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3D" w:rsidRDefault="0000623D" w:rsidP="0000623D">
      <w:pPr>
        <w:tabs>
          <w:tab w:val="left" w:pos="5760"/>
        </w:tabs>
        <w:rPr>
          <w:rFonts w:ascii="Times New Roman" w:hAnsi="Times New Roman"/>
          <w:b/>
          <w:bCs/>
          <w:color w:val="000000" w:themeColor="text1"/>
          <w:sz w:val="32"/>
          <w:szCs w:val="32"/>
          <w:lang w:val="en-US"/>
        </w:rPr>
      </w:pPr>
      <w:bookmarkStart w:id="0" w:name="_Toc113677267"/>
    </w:p>
    <w:p w:rsidR="00AC4B61" w:rsidRPr="002625C9" w:rsidRDefault="00AC4B61" w:rsidP="00AC4B61">
      <w:pPr>
        <w:tabs>
          <w:tab w:val="left" w:pos="5760"/>
        </w:tabs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2625C9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КОНТРОЛЬНО-СЧЕТНАЯ </w:t>
      </w:r>
      <w:r w:rsidR="00170F6A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КОМИССИЯ </w:t>
      </w:r>
      <w:r w:rsidRPr="002625C9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ГОРОДА </w:t>
      </w:r>
      <w:r w:rsidR="00170F6A">
        <w:rPr>
          <w:rFonts w:ascii="Times New Roman" w:hAnsi="Times New Roman"/>
          <w:b/>
          <w:bCs/>
          <w:color w:val="000000" w:themeColor="text1"/>
          <w:sz w:val="32"/>
          <w:szCs w:val="32"/>
        </w:rPr>
        <w:t>КОТЕЛЬНИЧА КИРОВСКОЙ ОБЛАСТИ</w:t>
      </w:r>
    </w:p>
    <w:p w:rsidR="00346846" w:rsidRPr="002625C9" w:rsidRDefault="00346846" w:rsidP="00B55A62">
      <w:pPr>
        <w:pStyle w:val="3"/>
        <w:spacing w:before="0" w:after="0"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346846" w:rsidRPr="002625C9" w:rsidRDefault="00346846" w:rsidP="00346846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AC4B61" w:rsidRPr="002625C9" w:rsidRDefault="00AC4B61" w:rsidP="00AC4B61">
      <w:pPr>
        <w:rPr>
          <w:color w:val="000000" w:themeColor="text1"/>
        </w:rPr>
      </w:pPr>
    </w:p>
    <w:p w:rsidR="00AC4B61" w:rsidRPr="002625C9" w:rsidRDefault="00AC4B61" w:rsidP="00AC4B61">
      <w:pPr>
        <w:rPr>
          <w:color w:val="000000" w:themeColor="text1"/>
        </w:rPr>
      </w:pPr>
    </w:p>
    <w:p w:rsidR="00AC4B61" w:rsidRPr="002625C9" w:rsidRDefault="00AC4B61" w:rsidP="00AC4B61">
      <w:pPr>
        <w:rPr>
          <w:color w:val="000000" w:themeColor="text1"/>
        </w:rPr>
      </w:pPr>
    </w:p>
    <w:p w:rsidR="00B55A62" w:rsidRPr="002625C9" w:rsidRDefault="00D75905" w:rsidP="00B55A62">
      <w:pPr>
        <w:pStyle w:val="3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625C9">
        <w:rPr>
          <w:rFonts w:ascii="Times New Roman" w:hAnsi="Times New Roman"/>
          <w:color w:val="000000" w:themeColor="text1"/>
          <w:sz w:val="28"/>
          <w:szCs w:val="28"/>
        </w:rPr>
        <w:t xml:space="preserve">СТАНДАРТ </w:t>
      </w:r>
      <w:proofErr w:type="gramStart"/>
      <w:r w:rsidR="00346846" w:rsidRPr="002625C9">
        <w:rPr>
          <w:rFonts w:ascii="Times New Roman" w:hAnsi="Times New Roman"/>
          <w:color w:val="000000" w:themeColor="text1"/>
          <w:sz w:val="28"/>
          <w:szCs w:val="28"/>
        </w:rPr>
        <w:t>ВНЕШНЕГО</w:t>
      </w:r>
      <w:proofErr w:type="gramEnd"/>
      <w:r w:rsidR="00346846" w:rsidRPr="002625C9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 w:rsidR="00B55A62" w:rsidRPr="002625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46846" w:rsidRPr="002625C9" w:rsidRDefault="00346846" w:rsidP="00B55A62">
      <w:pPr>
        <w:pStyle w:val="3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625C9">
        <w:rPr>
          <w:rFonts w:ascii="Times New Roman" w:hAnsi="Times New Roman"/>
          <w:color w:val="000000" w:themeColor="text1"/>
          <w:sz w:val="28"/>
          <w:szCs w:val="28"/>
        </w:rPr>
        <w:t>ФИНАНСОВОГО КОНТРОЛЯ</w:t>
      </w:r>
    </w:p>
    <w:p w:rsidR="00B55A62" w:rsidRPr="002625C9" w:rsidRDefault="00B55A62" w:rsidP="00B55A62">
      <w:pPr>
        <w:rPr>
          <w:color w:val="000000" w:themeColor="text1"/>
        </w:rPr>
      </w:pPr>
    </w:p>
    <w:p w:rsidR="000640AF" w:rsidRPr="002625C9" w:rsidRDefault="00AC4B61" w:rsidP="00262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625C9">
        <w:rPr>
          <w:rFonts w:ascii="Times New Roman" w:hAnsi="Times New Roman"/>
          <w:b/>
          <w:color w:val="000000" w:themeColor="text1"/>
          <w:sz w:val="32"/>
          <w:szCs w:val="32"/>
        </w:rPr>
        <w:t xml:space="preserve">СФК </w:t>
      </w:r>
      <w:r w:rsidR="00B55A62" w:rsidRPr="002625C9">
        <w:rPr>
          <w:rFonts w:ascii="Times New Roman" w:hAnsi="Times New Roman"/>
          <w:b/>
          <w:color w:val="000000" w:themeColor="text1"/>
          <w:sz w:val="32"/>
          <w:szCs w:val="32"/>
        </w:rPr>
        <w:t>«</w:t>
      </w:r>
      <w:r w:rsidR="002625C9" w:rsidRPr="002625C9">
        <w:rPr>
          <w:rFonts w:ascii="Times New Roman" w:hAnsi="Times New Roman"/>
          <w:b/>
          <w:color w:val="000000" w:themeColor="text1"/>
          <w:sz w:val="32"/>
          <w:szCs w:val="32"/>
        </w:rPr>
        <w:t>Экспертиза проектов муниципальных правовых актов, муниципальных программ</w:t>
      </w:r>
      <w:r w:rsidR="00B55A62" w:rsidRPr="002625C9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</w:p>
    <w:p w:rsidR="00CB7890" w:rsidRPr="0003555B" w:rsidRDefault="00CB7890" w:rsidP="0049341E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8"/>
          <w:szCs w:val="28"/>
        </w:rPr>
      </w:pPr>
    </w:p>
    <w:p w:rsidR="00AC4B61" w:rsidRPr="0000623D" w:rsidRDefault="00AC4B61" w:rsidP="00AC4B61">
      <w:pPr>
        <w:pStyle w:val="32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0623D">
        <w:rPr>
          <w:rFonts w:ascii="Times New Roman" w:hAnsi="Times New Roman"/>
          <w:color w:val="000000" w:themeColor="text1"/>
          <w:sz w:val="28"/>
          <w:szCs w:val="28"/>
        </w:rPr>
        <w:t xml:space="preserve">(утвержден 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распоряжением</w:t>
      </w:r>
      <w:r w:rsidRPr="0000623D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председателя Контрольно-счетной 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proofErr w:type="gramEnd"/>
    </w:p>
    <w:p w:rsidR="00AC4B61" w:rsidRPr="0000623D" w:rsidRDefault="00AC4B61" w:rsidP="00AC4B61">
      <w:pPr>
        <w:pStyle w:val="32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0623D">
        <w:rPr>
          <w:rFonts w:ascii="Times New Roman" w:hAnsi="Times New Roman"/>
          <w:color w:val="000000" w:themeColor="text1"/>
          <w:sz w:val="28"/>
          <w:szCs w:val="28"/>
        </w:rPr>
        <w:t xml:space="preserve">города 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Котельнича</w:t>
      </w:r>
      <w:r w:rsidRPr="0000623D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00623D" w:rsidRPr="0000623D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4.2019</w:t>
      </w:r>
      <w:r w:rsidR="0000623D" w:rsidRPr="000062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623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28, в редакции от 12.10.2022 № 65</w:t>
      </w:r>
      <w:r w:rsidRPr="0000623D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CB7890" w:rsidRPr="0000623D" w:rsidRDefault="00CB7890" w:rsidP="0049341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CB7890" w:rsidRPr="0003555B" w:rsidRDefault="00CB7890" w:rsidP="0049341E">
      <w:pPr>
        <w:spacing w:after="0" w:line="240" w:lineRule="auto"/>
        <w:jc w:val="right"/>
        <w:rPr>
          <w:rFonts w:ascii="Times New Roman" w:hAnsi="Times New Roman"/>
          <w:color w:val="1F497D" w:themeColor="text2"/>
          <w:sz w:val="28"/>
          <w:szCs w:val="28"/>
        </w:rPr>
      </w:pPr>
    </w:p>
    <w:p w:rsidR="0049341E" w:rsidRPr="0003555B" w:rsidRDefault="0049341E" w:rsidP="000640AF">
      <w:pPr>
        <w:pStyle w:val="3"/>
        <w:spacing w:before="0" w:after="0"/>
        <w:jc w:val="center"/>
        <w:rPr>
          <w:rFonts w:ascii="Times New Roman" w:hAnsi="Times New Roman"/>
          <w:b w:val="0"/>
          <w:color w:val="1F497D" w:themeColor="text2"/>
          <w:sz w:val="28"/>
          <w:szCs w:val="28"/>
        </w:rPr>
      </w:pPr>
    </w:p>
    <w:p w:rsidR="00AC4B61" w:rsidRPr="0003555B" w:rsidRDefault="00AC4B61" w:rsidP="00AC4B61">
      <w:pPr>
        <w:rPr>
          <w:color w:val="1F497D" w:themeColor="text2"/>
        </w:rPr>
      </w:pPr>
    </w:p>
    <w:p w:rsidR="00AC4B61" w:rsidRPr="0003555B" w:rsidRDefault="00AC4B61" w:rsidP="00AC4B61">
      <w:pPr>
        <w:rPr>
          <w:color w:val="1F497D" w:themeColor="text2"/>
        </w:rPr>
      </w:pPr>
    </w:p>
    <w:p w:rsidR="00AC4B61" w:rsidRPr="0003555B" w:rsidRDefault="00AC4B61" w:rsidP="00AC4B61">
      <w:pPr>
        <w:rPr>
          <w:color w:val="1F497D" w:themeColor="text2"/>
        </w:rPr>
      </w:pPr>
    </w:p>
    <w:p w:rsidR="00AC4B61" w:rsidRPr="0003555B" w:rsidRDefault="00AC4B61" w:rsidP="00AC4B61">
      <w:pPr>
        <w:rPr>
          <w:color w:val="1F497D" w:themeColor="text2"/>
        </w:rPr>
      </w:pPr>
    </w:p>
    <w:p w:rsidR="00AC4B61" w:rsidRPr="0003555B" w:rsidRDefault="00AC4B61" w:rsidP="00AC4B61">
      <w:pPr>
        <w:rPr>
          <w:color w:val="1F497D" w:themeColor="text2"/>
        </w:rPr>
      </w:pPr>
    </w:p>
    <w:p w:rsidR="00AC4B61" w:rsidRPr="0003555B" w:rsidRDefault="00AC4B61" w:rsidP="00AC4B61">
      <w:pPr>
        <w:rPr>
          <w:color w:val="1F497D" w:themeColor="text2"/>
        </w:rPr>
      </w:pPr>
    </w:p>
    <w:p w:rsidR="00AC4B61" w:rsidRPr="0003555B" w:rsidRDefault="00AC4B61" w:rsidP="00AC4B61">
      <w:pPr>
        <w:rPr>
          <w:color w:val="1F497D" w:themeColor="text2"/>
        </w:rPr>
      </w:pPr>
    </w:p>
    <w:p w:rsidR="00AC4B61" w:rsidRPr="0003555B" w:rsidRDefault="00AC4B61" w:rsidP="00AC4B61">
      <w:pPr>
        <w:rPr>
          <w:color w:val="1F497D" w:themeColor="text2"/>
        </w:rPr>
      </w:pPr>
    </w:p>
    <w:p w:rsidR="00CB7890" w:rsidRPr="0003555B" w:rsidRDefault="00CB7890" w:rsidP="00CB7890">
      <w:pPr>
        <w:rPr>
          <w:color w:val="1F497D" w:themeColor="text2"/>
        </w:rPr>
      </w:pPr>
    </w:p>
    <w:p w:rsidR="00884BD6" w:rsidRPr="0003555B" w:rsidRDefault="0049341E" w:rsidP="00884BD6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03555B">
        <w:rPr>
          <w:rFonts w:ascii="Times New Roman" w:hAnsi="Times New Roman"/>
          <w:b/>
          <w:color w:val="1F497D" w:themeColor="text2"/>
          <w:sz w:val="28"/>
          <w:szCs w:val="28"/>
        </w:rPr>
        <w:t xml:space="preserve">                                </w:t>
      </w:r>
    </w:p>
    <w:p w:rsidR="00CB7890" w:rsidRPr="0003555B" w:rsidRDefault="00CB7890" w:rsidP="00884BD6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CB7890" w:rsidRPr="0003555B" w:rsidRDefault="00CB7890" w:rsidP="00884BD6">
      <w:pPr>
        <w:spacing w:after="0" w:line="240" w:lineRule="auto"/>
        <w:jc w:val="right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CB7890" w:rsidRPr="002625C9" w:rsidRDefault="00CB7890" w:rsidP="00884BD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bookmarkEnd w:id="0"/>
    <w:p w:rsidR="00AC4B61" w:rsidRPr="002625C9" w:rsidRDefault="00170F6A" w:rsidP="00AC4B61">
      <w:pPr>
        <w:spacing w:after="0" w:line="240" w:lineRule="auto"/>
        <w:jc w:val="center"/>
        <w:rPr>
          <w:rFonts w:ascii="Times New Roman" w:hAnsi="Times New Roman"/>
          <w:bCs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aps/>
          <w:color w:val="000000" w:themeColor="text1"/>
          <w:sz w:val="28"/>
          <w:szCs w:val="28"/>
        </w:rPr>
        <w:t>КОТЕЛЬНИЧ</w:t>
      </w:r>
    </w:p>
    <w:p w:rsidR="00AC4B61" w:rsidRPr="002625C9" w:rsidRDefault="00AC4B61" w:rsidP="00AC4B6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625C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2625C9" w:rsidRPr="002625C9">
        <w:rPr>
          <w:rFonts w:ascii="Times New Roman" w:hAnsi="Times New Roman"/>
          <w:color w:val="000000" w:themeColor="text1"/>
          <w:sz w:val="28"/>
          <w:szCs w:val="28"/>
        </w:rPr>
        <w:t>22</w:t>
      </w:r>
    </w:p>
    <w:p w:rsidR="005A6975" w:rsidRPr="0003555B" w:rsidRDefault="005A6975" w:rsidP="00D37759">
      <w:pPr>
        <w:widowControl w:val="0"/>
        <w:spacing w:after="0"/>
        <w:rPr>
          <w:rFonts w:ascii="Times New Roman" w:hAnsi="Times New Roman"/>
          <w:color w:val="1F497D" w:themeColor="text2"/>
          <w:sz w:val="28"/>
          <w:szCs w:val="28"/>
        </w:rPr>
      </w:pPr>
    </w:p>
    <w:p w:rsidR="00B351DF" w:rsidRPr="0064015B" w:rsidRDefault="00D14E31" w:rsidP="00610CF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015B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610CF8" w:rsidRPr="0064015B" w:rsidRDefault="00610CF8" w:rsidP="00610CF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0C08" w:rsidRPr="0064015B" w:rsidRDefault="00970C08" w:rsidP="00970C08">
      <w:pPr>
        <w:widowControl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776BE" w:rsidRPr="0064015B" w:rsidRDefault="00705080" w:rsidP="00B55A62">
      <w:pPr>
        <w:pStyle w:val="11"/>
        <w:spacing w:line="360" w:lineRule="auto"/>
        <w:rPr>
          <w:rFonts w:ascii="Calibri" w:eastAsia="Times New Roman" w:hAnsi="Calibri"/>
          <w:b w:val="0"/>
          <w:noProof/>
          <w:color w:val="000000" w:themeColor="text1"/>
          <w:sz w:val="28"/>
          <w:szCs w:val="28"/>
          <w:lang w:eastAsia="ru-RU"/>
        </w:rPr>
      </w:pPr>
      <w:r w:rsidRPr="0064015B">
        <w:rPr>
          <w:color w:val="000000" w:themeColor="text1"/>
          <w:sz w:val="24"/>
          <w:szCs w:val="24"/>
        </w:rPr>
        <w:fldChar w:fldCharType="begin"/>
      </w:r>
      <w:r w:rsidR="004C3B4D" w:rsidRPr="0064015B">
        <w:rPr>
          <w:color w:val="000000" w:themeColor="text1"/>
          <w:sz w:val="24"/>
          <w:szCs w:val="24"/>
        </w:rPr>
        <w:instrText xml:space="preserve"> TOC \o "1-3" \h \z \u </w:instrText>
      </w:r>
      <w:r w:rsidRPr="0064015B">
        <w:rPr>
          <w:color w:val="000000" w:themeColor="text1"/>
          <w:sz w:val="24"/>
          <w:szCs w:val="24"/>
        </w:rPr>
        <w:fldChar w:fldCharType="separate"/>
      </w:r>
      <w:hyperlink w:anchor="_Toc324753702" w:history="1">
        <w:r w:rsidR="00C776BE" w:rsidRPr="0064015B">
          <w:rPr>
            <w:rStyle w:val="af"/>
            <w:b w:val="0"/>
            <w:noProof/>
            <w:color w:val="000000" w:themeColor="text1"/>
            <w:sz w:val="28"/>
            <w:szCs w:val="28"/>
          </w:rPr>
          <w:t>1.</w:t>
        </w:r>
        <w:r w:rsidR="00C776BE" w:rsidRPr="0064015B">
          <w:rPr>
            <w:rFonts w:ascii="Calibri" w:eastAsia="Times New Roman" w:hAnsi="Calibri"/>
            <w:b w:val="0"/>
            <w:noProof/>
            <w:color w:val="000000" w:themeColor="text1"/>
            <w:sz w:val="28"/>
            <w:szCs w:val="28"/>
            <w:lang w:eastAsia="ru-RU"/>
          </w:rPr>
          <w:tab/>
        </w:r>
        <w:r w:rsidR="00C776BE" w:rsidRPr="0064015B">
          <w:rPr>
            <w:rStyle w:val="af"/>
            <w:b w:val="0"/>
            <w:caps w:val="0"/>
            <w:noProof/>
            <w:color w:val="000000" w:themeColor="text1"/>
            <w:sz w:val="28"/>
            <w:szCs w:val="28"/>
          </w:rPr>
          <w:t>Общие положения</w:t>
        </w:r>
        <w:r w:rsidR="00C776BE" w:rsidRPr="0064015B">
          <w:rPr>
            <w:b w:val="0"/>
            <w:noProof/>
            <w:webHidden/>
            <w:color w:val="000000" w:themeColor="text1"/>
            <w:sz w:val="28"/>
            <w:szCs w:val="28"/>
          </w:rPr>
          <w:tab/>
        </w:r>
        <w:r w:rsidRPr="0064015B">
          <w:rPr>
            <w:b w:val="0"/>
            <w:noProof/>
            <w:webHidden/>
            <w:color w:val="000000" w:themeColor="text1"/>
            <w:sz w:val="28"/>
            <w:szCs w:val="28"/>
          </w:rPr>
          <w:fldChar w:fldCharType="begin"/>
        </w:r>
        <w:r w:rsidR="00C776BE" w:rsidRPr="0064015B">
          <w:rPr>
            <w:b w:val="0"/>
            <w:noProof/>
            <w:webHidden/>
            <w:color w:val="000000" w:themeColor="text1"/>
            <w:sz w:val="28"/>
            <w:szCs w:val="28"/>
          </w:rPr>
          <w:instrText xml:space="preserve"> PAGEREF _Toc324753702 \h </w:instrText>
        </w:r>
        <w:r w:rsidRPr="0064015B">
          <w:rPr>
            <w:b w:val="0"/>
            <w:noProof/>
            <w:webHidden/>
            <w:color w:val="000000" w:themeColor="text1"/>
            <w:sz w:val="28"/>
            <w:szCs w:val="28"/>
          </w:rPr>
        </w:r>
        <w:r w:rsidRPr="0064015B">
          <w:rPr>
            <w:b w:val="0"/>
            <w:noProof/>
            <w:webHidden/>
            <w:color w:val="000000" w:themeColor="text1"/>
            <w:sz w:val="28"/>
            <w:szCs w:val="28"/>
          </w:rPr>
          <w:fldChar w:fldCharType="separate"/>
        </w:r>
        <w:r w:rsidR="00381A59">
          <w:rPr>
            <w:b w:val="0"/>
            <w:noProof/>
            <w:webHidden/>
            <w:color w:val="000000" w:themeColor="text1"/>
            <w:sz w:val="28"/>
            <w:szCs w:val="28"/>
          </w:rPr>
          <w:t>3</w:t>
        </w:r>
        <w:r w:rsidRPr="0064015B">
          <w:rPr>
            <w:b w:val="0"/>
            <w:noProof/>
            <w:webHidden/>
            <w:color w:val="000000" w:themeColor="text1"/>
            <w:sz w:val="28"/>
            <w:szCs w:val="28"/>
          </w:rPr>
          <w:fldChar w:fldCharType="end"/>
        </w:r>
      </w:hyperlink>
    </w:p>
    <w:p w:rsidR="00C776BE" w:rsidRPr="0064015B" w:rsidRDefault="0029735C" w:rsidP="00B55A62">
      <w:pPr>
        <w:pStyle w:val="11"/>
        <w:spacing w:line="360" w:lineRule="auto"/>
        <w:rPr>
          <w:rFonts w:ascii="Calibri" w:eastAsia="Times New Roman" w:hAnsi="Calibri"/>
          <w:b w:val="0"/>
          <w:noProof/>
          <w:color w:val="000000" w:themeColor="text1"/>
          <w:sz w:val="28"/>
          <w:szCs w:val="28"/>
          <w:lang w:eastAsia="ru-RU"/>
        </w:rPr>
      </w:pPr>
      <w:hyperlink w:anchor="_Toc324753703" w:history="1">
        <w:r w:rsidR="00C776BE" w:rsidRPr="0064015B">
          <w:rPr>
            <w:rStyle w:val="af"/>
            <w:b w:val="0"/>
            <w:noProof/>
            <w:color w:val="000000" w:themeColor="text1"/>
            <w:sz w:val="28"/>
            <w:szCs w:val="28"/>
          </w:rPr>
          <w:t>2.</w:t>
        </w:r>
        <w:r w:rsidR="00C776BE" w:rsidRPr="0064015B">
          <w:rPr>
            <w:rFonts w:ascii="Calibri" w:eastAsia="Times New Roman" w:hAnsi="Calibri"/>
            <w:b w:val="0"/>
            <w:noProof/>
            <w:color w:val="000000" w:themeColor="text1"/>
            <w:sz w:val="28"/>
            <w:szCs w:val="28"/>
            <w:lang w:eastAsia="ru-RU"/>
          </w:rPr>
          <w:tab/>
        </w:r>
        <w:r w:rsidR="00C776BE" w:rsidRPr="0064015B">
          <w:rPr>
            <w:rStyle w:val="af"/>
            <w:b w:val="0"/>
            <w:caps w:val="0"/>
            <w:noProof/>
            <w:color w:val="000000" w:themeColor="text1"/>
            <w:sz w:val="28"/>
            <w:szCs w:val="28"/>
          </w:rPr>
          <w:t>Требования к проведению экспертизы</w:t>
        </w:r>
        <w:r w:rsidR="005E45A9" w:rsidRPr="0064015B">
          <w:rPr>
            <w:rStyle w:val="af"/>
            <w:b w:val="0"/>
            <w:caps w:val="0"/>
            <w:noProof/>
            <w:color w:val="000000" w:themeColor="text1"/>
            <w:sz w:val="28"/>
            <w:szCs w:val="28"/>
          </w:rPr>
          <w:t>……………………………………</w:t>
        </w:r>
        <w:r w:rsidR="00525F4C" w:rsidRPr="0064015B">
          <w:rPr>
            <w:rStyle w:val="af"/>
            <w:b w:val="0"/>
            <w:caps w:val="0"/>
            <w:noProof/>
            <w:color w:val="000000" w:themeColor="text1"/>
            <w:sz w:val="28"/>
            <w:szCs w:val="28"/>
          </w:rPr>
          <w:t>…</w:t>
        </w:r>
        <w:r w:rsidR="005E45A9" w:rsidRPr="0064015B">
          <w:rPr>
            <w:rStyle w:val="af"/>
            <w:b w:val="0"/>
            <w:caps w:val="0"/>
            <w:noProof/>
            <w:color w:val="000000" w:themeColor="text1"/>
            <w:sz w:val="28"/>
            <w:szCs w:val="28"/>
          </w:rPr>
          <w:t>…</w:t>
        </w:r>
        <w:r w:rsidR="00FB050B" w:rsidRPr="0064015B">
          <w:rPr>
            <w:b w:val="0"/>
            <w:noProof/>
            <w:webHidden/>
            <w:color w:val="000000" w:themeColor="text1"/>
            <w:sz w:val="28"/>
            <w:szCs w:val="28"/>
          </w:rPr>
          <w:t>.</w:t>
        </w:r>
        <w:r w:rsidR="0064015B" w:rsidRPr="0064015B">
          <w:rPr>
            <w:b w:val="0"/>
            <w:noProof/>
            <w:webHidden/>
            <w:color w:val="000000" w:themeColor="text1"/>
            <w:sz w:val="28"/>
            <w:szCs w:val="28"/>
          </w:rPr>
          <w:t>4</w:t>
        </w:r>
      </w:hyperlink>
    </w:p>
    <w:p w:rsidR="00C776BE" w:rsidRPr="0064015B" w:rsidRDefault="0029735C" w:rsidP="00B55A62">
      <w:pPr>
        <w:pStyle w:val="11"/>
        <w:spacing w:line="360" w:lineRule="auto"/>
        <w:rPr>
          <w:rFonts w:ascii="Calibri" w:eastAsia="Times New Roman" w:hAnsi="Calibri"/>
          <w:noProof/>
          <w:color w:val="000000" w:themeColor="text1"/>
          <w:sz w:val="24"/>
          <w:szCs w:val="24"/>
          <w:lang w:eastAsia="ru-RU"/>
        </w:rPr>
      </w:pPr>
      <w:hyperlink w:anchor="_Toc324753704" w:history="1">
        <w:r w:rsidR="00C776BE" w:rsidRPr="0064015B">
          <w:rPr>
            <w:rStyle w:val="af"/>
            <w:b w:val="0"/>
            <w:noProof/>
            <w:color w:val="000000" w:themeColor="text1"/>
            <w:sz w:val="28"/>
            <w:szCs w:val="28"/>
          </w:rPr>
          <w:t>3.</w:t>
        </w:r>
        <w:r w:rsidR="00C776BE" w:rsidRPr="0064015B">
          <w:rPr>
            <w:rFonts w:ascii="Calibri" w:eastAsia="Times New Roman" w:hAnsi="Calibri"/>
            <w:b w:val="0"/>
            <w:noProof/>
            <w:color w:val="000000" w:themeColor="text1"/>
            <w:sz w:val="28"/>
            <w:szCs w:val="28"/>
            <w:lang w:eastAsia="ru-RU"/>
          </w:rPr>
          <w:tab/>
        </w:r>
        <w:r w:rsidR="00C776BE" w:rsidRPr="0064015B">
          <w:rPr>
            <w:rStyle w:val="af"/>
            <w:b w:val="0"/>
            <w:caps w:val="0"/>
            <w:noProof/>
            <w:color w:val="000000" w:themeColor="text1"/>
            <w:sz w:val="28"/>
            <w:szCs w:val="28"/>
          </w:rPr>
          <w:t>Требования к оформлению результатов экспертизы</w:t>
        </w:r>
        <w:r w:rsidR="00C776BE" w:rsidRPr="0064015B">
          <w:rPr>
            <w:b w:val="0"/>
            <w:noProof/>
            <w:webHidden/>
            <w:color w:val="000000" w:themeColor="text1"/>
            <w:sz w:val="28"/>
            <w:szCs w:val="28"/>
          </w:rPr>
          <w:tab/>
        </w:r>
        <w:r w:rsidR="00DB2621" w:rsidRPr="0064015B">
          <w:rPr>
            <w:b w:val="0"/>
            <w:noProof/>
            <w:webHidden/>
            <w:color w:val="000000" w:themeColor="text1"/>
            <w:sz w:val="28"/>
            <w:szCs w:val="28"/>
          </w:rPr>
          <w:t>6</w:t>
        </w:r>
      </w:hyperlink>
    </w:p>
    <w:p w:rsidR="00610CF8" w:rsidRPr="0064015B" w:rsidRDefault="00705080" w:rsidP="00610CF8">
      <w:pPr>
        <w:widowControl w:val="0"/>
        <w:spacing w:after="0" w:line="480" w:lineRule="auto"/>
        <w:rPr>
          <w:rFonts w:ascii="Times New Roman" w:hAnsi="Times New Roman"/>
          <w:bCs/>
          <w:caps/>
          <w:color w:val="000000" w:themeColor="text1"/>
          <w:sz w:val="24"/>
          <w:szCs w:val="24"/>
        </w:rPr>
      </w:pPr>
      <w:r w:rsidRPr="0064015B">
        <w:rPr>
          <w:rFonts w:ascii="Times New Roman" w:hAnsi="Times New Roman"/>
          <w:bCs/>
          <w:caps/>
          <w:color w:val="000000" w:themeColor="text1"/>
          <w:sz w:val="24"/>
          <w:szCs w:val="24"/>
        </w:rPr>
        <w:fldChar w:fldCharType="end"/>
      </w:r>
    </w:p>
    <w:p w:rsidR="005A6975" w:rsidRPr="00544103" w:rsidRDefault="00610CF8" w:rsidP="00557BC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3555B">
        <w:rPr>
          <w:bCs/>
          <w:caps/>
          <w:color w:val="1F497D" w:themeColor="text2"/>
          <w:sz w:val="26"/>
          <w:szCs w:val="26"/>
        </w:rPr>
        <w:br w:type="page"/>
      </w:r>
      <w:bookmarkStart w:id="1" w:name="_Toc311946838"/>
      <w:bookmarkStart w:id="2" w:name="_Toc324753702"/>
      <w:r w:rsidR="00072A44" w:rsidRPr="00544103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1. </w:t>
      </w:r>
      <w:r w:rsidR="003B66C4" w:rsidRPr="00544103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  <w:bookmarkEnd w:id="1"/>
      <w:bookmarkEnd w:id="2"/>
    </w:p>
    <w:p w:rsidR="00610CF8" w:rsidRPr="0003555B" w:rsidRDefault="00610CF8" w:rsidP="00F81F7B">
      <w:pPr>
        <w:spacing w:after="0" w:line="240" w:lineRule="auto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B40D79" w:rsidRPr="00B40D79" w:rsidRDefault="00D75905" w:rsidP="00170F6A">
      <w:pPr>
        <w:pStyle w:val="1"/>
        <w:numPr>
          <w:ilvl w:val="1"/>
          <w:numId w:val="5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Стандарт </w:t>
      </w:r>
      <w:r w:rsidR="00936C55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муниципального финансового контроля</w:t>
      </w:r>
      <w:r w:rsidR="00ED2AD4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5A6975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525F4C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Э</w:t>
      </w:r>
      <w:r w:rsidR="00610CF8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кспертиза </w:t>
      </w:r>
      <w:r w:rsidR="00E347D2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проектов</w:t>
      </w:r>
      <w:r w:rsidR="002625C9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муниципальных правовых актов,</w:t>
      </w:r>
      <w:r w:rsidR="00E347D2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610CF8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муниципальных</w:t>
      </w:r>
      <w:r w:rsidR="00473D5E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программ</w:t>
      </w:r>
      <w:r w:rsidR="00610CF8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» </w:t>
      </w:r>
      <w:r w:rsidR="00ED2AD4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(далее</w:t>
      </w:r>
      <w:r w:rsidR="005D4BA5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3555B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–</w:t>
      </w:r>
      <w:r w:rsidR="00ED2AD4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СФК) </w:t>
      </w:r>
      <w:r w:rsidR="005A6975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разработан в соответствии с </w:t>
      </w:r>
      <w:r w:rsid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Бюджетным кодексом Российской Федерации, </w:t>
      </w:r>
      <w:r w:rsidR="00D46EFE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Ф</w:t>
      </w:r>
      <w:r w:rsidR="00F86F72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еде</w:t>
      </w:r>
      <w:r w:rsidR="00BB550E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ральным законом от 07.02.2011 №</w:t>
      </w:r>
      <w:r w:rsidR="00F86F72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6-ФЗ «Об общих принципах организации и деятельности </w:t>
      </w:r>
      <w:bookmarkStart w:id="3" w:name="l1"/>
      <w:bookmarkEnd w:id="3"/>
      <w:r w:rsidR="00F86F72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контрольно-счетных органов субъектов </w:t>
      </w:r>
      <w:r w:rsidR="00A21D6C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Р</w:t>
      </w:r>
      <w:r w:rsidR="00F86F72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оссийской </w:t>
      </w:r>
      <w:r w:rsidR="00A21D6C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Ф</w:t>
      </w:r>
      <w:r w:rsidR="00F86F72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едераци</w:t>
      </w:r>
      <w:r w:rsidR="000640AF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и и муниципальных образований»</w:t>
      </w:r>
      <w:r w:rsidR="0003555B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="00525F4C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общими требования</w:t>
      </w:r>
      <w:r w:rsidR="0003555B">
        <w:rPr>
          <w:rFonts w:ascii="Times New Roman" w:hAnsi="Times New Roman"/>
          <w:b w:val="0"/>
          <w:color w:val="000000" w:themeColor="text1"/>
          <w:sz w:val="28"/>
          <w:szCs w:val="28"/>
        </w:rPr>
        <w:t>ми</w:t>
      </w:r>
      <w:r w:rsidR="00525F4C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</w:t>
      </w:r>
      <w:proofErr w:type="gramEnd"/>
      <w:r w:rsidR="00525F4C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 муниципальных образований, утвержденными Коллегией Счетной палаты РФ, протокол от </w:t>
      </w:r>
      <w:r w:rsidR="0003555B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29</w:t>
      </w:r>
      <w:r w:rsidR="00525F4C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03555B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03</w:t>
      </w:r>
      <w:r w:rsidR="00525F4C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.20</w:t>
      </w:r>
      <w:r w:rsidR="0003555B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22</w:t>
      </w:r>
      <w:r w:rsidR="00525F4C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</w:t>
      </w:r>
      <w:r w:rsidR="0003555B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2ПК</w:t>
      </w:r>
      <w:r w:rsidR="00525F4C" w:rsidRPr="0003555B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AB6051" w:rsidRPr="00B47D7A" w:rsidRDefault="00D75905" w:rsidP="00170F6A">
      <w:pPr>
        <w:pStyle w:val="1"/>
        <w:numPr>
          <w:ilvl w:val="1"/>
          <w:numId w:val="5"/>
        </w:numPr>
        <w:tabs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СФК</w:t>
      </w:r>
      <w:r w:rsidR="00B40D79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разработан с целью</w:t>
      </w:r>
      <w:r w:rsidR="00A103AA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B40D79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установления </w:t>
      </w:r>
      <w:r w:rsidR="00CF0838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общи</w:t>
      </w:r>
      <w:r w:rsidR="00B40D79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х</w:t>
      </w:r>
      <w:r w:rsidR="00CF0838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4B4AF6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требовани</w:t>
      </w:r>
      <w:r w:rsidR="00B40D79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й</w:t>
      </w:r>
      <w:r w:rsidR="0003555B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, правил</w:t>
      </w:r>
      <w:r w:rsidR="0095154D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</w:t>
      </w:r>
      <w:r w:rsidR="004B4AF6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3555B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процедур</w:t>
      </w:r>
      <w:r w:rsidR="004B4AF6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A103AA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проведения </w:t>
      </w:r>
      <w:r w:rsidR="00445FA3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К</w:t>
      </w:r>
      <w:r w:rsidR="000640AF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онтрольно-счетн</w:t>
      </w:r>
      <w:r w:rsidR="005B5641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ой</w:t>
      </w:r>
      <w:r w:rsidR="000640AF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170F6A">
        <w:rPr>
          <w:rFonts w:ascii="Times New Roman" w:hAnsi="Times New Roman"/>
          <w:b w:val="0"/>
          <w:color w:val="000000" w:themeColor="text1"/>
          <w:sz w:val="28"/>
          <w:szCs w:val="28"/>
        </w:rPr>
        <w:t>комиссией</w:t>
      </w:r>
      <w:r w:rsidR="005B5641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города </w:t>
      </w:r>
      <w:r w:rsidR="00170F6A">
        <w:rPr>
          <w:rFonts w:ascii="Times New Roman" w:hAnsi="Times New Roman"/>
          <w:b w:val="0"/>
          <w:color w:val="000000" w:themeColor="text1"/>
          <w:sz w:val="28"/>
          <w:szCs w:val="28"/>
        </w:rPr>
        <w:t>Котельнича</w:t>
      </w:r>
      <w:r w:rsidR="002B32B8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A73B6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(далее – </w:t>
      </w:r>
      <w:r w:rsidR="00E5518A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Контрольно-счетная </w:t>
      </w:r>
      <w:r w:rsidR="00170F6A">
        <w:rPr>
          <w:rFonts w:ascii="Times New Roman" w:hAnsi="Times New Roman"/>
          <w:b w:val="0"/>
          <w:color w:val="000000" w:themeColor="text1"/>
          <w:sz w:val="28"/>
          <w:szCs w:val="28"/>
        </w:rPr>
        <w:t>комиссия</w:t>
      </w:r>
      <w:r w:rsidR="009A73B6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) </w:t>
      </w:r>
      <w:r w:rsidR="00B47D7A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образования, экспертиз</w:t>
      </w:r>
      <w:r w:rsidR="00B47D7A">
        <w:rPr>
          <w:rFonts w:ascii="Times New Roman" w:hAnsi="Times New Roman"/>
          <w:b w:val="0"/>
          <w:color w:val="000000" w:themeColor="text1"/>
          <w:sz w:val="28"/>
          <w:szCs w:val="28"/>
        </w:rPr>
        <w:t>ы</w:t>
      </w:r>
      <w:r w:rsidR="00B47D7A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 и изменений к ним</w:t>
      </w:r>
      <w:r w:rsid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(далее – экспертиза)</w:t>
      </w:r>
      <w:r w:rsidR="00B47D7A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, </w:t>
      </w:r>
      <w:r w:rsidR="009A73B6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пределах полномочий </w:t>
      </w:r>
      <w:r w:rsidR="00E5518A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Контрольно-счетной </w:t>
      </w:r>
      <w:r w:rsidR="00170F6A">
        <w:rPr>
          <w:rFonts w:ascii="Times New Roman" w:hAnsi="Times New Roman"/>
          <w:b w:val="0"/>
          <w:color w:val="000000" w:themeColor="text1"/>
          <w:sz w:val="28"/>
          <w:szCs w:val="28"/>
        </w:rPr>
        <w:t>комиссии</w:t>
      </w:r>
      <w:r w:rsidR="009A65EF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</w:t>
      </w:r>
      <w:proofErr w:type="gramEnd"/>
      <w:r w:rsidR="009A65EF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763EA9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является обязательным к применению </w:t>
      </w:r>
      <w:r w:rsidR="00C20B45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должностными лицами </w:t>
      </w:r>
      <w:r w:rsidR="00E5518A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Контрольно-счетной </w:t>
      </w:r>
      <w:r w:rsidR="00170F6A">
        <w:rPr>
          <w:rFonts w:ascii="Times New Roman" w:hAnsi="Times New Roman"/>
          <w:b w:val="0"/>
          <w:color w:val="000000" w:themeColor="text1"/>
          <w:sz w:val="28"/>
          <w:szCs w:val="28"/>
        </w:rPr>
        <w:t>комиссии</w:t>
      </w:r>
      <w:r w:rsidR="00C20B45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="00AB6051" w:rsidRPr="00B47D7A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B127D3" w:rsidRPr="00F77C17" w:rsidRDefault="00F77C17" w:rsidP="00170F6A">
      <w:pPr>
        <w:pStyle w:val="a3"/>
        <w:widowControl w:val="0"/>
        <w:numPr>
          <w:ilvl w:val="1"/>
          <w:numId w:val="5"/>
        </w:numPr>
        <w:tabs>
          <w:tab w:val="left" w:pos="1134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Задачами СФК являются</w:t>
      </w:r>
      <w:r w:rsidRPr="00F77C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27D3" w:rsidRPr="00F77C17">
        <w:rPr>
          <w:rFonts w:ascii="Times New Roman" w:hAnsi="Times New Roman"/>
          <w:color w:val="000000" w:themeColor="text1"/>
          <w:sz w:val="28"/>
          <w:szCs w:val="28"/>
        </w:rPr>
        <w:t>описание требований, правил и процедур осуществлен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 </w:t>
      </w:r>
      <w:r w:rsidR="00A76CEB">
        <w:rPr>
          <w:rFonts w:ascii="Times New Roman" w:hAnsi="Times New Roman"/>
          <w:color w:val="000000" w:themeColor="text1"/>
          <w:sz w:val="28"/>
          <w:szCs w:val="28"/>
        </w:rPr>
        <w:t>э</w:t>
      </w:r>
      <w:r>
        <w:rPr>
          <w:rFonts w:ascii="Times New Roman" w:hAnsi="Times New Roman"/>
          <w:color w:val="000000" w:themeColor="text1"/>
          <w:sz w:val="28"/>
          <w:szCs w:val="28"/>
        </w:rPr>
        <w:t>кспертизы, регулируемой СФК:</w:t>
      </w:r>
    </w:p>
    <w:p w:rsidR="00B127D3" w:rsidRDefault="00B127D3" w:rsidP="00170F6A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 и содержание формируемых документов для проведения </w:t>
      </w:r>
      <w:r w:rsidR="00772D88">
        <w:rPr>
          <w:rFonts w:ascii="Times New Roman" w:hAnsi="Times New Roman"/>
          <w:color w:val="000000" w:themeColor="text1"/>
          <w:sz w:val="28"/>
          <w:szCs w:val="28"/>
        </w:rPr>
        <w:t>э</w:t>
      </w:r>
      <w:r>
        <w:rPr>
          <w:rFonts w:ascii="Times New Roman" w:hAnsi="Times New Roman"/>
          <w:color w:val="000000" w:themeColor="text1"/>
          <w:sz w:val="28"/>
          <w:szCs w:val="28"/>
        </w:rPr>
        <w:t>кспертизы;</w:t>
      </w:r>
    </w:p>
    <w:p w:rsidR="00B127D3" w:rsidRDefault="00B127D3" w:rsidP="00170F6A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последовательность осуществления </w:t>
      </w:r>
      <w:r w:rsidR="00A76CEB">
        <w:rPr>
          <w:rFonts w:ascii="Times New Roman" w:hAnsi="Times New Roman"/>
          <w:color w:val="000000" w:themeColor="text1"/>
          <w:sz w:val="28"/>
          <w:szCs w:val="28"/>
        </w:rPr>
        <w:t>э</w:t>
      </w:r>
      <w:r>
        <w:rPr>
          <w:rFonts w:ascii="Times New Roman" w:hAnsi="Times New Roman"/>
          <w:color w:val="000000" w:themeColor="text1"/>
          <w:sz w:val="28"/>
          <w:szCs w:val="28"/>
        </w:rPr>
        <w:t>кспертизы;</w:t>
      </w:r>
    </w:p>
    <w:p w:rsidR="00B127D3" w:rsidRPr="00544103" w:rsidRDefault="00B127D3" w:rsidP="00170F6A">
      <w:pPr>
        <w:pStyle w:val="a3"/>
        <w:widowControl w:val="0"/>
        <w:numPr>
          <w:ilvl w:val="0"/>
          <w:numId w:val="6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оформление результатов </w:t>
      </w:r>
      <w:r w:rsidR="00A76CEB">
        <w:rPr>
          <w:rFonts w:ascii="Times New Roman" w:hAnsi="Times New Roman"/>
          <w:color w:val="000000" w:themeColor="text1"/>
          <w:sz w:val="28"/>
          <w:szCs w:val="28"/>
        </w:rPr>
        <w:t>э</w:t>
      </w:r>
      <w:r>
        <w:rPr>
          <w:rFonts w:ascii="Times New Roman" w:hAnsi="Times New Roman"/>
          <w:color w:val="000000" w:themeColor="text1"/>
          <w:sz w:val="28"/>
          <w:szCs w:val="28"/>
        </w:rPr>
        <w:t>кспертизы.</w:t>
      </w:r>
    </w:p>
    <w:p w:rsidR="001C4FAE" w:rsidRDefault="00386103" w:rsidP="00170F6A">
      <w:pPr>
        <w:pStyle w:val="a3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4FAE">
        <w:rPr>
          <w:rFonts w:ascii="Times New Roman" w:hAnsi="Times New Roman"/>
          <w:color w:val="000000" w:themeColor="text1"/>
          <w:sz w:val="28"/>
          <w:szCs w:val="28"/>
        </w:rPr>
        <w:t>Термины и поняти</w:t>
      </w:r>
      <w:r w:rsidR="00544103" w:rsidRPr="001C4FA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C4FAE">
        <w:rPr>
          <w:rFonts w:ascii="Times New Roman" w:hAnsi="Times New Roman"/>
          <w:color w:val="000000" w:themeColor="text1"/>
          <w:sz w:val="28"/>
          <w:szCs w:val="28"/>
        </w:rPr>
        <w:t xml:space="preserve">, используемые в настоящем СФК, </w:t>
      </w:r>
      <w:r w:rsidRPr="001C4FAE">
        <w:rPr>
          <w:rFonts w:ascii="Times New Roman" w:hAnsi="Times New Roman"/>
          <w:sz w:val="28"/>
          <w:szCs w:val="28"/>
          <w:lang w:eastAsia="ru-RU"/>
        </w:rPr>
        <w:t>применяются в значени</w:t>
      </w:r>
      <w:r w:rsidR="00F77C17" w:rsidRPr="001C4FAE">
        <w:rPr>
          <w:rFonts w:ascii="Times New Roman" w:hAnsi="Times New Roman"/>
          <w:sz w:val="28"/>
          <w:szCs w:val="28"/>
          <w:lang w:eastAsia="ru-RU"/>
        </w:rPr>
        <w:t>ях</w:t>
      </w:r>
      <w:r w:rsidRPr="001C4FAE">
        <w:rPr>
          <w:rFonts w:ascii="Times New Roman" w:hAnsi="Times New Roman"/>
          <w:sz w:val="28"/>
          <w:szCs w:val="28"/>
          <w:lang w:eastAsia="ru-RU"/>
        </w:rPr>
        <w:t>, установленн</w:t>
      </w:r>
      <w:r w:rsidR="00F77C17" w:rsidRPr="001C4FAE">
        <w:rPr>
          <w:rFonts w:ascii="Times New Roman" w:hAnsi="Times New Roman"/>
          <w:sz w:val="28"/>
          <w:szCs w:val="28"/>
          <w:lang w:eastAsia="ru-RU"/>
        </w:rPr>
        <w:t>ых</w:t>
      </w:r>
      <w:r w:rsidRPr="001C4FAE">
        <w:rPr>
          <w:rFonts w:ascii="Times New Roman" w:hAnsi="Times New Roman"/>
          <w:sz w:val="28"/>
          <w:szCs w:val="28"/>
          <w:lang w:eastAsia="ru-RU"/>
        </w:rPr>
        <w:t xml:space="preserve"> действующим</w:t>
      </w:r>
      <w:r w:rsidR="00544103" w:rsidRPr="001C4FAE">
        <w:rPr>
          <w:rFonts w:ascii="Times New Roman" w:hAnsi="Times New Roman"/>
          <w:sz w:val="28"/>
          <w:szCs w:val="28"/>
          <w:lang w:eastAsia="ru-RU"/>
        </w:rPr>
        <w:t>и нормативными правовыми (правовыми) актами</w:t>
      </w:r>
      <w:r w:rsidRPr="001C4F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4103" w:rsidRPr="001C4FAE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Федерации, </w:t>
      </w:r>
      <w:r w:rsidR="00170F6A">
        <w:rPr>
          <w:rFonts w:ascii="Times New Roman" w:hAnsi="Times New Roman"/>
          <w:sz w:val="28"/>
          <w:szCs w:val="28"/>
          <w:lang w:eastAsia="ru-RU"/>
        </w:rPr>
        <w:t>Кировской области</w:t>
      </w:r>
      <w:r w:rsidR="00544103" w:rsidRPr="001C4FAE">
        <w:rPr>
          <w:rFonts w:ascii="Times New Roman" w:hAnsi="Times New Roman"/>
          <w:sz w:val="28"/>
          <w:szCs w:val="28"/>
          <w:lang w:eastAsia="ru-RU"/>
        </w:rPr>
        <w:t xml:space="preserve">, муниципального образования город </w:t>
      </w:r>
      <w:r w:rsidR="00170F6A">
        <w:rPr>
          <w:rFonts w:ascii="Times New Roman" w:hAnsi="Times New Roman"/>
          <w:sz w:val="28"/>
          <w:szCs w:val="28"/>
          <w:lang w:eastAsia="ru-RU"/>
        </w:rPr>
        <w:t>Котельнич</w:t>
      </w:r>
      <w:r w:rsidR="00544103" w:rsidRPr="001C4FAE">
        <w:rPr>
          <w:rFonts w:ascii="Times New Roman" w:hAnsi="Times New Roman"/>
          <w:sz w:val="28"/>
          <w:szCs w:val="28"/>
          <w:lang w:eastAsia="ru-RU"/>
        </w:rPr>
        <w:t>.</w:t>
      </w:r>
    </w:p>
    <w:p w:rsidR="001C4FAE" w:rsidRPr="001C4FAE" w:rsidRDefault="001C4FAE" w:rsidP="00170F6A">
      <w:pPr>
        <w:pStyle w:val="a3"/>
        <w:tabs>
          <w:tab w:val="left" w:pos="1134"/>
        </w:tabs>
        <w:autoSpaceDE w:val="0"/>
        <w:autoSpaceDN w:val="0"/>
        <w:adjustRightInd w:val="0"/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4FAE">
        <w:rPr>
          <w:rFonts w:ascii="Times New Roman" w:hAnsi="Times New Roman"/>
          <w:sz w:val="28"/>
          <w:szCs w:val="28"/>
        </w:rPr>
        <w:t xml:space="preserve">Под финансово-экономическим обоснованием в целях настоящего </w:t>
      </w:r>
      <w:r w:rsidR="007D461F">
        <w:rPr>
          <w:rFonts w:ascii="Times New Roman" w:hAnsi="Times New Roman"/>
          <w:sz w:val="28"/>
          <w:szCs w:val="28"/>
        </w:rPr>
        <w:t>СФК</w:t>
      </w:r>
      <w:r w:rsidRPr="001C4FAE">
        <w:rPr>
          <w:rFonts w:ascii="Times New Roman" w:hAnsi="Times New Roman"/>
          <w:sz w:val="28"/>
          <w:szCs w:val="28"/>
        </w:rPr>
        <w:t xml:space="preserve"> понимаются анализы, расчеты, оценки экономической целесообразности, результативности, бюджетной и (или) социальной эффективности последствий принятия правового акта о доходах бюджета, осуществления финансовых или материальных затрат в объемах, указанных в проектах муниципальных правовых актов, касающихся расходов бюджета, а при запланированном приобретении товаров, работ, услуг </w:t>
      </w:r>
      <w:r w:rsidR="00772D88">
        <w:rPr>
          <w:rFonts w:ascii="Times New Roman" w:hAnsi="Times New Roman"/>
          <w:sz w:val="28"/>
          <w:szCs w:val="28"/>
        </w:rPr>
        <w:t>–</w:t>
      </w:r>
      <w:r w:rsidRPr="001C4FAE">
        <w:rPr>
          <w:rFonts w:ascii="Times New Roman" w:hAnsi="Times New Roman"/>
          <w:sz w:val="28"/>
          <w:szCs w:val="28"/>
        </w:rPr>
        <w:t xml:space="preserve"> материалы исследования рынка товаров, </w:t>
      </w:r>
      <w:r w:rsidRPr="001C4FAE">
        <w:rPr>
          <w:rFonts w:ascii="Times New Roman" w:hAnsi="Times New Roman"/>
          <w:sz w:val="28"/>
          <w:szCs w:val="28"/>
        </w:rPr>
        <w:lastRenderedPageBreak/>
        <w:t>работ, услуг, отвечающих конкретным требованиям к количеству</w:t>
      </w:r>
      <w:proofErr w:type="gramEnd"/>
      <w:r w:rsidRPr="001C4FAE">
        <w:rPr>
          <w:rFonts w:ascii="Times New Roman" w:hAnsi="Times New Roman"/>
          <w:sz w:val="28"/>
          <w:szCs w:val="28"/>
        </w:rPr>
        <w:t>, качеству, техническим, физическим, потребительским свойствам и иным характеристикам, планируемых к приобретению товаров, работ, услуг.</w:t>
      </w:r>
    </w:p>
    <w:p w:rsidR="00386103" w:rsidRDefault="00386103" w:rsidP="00E63F3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D79" w:rsidRPr="00420D99" w:rsidRDefault="00420D99" w:rsidP="00420D9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0D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="00653DEA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420D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ребования к проведению </w:t>
      </w:r>
      <w:r w:rsidR="00A76CEB">
        <w:rPr>
          <w:rFonts w:ascii="Times New Roman" w:hAnsi="Times New Roman"/>
          <w:b/>
          <w:color w:val="000000" w:themeColor="text1"/>
          <w:sz w:val="28"/>
          <w:szCs w:val="28"/>
        </w:rPr>
        <w:t>э</w:t>
      </w:r>
      <w:r w:rsidRPr="00420D99">
        <w:rPr>
          <w:rFonts w:ascii="Times New Roman" w:hAnsi="Times New Roman"/>
          <w:b/>
          <w:color w:val="000000" w:themeColor="text1"/>
          <w:sz w:val="28"/>
          <w:szCs w:val="28"/>
        </w:rPr>
        <w:t>кспертизы</w:t>
      </w:r>
    </w:p>
    <w:p w:rsidR="00B40D79" w:rsidRDefault="00B40D79" w:rsidP="00A133F8">
      <w:pPr>
        <w:widowControl w:val="0"/>
        <w:tabs>
          <w:tab w:val="left" w:pos="1276"/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1C4FAE" w:rsidRDefault="00E5518A" w:rsidP="00170F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520D5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4520D5">
        <w:rPr>
          <w:rFonts w:ascii="Times New Roman" w:hAnsi="Times New Roman"/>
          <w:sz w:val="28"/>
          <w:szCs w:val="28"/>
        </w:rPr>
        <w:t>Проекты муниципальных правовых актов</w:t>
      </w:r>
      <w:r w:rsidR="001006C3" w:rsidRPr="004520D5">
        <w:rPr>
          <w:rFonts w:ascii="Times New Roman" w:hAnsi="Times New Roman"/>
          <w:sz w:val="28"/>
          <w:szCs w:val="28"/>
        </w:rPr>
        <w:t>, муниципальных программ и изменений к ним</w:t>
      </w:r>
      <w:r w:rsidR="004520D5" w:rsidRPr="004520D5">
        <w:rPr>
          <w:rFonts w:ascii="Times New Roman" w:hAnsi="Times New Roman"/>
          <w:sz w:val="28"/>
          <w:szCs w:val="28"/>
        </w:rPr>
        <w:t>,</w:t>
      </w:r>
      <w:r w:rsidRPr="004520D5">
        <w:rPr>
          <w:rFonts w:ascii="Times New Roman" w:hAnsi="Times New Roman"/>
          <w:sz w:val="28"/>
          <w:szCs w:val="28"/>
        </w:rPr>
        <w:t xml:space="preserve"> </w:t>
      </w:r>
      <w:r w:rsidR="004520D5" w:rsidRPr="004520D5">
        <w:rPr>
          <w:rFonts w:ascii="Times New Roman" w:hAnsi="Times New Roman"/>
          <w:sz w:val="28"/>
          <w:szCs w:val="28"/>
        </w:rPr>
        <w:t xml:space="preserve">после проведения всех необходимых экспертиз и (или) согласований органами местного самоуправления и (или) их должностными лицами, </w:t>
      </w:r>
      <w:r w:rsidRPr="004520D5">
        <w:rPr>
          <w:rFonts w:ascii="Times New Roman" w:hAnsi="Times New Roman"/>
          <w:sz w:val="28"/>
          <w:szCs w:val="28"/>
        </w:rPr>
        <w:t xml:space="preserve">представляются в Контрольно-счетную 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комиссию</w:t>
      </w:r>
      <w:r w:rsidRPr="004520D5">
        <w:rPr>
          <w:rFonts w:ascii="Times New Roman" w:hAnsi="Times New Roman"/>
          <w:sz w:val="28"/>
          <w:szCs w:val="28"/>
        </w:rPr>
        <w:t xml:space="preserve"> субъектами правотворческой инициативы на бумажном носителе или в электронном виде посредством системы электронного документооборота, с приложением пояснительной записки, финансово-экономических обоснований</w:t>
      </w:r>
      <w:r w:rsidR="001006C3" w:rsidRPr="004520D5">
        <w:rPr>
          <w:rFonts w:ascii="Times New Roman" w:hAnsi="Times New Roman"/>
          <w:sz w:val="28"/>
          <w:szCs w:val="28"/>
        </w:rPr>
        <w:t xml:space="preserve">, </w:t>
      </w:r>
      <w:r w:rsidR="003B0DD2" w:rsidRPr="004520D5">
        <w:rPr>
          <w:rFonts w:ascii="Times New Roman" w:hAnsi="Times New Roman"/>
          <w:sz w:val="28"/>
          <w:szCs w:val="28"/>
        </w:rPr>
        <w:t xml:space="preserve">необходимых </w:t>
      </w:r>
      <w:r w:rsidR="001006C3" w:rsidRPr="004520D5">
        <w:rPr>
          <w:rFonts w:ascii="Times New Roman" w:hAnsi="Times New Roman"/>
          <w:sz w:val="28"/>
          <w:szCs w:val="28"/>
        </w:rPr>
        <w:t>заключений</w:t>
      </w:r>
      <w:r w:rsidR="00F77C17" w:rsidRPr="004520D5">
        <w:rPr>
          <w:rFonts w:ascii="Times New Roman" w:hAnsi="Times New Roman"/>
          <w:sz w:val="28"/>
          <w:szCs w:val="28"/>
        </w:rPr>
        <w:t xml:space="preserve"> </w:t>
      </w:r>
      <w:r w:rsidRPr="004520D5">
        <w:rPr>
          <w:rFonts w:ascii="Times New Roman" w:hAnsi="Times New Roman"/>
          <w:sz w:val="28"/>
          <w:szCs w:val="28"/>
        </w:rPr>
        <w:t>и листом согласования, в котором предусматривается графа согласование</w:t>
      </w:r>
      <w:proofErr w:type="gramEnd"/>
      <w:r w:rsidRPr="004520D5">
        <w:rPr>
          <w:rFonts w:ascii="Times New Roman" w:hAnsi="Times New Roman"/>
          <w:sz w:val="28"/>
          <w:szCs w:val="28"/>
        </w:rPr>
        <w:t xml:space="preserve"> с Контрольно-счетной 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4520D5">
        <w:rPr>
          <w:rFonts w:ascii="Times New Roman" w:hAnsi="Times New Roman"/>
          <w:sz w:val="28"/>
          <w:szCs w:val="28"/>
        </w:rPr>
        <w:t xml:space="preserve">, завизированного должностными лицами органов местного самоуправления города </w:t>
      </w:r>
      <w:r w:rsidR="00170F6A">
        <w:rPr>
          <w:rFonts w:ascii="Times New Roman" w:hAnsi="Times New Roman"/>
          <w:sz w:val="28"/>
          <w:szCs w:val="28"/>
        </w:rPr>
        <w:t>Котельнича</w:t>
      </w:r>
      <w:r w:rsidR="00F77C17" w:rsidRPr="004520D5">
        <w:rPr>
          <w:rFonts w:ascii="Times New Roman" w:hAnsi="Times New Roman"/>
          <w:sz w:val="28"/>
          <w:szCs w:val="28"/>
        </w:rPr>
        <w:t>.</w:t>
      </w:r>
      <w:r w:rsidR="004520D5" w:rsidRPr="004520D5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1C4FAE" w:rsidRPr="00BA7D2C" w:rsidRDefault="00230936" w:rsidP="00170F6A">
      <w:pPr>
        <w:tabs>
          <w:tab w:val="left" w:pos="113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4F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1C4FAE" w:rsidRPr="00BA7D2C">
        <w:rPr>
          <w:rFonts w:ascii="Times New Roman" w:hAnsi="Times New Roman"/>
          <w:sz w:val="28"/>
          <w:szCs w:val="28"/>
        </w:rPr>
        <w:t>При отсутствии</w:t>
      </w:r>
      <w:r w:rsidR="00772D88">
        <w:rPr>
          <w:rFonts w:ascii="Times New Roman" w:hAnsi="Times New Roman"/>
          <w:sz w:val="28"/>
          <w:szCs w:val="28"/>
        </w:rPr>
        <w:t>, указанных в пункте 2.1 настоящего раздела документов</w:t>
      </w:r>
      <w:r w:rsidR="001C4FAE">
        <w:rPr>
          <w:rFonts w:ascii="Times New Roman" w:hAnsi="Times New Roman"/>
          <w:sz w:val="28"/>
          <w:szCs w:val="28"/>
        </w:rPr>
        <w:t>,</w:t>
      </w:r>
      <w:r w:rsidR="001C4FAE" w:rsidRPr="00BA7D2C">
        <w:rPr>
          <w:rFonts w:ascii="Times New Roman" w:hAnsi="Times New Roman"/>
          <w:sz w:val="28"/>
          <w:szCs w:val="28"/>
        </w:rPr>
        <w:t xml:space="preserve"> представленные в Контрольно-счетную 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комиссию</w:t>
      </w:r>
      <w:r w:rsidR="001C4FAE" w:rsidRPr="00BA7D2C">
        <w:rPr>
          <w:rFonts w:ascii="Times New Roman" w:hAnsi="Times New Roman"/>
          <w:sz w:val="28"/>
          <w:szCs w:val="28"/>
        </w:rPr>
        <w:t xml:space="preserve"> на согласование проекты муниципальных правовых актов возвращаются субъекту правотворческой инициативы без </w:t>
      </w:r>
      <w:r w:rsidR="001C4FAE">
        <w:rPr>
          <w:rFonts w:ascii="Times New Roman" w:hAnsi="Times New Roman"/>
          <w:sz w:val="28"/>
          <w:szCs w:val="28"/>
        </w:rPr>
        <w:t xml:space="preserve">согласования и </w:t>
      </w:r>
      <w:r w:rsidR="001C4FAE" w:rsidRPr="00BA7D2C">
        <w:rPr>
          <w:rFonts w:ascii="Times New Roman" w:hAnsi="Times New Roman"/>
          <w:sz w:val="28"/>
          <w:szCs w:val="28"/>
        </w:rPr>
        <w:t>подготовки заключения</w:t>
      </w:r>
      <w:r w:rsidR="001C4FAE">
        <w:rPr>
          <w:rFonts w:ascii="Times New Roman" w:hAnsi="Times New Roman"/>
          <w:sz w:val="28"/>
          <w:szCs w:val="28"/>
        </w:rPr>
        <w:t>, о чем в листе согласования проекта делается соответствующая запись.</w:t>
      </w:r>
    </w:p>
    <w:p w:rsidR="001C4FAE" w:rsidRPr="00E63F3E" w:rsidRDefault="00230936" w:rsidP="00170F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4FAE">
        <w:rPr>
          <w:rFonts w:ascii="Times New Roman" w:hAnsi="Times New Roman"/>
          <w:sz w:val="28"/>
          <w:szCs w:val="28"/>
        </w:rPr>
        <w:t>.</w:t>
      </w:r>
      <w:r w:rsidR="001C4FAE" w:rsidRPr="00BA7D2C">
        <w:rPr>
          <w:rFonts w:ascii="Times New Roman" w:hAnsi="Times New Roman"/>
          <w:sz w:val="28"/>
          <w:szCs w:val="28"/>
        </w:rPr>
        <w:t xml:space="preserve">3. При проведении экспертизы Контрольно-счетной 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170F6A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1C4FAE" w:rsidRPr="00BA7D2C">
        <w:rPr>
          <w:rFonts w:ascii="Times New Roman" w:hAnsi="Times New Roman"/>
          <w:sz w:val="28"/>
          <w:szCs w:val="28"/>
        </w:rPr>
        <w:t xml:space="preserve"> учитывается опыт и результаты внешнего муниципального финансового контроля</w:t>
      </w:r>
      <w:r w:rsidR="00772D88">
        <w:rPr>
          <w:rFonts w:ascii="Times New Roman" w:hAnsi="Times New Roman"/>
          <w:sz w:val="28"/>
          <w:szCs w:val="28"/>
        </w:rPr>
        <w:t>,</w:t>
      </w:r>
      <w:r w:rsidR="001C4FAE" w:rsidRPr="00BA7D2C">
        <w:rPr>
          <w:rFonts w:ascii="Times New Roman" w:hAnsi="Times New Roman"/>
          <w:sz w:val="28"/>
          <w:szCs w:val="28"/>
        </w:rPr>
        <w:t xml:space="preserve"> в соответствующих сферах формирования и (или) использования средств бюджета </w:t>
      </w:r>
      <w:r w:rsidR="001C4FAE">
        <w:rPr>
          <w:rFonts w:ascii="Times New Roman" w:hAnsi="Times New Roman"/>
          <w:sz w:val="28"/>
          <w:szCs w:val="28"/>
        </w:rPr>
        <w:t xml:space="preserve">города </w:t>
      </w:r>
      <w:r w:rsidR="00170F6A">
        <w:rPr>
          <w:rFonts w:ascii="Times New Roman" w:hAnsi="Times New Roman"/>
          <w:sz w:val="28"/>
          <w:szCs w:val="28"/>
        </w:rPr>
        <w:t>Котельнича</w:t>
      </w:r>
      <w:r w:rsidR="001C4FAE" w:rsidRPr="00BA7D2C">
        <w:rPr>
          <w:rFonts w:ascii="Times New Roman" w:hAnsi="Times New Roman"/>
          <w:sz w:val="28"/>
          <w:szCs w:val="28"/>
        </w:rPr>
        <w:t>, сферах реализации муниципальных программ.</w:t>
      </w:r>
    </w:p>
    <w:p w:rsidR="00E5518A" w:rsidRPr="004520D5" w:rsidRDefault="00E5518A" w:rsidP="00170F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0D5">
        <w:rPr>
          <w:rFonts w:ascii="Times New Roman" w:hAnsi="Times New Roman"/>
          <w:sz w:val="28"/>
          <w:szCs w:val="28"/>
        </w:rPr>
        <w:t>2.</w:t>
      </w:r>
      <w:r w:rsidR="00230936">
        <w:rPr>
          <w:rFonts w:ascii="Times New Roman" w:hAnsi="Times New Roman"/>
          <w:sz w:val="28"/>
          <w:szCs w:val="28"/>
        </w:rPr>
        <w:t>4</w:t>
      </w:r>
      <w:r w:rsidRPr="004520D5">
        <w:rPr>
          <w:rFonts w:ascii="Times New Roman" w:hAnsi="Times New Roman"/>
          <w:sz w:val="28"/>
          <w:szCs w:val="28"/>
        </w:rPr>
        <w:t xml:space="preserve">. Проекты решений </w:t>
      </w:r>
      <w:proofErr w:type="spellStart"/>
      <w:r w:rsidR="00170F6A">
        <w:rPr>
          <w:rFonts w:ascii="Times New Roman" w:hAnsi="Times New Roman"/>
          <w:sz w:val="28"/>
          <w:szCs w:val="28"/>
        </w:rPr>
        <w:t>Котельничской</w:t>
      </w:r>
      <w:proofErr w:type="spellEnd"/>
      <w:r w:rsidR="00170F6A">
        <w:rPr>
          <w:rFonts w:ascii="Times New Roman" w:hAnsi="Times New Roman"/>
          <w:sz w:val="28"/>
          <w:szCs w:val="28"/>
        </w:rPr>
        <w:t xml:space="preserve"> городской </w:t>
      </w:r>
      <w:r w:rsidRPr="004520D5">
        <w:rPr>
          <w:rFonts w:ascii="Times New Roman" w:hAnsi="Times New Roman"/>
          <w:sz w:val="28"/>
          <w:szCs w:val="28"/>
        </w:rPr>
        <w:t xml:space="preserve">Думы, касающиеся расходных обязательств города </w:t>
      </w:r>
      <w:r w:rsidR="00170F6A">
        <w:rPr>
          <w:rFonts w:ascii="Times New Roman" w:hAnsi="Times New Roman"/>
          <w:sz w:val="28"/>
          <w:szCs w:val="28"/>
        </w:rPr>
        <w:t>Котельнича</w:t>
      </w:r>
      <w:r w:rsidRPr="004520D5">
        <w:rPr>
          <w:rFonts w:ascii="Times New Roman" w:hAnsi="Times New Roman"/>
          <w:sz w:val="28"/>
          <w:szCs w:val="28"/>
        </w:rPr>
        <w:t>,</w:t>
      </w:r>
      <w:r w:rsidR="001006C3" w:rsidRPr="004520D5">
        <w:rPr>
          <w:rFonts w:ascii="Times New Roman" w:hAnsi="Times New Roman"/>
          <w:sz w:val="28"/>
          <w:szCs w:val="28"/>
        </w:rPr>
        <w:t xml:space="preserve"> а также приводящие к изменению доходов бюджета</w:t>
      </w:r>
      <w:r w:rsidRPr="004520D5">
        <w:rPr>
          <w:rFonts w:ascii="Times New Roman" w:hAnsi="Times New Roman"/>
          <w:sz w:val="28"/>
          <w:szCs w:val="28"/>
        </w:rPr>
        <w:t xml:space="preserve"> направляются на экспертизу в Контрольно-счетную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комиссию</w:t>
      </w:r>
      <w:r w:rsidRPr="004520D5">
        <w:rPr>
          <w:rFonts w:ascii="Times New Roman" w:hAnsi="Times New Roman"/>
          <w:sz w:val="28"/>
          <w:szCs w:val="28"/>
        </w:rPr>
        <w:t xml:space="preserve"> до их рассмотрения на заседании соответствующей постоянной (временной) комиссии Думы.</w:t>
      </w:r>
    </w:p>
    <w:p w:rsidR="00201A1C" w:rsidRPr="00181F50" w:rsidRDefault="00201A1C" w:rsidP="00170F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30936">
        <w:rPr>
          <w:rFonts w:ascii="Times New Roman" w:hAnsi="Times New Roman"/>
          <w:sz w:val="28"/>
          <w:szCs w:val="28"/>
        </w:rPr>
        <w:t>5</w:t>
      </w:r>
      <w:r w:rsidRPr="00BA7D2C">
        <w:rPr>
          <w:rFonts w:ascii="Times New Roman" w:hAnsi="Times New Roman"/>
          <w:sz w:val="28"/>
          <w:szCs w:val="28"/>
        </w:rPr>
        <w:t xml:space="preserve">. Проекты муниципальных правовых актов, содержащие персональные данные, направляются на экспертизу в Контрольно-счетную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комиссию</w:t>
      </w:r>
      <w:r w:rsidR="00E6673A" w:rsidRPr="00BA7D2C">
        <w:rPr>
          <w:rFonts w:ascii="Times New Roman" w:hAnsi="Times New Roman"/>
          <w:sz w:val="28"/>
          <w:szCs w:val="28"/>
        </w:rPr>
        <w:t xml:space="preserve"> </w:t>
      </w:r>
      <w:r w:rsidRPr="00BA7D2C">
        <w:rPr>
          <w:rFonts w:ascii="Times New Roman" w:hAnsi="Times New Roman"/>
          <w:sz w:val="28"/>
          <w:szCs w:val="28"/>
        </w:rPr>
        <w:t xml:space="preserve"> с учетом требований, установленных Федеральным </w:t>
      </w:r>
      <w:hyperlink r:id="rId9" w:history="1">
        <w:r w:rsidRPr="00181F50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27.07.2006 №152-ФЗ «О персональных данных»</w:t>
      </w:r>
      <w:r w:rsidRPr="00181F50">
        <w:rPr>
          <w:rFonts w:ascii="Times New Roman" w:hAnsi="Times New Roman"/>
          <w:sz w:val="28"/>
          <w:szCs w:val="28"/>
        </w:rPr>
        <w:t>. При направлении на экспертизу проекта муниципального правового акта, содержащего персональные данные, к проекту муниципального правового акта прилагается пояснительная записка с указанием характера персональных данных и установленными ограничениями при их обработке.</w:t>
      </w:r>
    </w:p>
    <w:p w:rsidR="00201A1C" w:rsidRDefault="00201A1C" w:rsidP="00170F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81F50">
        <w:rPr>
          <w:rFonts w:ascii="Times New Roman" w:hAnsi="Times New Roman"/>
          <w:sz w:val="28"/>
          <w:szCs w:val="28"/>
        </w:rPr>
        <w:lastRenderedPageBreak/>
        <w:t>2.</w:t>
      </w:r>
      <w:r w:rsidR="00230936">
        <w:rPr>
          <w:rFonts w:ascii="Times New Roman" w:hAnsi="Times New Roman"/>
          <w:sz w:val="28"/>
          <w:szCs w:val="28"/>
        </w:rPr>
        <w:t>6</w:t>
      </w:r>
      <w:r w:rsidRPr="00181F5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81F50">
        <w:rPr>
          <w:rFonts w:ascii="Times New Roman" w:hAnsi="Times New Roman"/>
          <w:sz w:val="28"/>
          <w:szCs w:val="28"/>
        </w:rPr>
        <w:t xml:space="preserve">Проекты муниципальных правовых актов, касающиеся расходных обязательств и содержащие сведения, отнесенные к государственной тайне, могут быть направлены на экспертизу с обязательным учетом требований </w:t>
      </w:r>
      <w:hyperlink r:id="rId10" w:history="1">
        <w:r w:rsidRPr="00181F50">
          <w:rPr>
            <w:rFonts w:ascii="Times New Roman" w:hAnsi="Times New Roman"/>
            <w:sz w:val="28"/>
            <w:szCs w:val="28"/>
          </w:rPr>
          <w:t>Закона</w:t>
        </w:r>
      </w:hyperlink>
      <w:r w:rsidRPr="00181F50">
        <w:rPr>
          <w:rFonts w:ascii="Times New Roman" w:hAnsi="Times New Roman"/>
          <w:sz w:val="28"/>
          <w:szCs w:val="28"/>
        </w:rPr>
        <w:t xml:space="preserve"> </w:t>
      </w:r>
      <w:r w:rsidRPr="00BA7D2C">
        <w:rPr>
          <w:rFonts w:ascii="Times New Roman" w:hAnsi="Times New Roman"/>
          <w:sz w:val="28"/>
          <w:szCs w:val="28"/>
        </w:rPr>
        <w:t>Росс</w:t>
      </w:r>
      <w:r>
        <w:rPr>
          <w:rFonts w:ascii="Times New Roman" w:hAnsi="Times New Roman"/>
          <w:sz w:val="28"/>
          <w:szCs w:val="28"/>
        </w:rPr>
        <w:t>ийской Федерации от 21.07.1993 №</w:t>
      </w:r>
      <w:r w:rsidRPr="00BA7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5485-1 «О государственной тайне»</w:t>
      </w:r>
      <w:r w:rsidRPr="00BA7D2C">
        <w:rPr>
          <w:rFonts w:ascii="Times New Roman" w:hAnsi="Times New Roman"/>
          <w:sz w:val="28"/>
          <w:szCs w:val="28"/>
        </w:rPr>
        <w:t xml:space="preserve"> и только должностному лицу Контрольно-счетной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A7D2C">
        <w:rPr>
          <w:rFonts w:ascii="Times New Roman" w:hAnsi="Times New Roman"/>
          <w:sz w:val="28"/>
          <w:szCs w:val="28"/>
        </w:rPr>
        <w:t>, имеющему допуск к государственной тайне соответствующей степени секретности.</w:t>
      </w:r>
      <w:proofErr w:type="gramEnd"/>
    </w:p>
    <w:p w:rsidR="00E5518A" w:rsidRDefault="00E5518A" w:rsidP="00170F6A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520D5">
        <w:rPr>
          <w:rFonts w:ascii="Times New Roman" w:hAnsi="Times New Roman"/>
          <w:sz w:val="28"/>
          <w:szCs w:val="28"/>
        </w:rPr>
        <w:t>2.</w:t>
      </w:r>
      <w:r w:rsidR="00230936">
        <w:rPr>
          <w:rFonts w:ascii="Times New Roman" w:hAnsi="Times New Roman"/>
          <w:sz w:val="28"/>
          <w:szCs w:val="28"/>
        </w:rPr>
        <w:t>7</w:t>
      </w:r>
      <w:r w:rsidR="004520D5">
        <w:rPr>
          <w:rFonts w:ascii="Times New Roman" w:hAnsi="Times New Roman"/>
          <w:sz w:val="28"/>
          <w:szCs w:val="28"/>
        </w:rPr>
        <w:t>.</w:t>
      </w:r>
      <w:r w:rsidR="004520D5">
        <w:rPr>
          <w:rFonts w:ascii="Times New Roman" w:hAnsi="Times New Roman"/>
          <w:sz w:val="28"/>
          <w:szCs w:val="28"/>
        </w:rPr>
        <w:tab/>
      </w:r>
      <w:r w:rsidRPr="004520D5">
        <w:rPr>
          <w:rFonts w:ascii="Times New Roman" w:hAnsi="Times New Roman"/>
          <w:sz w:val="28"/>
          <w:szCs w:val="28"/>
        </w:rPr>
        <w:t>Экспертиза</w:t>
      </w:r>
      <w:r w:rsidR="00B00409">
        <w:rPr>
          <w:rFonts w:ascii="Times New Roman" w:hAnsi="Times New Roman"/>
          <w:sz w:val="28"/>
          <w:szCs w:val="28"/>
        </w:rPr>
        <w:t xml:space="preserve"> проводится должностными лицами Контрольно-счетной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00409">
        <w:rPr>
          <w:rFonts w:ascii="Times New Roman" w:hAnsi="Times New Roman"/>
          <w:sz w:val="28"/>
          <w:szCs w:val="28"/>
        </w:rPr>
        <w:t xml:space="preserve">, по поручению председателя Контрольно-счетной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520D5" w:rsidRPr="004520D5">
        <w:rPr>
          <w:rFonts w:ascii="Times New Roman" w:hAnsi="Times New Roman"/>
          <w:sz w:val="28"/>
          <w:szCs w:val="28"/>
        </w:rPr>
        <w:t xml:space="preserve"> </w:t>
      </w:r>
      <w:r w:rsidR="00E6673A">
        <w:rPr>
          <w:rFonts w:ascii="Times New Roman" w:hAnsi="Times New Roman"/>
          <w:sz w:val="28"/>
          <w:szCs w:val="28"/>
        </w:rPr>
        <w:t>в срок, не превышающий 6</w:t>
      </w:r>
      <w:r w:rsidRPr="004520D5">
        <w:rPr>
          <w:rFonts w:ascii="Times New Roman" w:hAnsi="Times New Roman"/>
          <w:sz w:val="28"/>
          <w:szCs w:val="28"/>
        </w:rPr>
        <w:t>-ти рабочих дней.</w:t>
      </w:r>
    </w:p>
    <w:p w:rsidR="00230936" w:rsidRDefault="00230936" w:rsidP="00170F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BA7D2C">
        <w:rPr>
          <w:rFonts w:ascii="Times New Roman" w:hAnsi="Times New Roman"/>
          <w:sz w:val="28"/>
          <w:szCs w:val="28"/>
        </w:rPr>
        <w:t xml:space="preserve">. Должностные лица Контрольно-счетной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A7D2C">
        <w:rPr>
          <w:rFonts w:ascii="Times New Roman" w:hAnsi="Times New Roman"/>
          <w:sz w:val="28"/>
          <w:szCs w:val="28"/>
        </w:rPr>
        <w:t>, уполномоченные на проведение экспертизы</w:t>
      </w:r>
      <w:r w:rsidR="00772D88">
        <w:rPr>
          <w:rFonts w:ascii="Times New Roman" w:hAnsi="Times New Roman"/>
          <w:sz w:val="28"/>
          <w:szCs w:val="28"/>
        </w:rPr>
        <w:t>,</w:t>
      </w:r>
      <w:r w:rsidRPr="00BA7D2C">
        <w:rPr>
          <w:rFonts w:ascii="Times New Roman" w:hAnsi="Times New Roman"/>
          <w:sz w:val="28"/>
          <w:szCs w:val="28"/>
        </w:rPr>
        <w:t xml:space="preserve"> несут персональную ответственность за неправомерное разглашение служебной и иной конфиденциальной информации, ставшей им известной при проведении экспертизы.</w:t>
      </w:r>
    </w:p>
    <w:p w:rsidR="00C94586" w:rsidRDefault="00C94586" w:rsidP="00170F6A">
      <w:pPr>
        <w:tabs>
          <w:tab w:val="left" w:pos="113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30936">
        <w:rPr>
          <w:rFonts w:ascii="Times New Roman" w:hAnsi="Times New Roman"/>
          <w:sz w:val="28"/>
          <w:szCs w:val="28"/>
        </w:rPr>
        <w:t>9</w:t>
      </w:r>
      <w:r w:rsidRPr="00BA7D2C">
        <w:rPr>
          <w:rFonts w:ascii="Times New Roman" w:hAnsi="Times New Roman"/>
          <w:sz w:val="28"/>
          <w:szCs w:val="28"/>
        </w:rPr>
        <w:t xml:space="preserve">. В рамках проведения </w:t>
      </w:r>
      <w:r w:rsidR="00B47D7A">
        <w:rPr>
          <w:rFonts w:ascii="Times New Roman" w:hAnsi="Times New Roman"/>
          <w:sz w:val="28"/>
          <w:szCs w:val="28"/>
        </w:rPr>
        <w:t>э</w:t>
      </w:r>
      <w:r w:rsidRPr="00BA7D2C">
        <w:rPr>
          <w:rFonts w:ascii="Times New Roman" w:hAnsi="Times New Roman"/>
          <w:sz w:val="28"/>
          <w:szCs w:val="28"/>
        </w:rPr>
        <w:t xml:space="preserve">кспертизы Контрольно-счетная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A7D2C">
        <w:rPr>
          <w:rFonts w:ascii="Times New Roman" w:hAnsi="Times New Roman"/>
          <w:sz w:val="28"/>
          <w:szCs w:val="28"/>
        </w:rPr>
        <w:t xml:space="preserve"> вправе запрашивать допол</w:t>
      </w:r>
      <w:r>
        <w:rPr>
          <w:rFonts w:ascii="Times New Roman" w:hAnsi="Times New Roman"/>
          <w:sz w:val="28"/>
          <w:szCs w:val="28"/>
        </w:rPr>
        <w:t>нительные документы и материалы, которые</w:t>
      </w:r>
      <w:r w:rsidRPr="00BA7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A7D2C">
        <w:rPr>
          <w:rFonts w:ascii="Times New Roman" w:hAnsi="Times New Roman"/>
          <w:sz w:val="28"/>
          <w:szCs w:val="28"/>
        </w:rPr>
        <w:t>рганы местного самоуправления и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BA7D2C">
        <w:rPr>
          <w:rFonts w:ascii="Times New Roman" w:hAnsi="Times New Roman"/>
          <w:sz w:val="28"/>
          <w:szCs w:val="28"/>
        </w:rPr>
        <w:t xml:space="preserve"> должностные лица обязаны представить в течение 3 рабочих дней со дня поступления запроса Контрольно-счетной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A7D2C">
        <w:rPr>
          <w:rFonts w:ascii="Times New Roman" w:hAnsi="Times New Roman"/>
          <w:sz w:val="28"/>
          <w:szCs w:val="28"/>
        </w:rPr>
        <w:t>, если более длительный срок не указан в запросе.</w:t>
      </w:r>
    </w:p>
    <w:p w:rsidR="00EA60DE" w:rsidRDefault="001C4FAE" w:rsidP="00170F6A">
      <w:pPr>
        <w:tabs>
          <w:tab w:val="left" w:pos="1276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30936">
        <w:rPr>
          <w:rFonts w:ascii="Times New Roman" w:hAnsi="Times New Roman"/>
          <w:sz w:val="28"/>
          <w:szCs w:val="28"/>
        </w:rPr>
        <w:t>10</w:t>
      </w:r>
      <w:r w:rsidR="00871B98">
        <w:rPr>
          <w:rFonts w:ascii="Times New Roman" w:hAnsi="Times New Roman"/>
          <w:sz w:val="28"/>
          <w:szCs w:val="28"/>
        </w:rPr>
        <w:t>.</w:t>
      </w:r>
      <w:r w:rsidR="00871B98">
        <w:rPr>
          <w:rFonts w:ascii="Times New Roman" w:hAnsi="Times New Roman"/>
          <w:sz w:val="28"/>
          <w:szCs w:val="28"/>
        </w:rPr>
        <w:tab/>
      </w:r>
      <w:r w:rsidRPr="00BA7D2C">
        <w:rPr>
          <w:rFonts w:ascii="Times New Roman" w:hAnsi="Times New Roman"/>
          <w:sz w:val="28"/>
          <w:szCs w:val="28"/>
        </w:rPr>
        <w:t xml:space="preserve">При проведении экспертизы проектов муниципальных правовых актов Контрольно-счетная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A7D2C">
        <w:rPr>
          <w:rFonts w:ascii="Times New Roman" w:hAnsi="Times New Roman"/>
          <w:sz w:val="28"/>
          <w:szCs w:val="28"/>
        </w:rPr>
        <w:t xml:space="preserve"> в рамках своей компетенции вправе оценивать наличие в них </w:t>
      </w:r>
      <w:proofErr w:type="spellStart"/>
      <w:r w:rsidRPr="00BA7D2C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A7D2C">
        <w:rPr>
          <w:rFonts w:ascii="Times New Roman" w:hAnsi="Times New Roman"/>
          <w:sz w:val="28"/>
          <w:szCs w:val="28"/>
        </w:rPr>
        <w:t xml:space="preserve"> факторов.</w:t>
      </w:r>
    </w:p>
    <w:p w:rsidR="00EA60DE" w:rsidRPr="004520D5" w:rsidRDefault="00EA60DE" w:rsidP="00170F6A">
      <w:pPr>
        <w:tabs>
          <w:tab w:val="left" w:pos="1276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EA60DE">
        <w:rPr>
          <w:rFonts w:ascii="Times New Roman" w:hAnsi="Times New Roman"/>
          <w:sz w:val="28"/>
          <w:szCs w:val="28"/>
        </w:rPr>
        <w:t>2.</w:t>
      </w:r>
      <w:r w:rsidR="00230936">
        <w:rPr>
          <w:rFonts w:ascii="Times New Roman" w:hAnsi="Times New Roman"/>
          <w:sz w:val="28"/>
          <w:szCs w:val="28"/>
        </w:rPr>
        <w:t>11</w:t>
      </w:r>
      <w:r w:rsidR="00871B98">
        <w:rPr>
          <w:rFonts w:ascii="Times New Roman" w:hAnsi="Times New Roman"/>
          <w:sz w:val="28"/>
          <w:szCs w:val="28"/>
        </w:rPr>
        <w:t>.</w:t>
      </w:r>
      <w:r w:rsidR="00871B98">
        <w:rPr>
          <w:rFonts w:ascii="Times New Roman" w:hAnsi="Times New Roman"/>
          <w:sz w:val="28"/>
          <w:szCs w:val="28"/>
        </w:rPr>
        <w:tab/>
      </w:r>
      <w:r w:rsidRPr="00EA60DE">
        <w:rPr>
          <w:rFonts w:ascii="Times New Roman" w:hAnsi="Times New Roman"/>
          <w:sz w:val="28"/>
          <w:szCs w:val="28"/>
        </w:rPr>
        <w:t xml:space="preserve">Повторная экспертиза проводится в случае направления в </w:t>
      </w:r>
      <w:r w:rsidRPr="00BA7D2C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ую</w:t>
      </w:r>
      <w:r w:rsidRPr="00BA7D2C">
        <w:rPr>
          <w:rFonts w:ascii="Times New Roman" w:hAnsi="Times New Roman"/>
          <w:sz w:val="28"/>
          <w:szCs w:val="28"/>
        </w:rPr>
        <w:t xml:space="preserve">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комиссию</w:t>
      </w:r>
      <w:r w:rsidRPr="00EA60DE">
        <w:rPr>
          <w:rFonts w:ascii="Times New Roman" w:hAnsi="Times New Roman"/>
          <w:sz w:val="28"/>
          <w:szCs w:val="28"/>
        </w:rPr>
        <w:t xml:space="preserve"> проекта муниципального правового акта повторно после устранения замечаний и рассмотрения предложений </w:t>
      </w:r>
      <w:r w:rsidRPr="00BA7D2C">
        <w:rPr>
          <w:rFonts w:ascii="Times New Roman" w:hAnsi="Times New Roman"/>
          <w:sz w:val="28"/>
          <w:szCs w:val="28"/>
        </w:rPr>
        <w:t>Контрольно-счетн</w:t>
      </w:r>
      <w:r>
        <w:rPr>
          <w:rFonts w:ascii="Times New Roman" w:hAnsi="Times New Roman"/>
          <w:sz w:val="28"/>
          <w:szCs w:val="28"/>
        </w:rPr>
        <w:t>ой</w:t>
      </w:r>
      <w:r w:rsidRPr="00BA7D2C">
        <w:rPr>
          <w:rFonts w:ascii="Times New Roman" w:hAnsi="Times New Roman"/>
          <w:sz w:val="28"/>
          <w:szCs w:val="28"/>
        </w:rPr>
        <w:t xml:space="preserve">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C4FAE">
        <w:rPr>
          <w:rFonts w:ascii="Times New Roman" w:hAnsi="Times New Roman"/>
          <w:sz w:val="28"/>
          <w:szCs w:val="28"/>
        </w:rPr>
        <w:t xml:space="preserve"> в части внесенных изменений.</w:t>
      </w:r>
    </w:p>
    <w:p w:rsidR="00201A1C" w:rsidRPr="00BA7D2C" w:rsidRDefault="00201A1C" w:rsidP="00170F6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30936">
        <w:rPr>
          <w:rFonts w:ascii="Times New Roman" w:hAnsi="Times New Roman"/>
          <w:sz w:val="28"/>
          <w:szCs w:val="28"/>
        </w:rPr>
        <w:t>12</w:t>
      </w:r>
      <w:r w:rsidRPr="00BA7D2C">
        <w:rPr>
          <w:rFonts w:ascii="Times New Roman" w:hAnsi="Times New Roman"/>
          <w:sz w:val="28"/>
          <w:szCs w:val="28"/>
        </w:rPr>
        <w:t>. При экспертизе проектов муниципальных правовых актов проводится</w:t>
      </w:r>
      <w:r w:rsidR="0033670C">
        <w:rPr>
          <w:rFonts w:ascii="Times New Roman" w:hAnsi="Times New Roman"/>
          <w:sz w:val="28"/>
          <w:szCs w:val="28"/>
        </w:rPr>
        <w:t xml:space="preserve"> оценка</w:t>
      </w:r>
      <w:r w:rsidRPr="00BA7D2C">
        <w:rPr>
          <w:rFonts w:ascii="Times New Roman" w:hAnsi="Times New Roman"/>
          <w:sz w:val="28"/>
          <w:szCs w:val="28"/>
        </w:rPr>
        <w:t>:</w:t>
      </w:r>
    </w:p>
    <w:p w:rsidR="00201A1C" w:rsidRDefault="00653DEA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201A1C" w:rsidRPr="00BA7D2C">
        <w:rPr>
          <w:rFonts w:ascii="Times New Roman" w:hAnsi="Times New Roman"/>
          <w:sz w:val="28"/>
          <w:szCs w:val="28"/>
        </w:rPr>
        <w:t xml:space="preserve">соответствия муниципального правового акта требованиям федерального законодательства, законодательства </w:t>
      </w:r>
      <w:r w:rsidR="00E6673A">
        <w:rPr>
          <w:rFonts w:ascii="Times New Roman" w:hAnsi="Times New Roman"/>
          <w:sz w:val="28"/>
          <w:szCs w:val="28"/>
        </w:rPr>
        <w:t>Кировской области</w:t>
      </w:r>
      <w:r w:rsidR="00201A1C" w:rsidRPr="00BA7D2C">
        <w:rPr>
          <w:rFonts w:ascii="Times New Roman" w:hAnsi="Times New Roman"/>
          <w:sz w:val="28"/>
          <w:szCs w:val="28"/>
        </w:rPr>
        <w:t xml:space="preserve">, </w:t>
      </w:r>
      <w:r w:rsidR="00201A1C">
        <w:rPr>
          <w:rFonts w:ascii="Times New Roman" w:hAnsi="Times New Roman"/>
          <w:sz w:val="28"/>
          <w:szCs w:val="28"/>
        </w:rPr>
        <w:t>нормативным</w:t>
      </w:r>
      <w:r w:rsidR="00201A1C" w:rsidRPr="00BA7D2C">
        <w:rPr>
          <w:rFonts w:ascii="Times New Roman" w:hAnsi="Times New Roman"/>
          <w:sz w:val="28"/>
          <w:szCs w:val="28"/>
        </w:rPr>
        <w:t xml:space="preserve"> правовым актам города </w:t>
      </w:r>
      <w:r w:rsidR="00E6673A">
        <w:rPr>
          <w:rFonts w:ascii="Times New Roman" w:hAnsi="Times New Roman"/>
          <w:sz w:val="28"/>
          <w:szCs w:val="28"/>
        </w:rPr>
        <w:t>Котельнича</w:t>
      </w:r>
      <w:r w:rsidR="00201A1C" w:rsidRPr="00BA7D2C">
        <w:rPr>
          <w:rFonts w:ascii="Times New Roman" w:hAnsi="Times New Roman"/>
          <w:sz w:val="28"/>
          <w:szCs w:val="28"/>
        </w:rPr>
        <w:t>;</w:t>
      </w:r>
    </w:p>
    <w:p w:rsidR="0033670C" w:rsidRDefault="00653DEA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33670C" w:rsidRPr="00BA7D2C">
        <w:rPr>
          <w:rFonts w:ascii="Times New Roman" w:hAnsi="Times New Roman"/>
          <w:sz w:val="28"/>
          <w:szCs w:val="28"/>
        </w:rPr>
        <w:t xml:space="preserve">непротиворечивости, полноты и безубыточности нормативного регулирования, дублирования норм и положений федерального законодательства, законодательства </w:t>
      </w:r>
      <w:r w:rsidR="00E6673A">
        <w:rPr>
          <w:rFonts w:ascii="Times New Roman" w:hAnsi="Times New Roman"/>
          <w:sz w:val="28"/>
          <w:szCs w:val="28"/>
        </w:rPr>
        <w:t>Кировской области</w:t>
      </w:r>
      <w:r w:rsidR="0033670C" w:rsidRPr="00BA7D2C">
        <w:rPr>
          <w:rFonts w:ascii="Times New Roman" w:hAnsi="Times New Roman"/>
          <w:sz w:val="28"/>
          <w:szCs w:val="28"/>
        </w:rPr>
        <w:t xml:space="preserve"> и </w:t>
      </w:r>
      <w:r w:rsidR="00C94586">
        <w:rPr>
          <w:rFonts w:ascii="Times New Roman" w:hAnsi="Times New Roman"/>
          <w:sz w:val="28"/>
          <w:szCs w:val="28"/>
        </w:rPr>
        <w:t>иных нормативных правовых актов;</w:t>
      </w:r>
    </w:p>
    <w:p w:rsidR="00201A1C" w:rsidRDefault="00C94586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3DEA">
        <w:rPr>
          <w:rFonts w:ascii="Times New Roman" w:hAnsi="Times New Roman"/>
          <w:sz w:val="28"/>
          <w:szCs w:val="28"/>
        </w:rPr>
        <w:t>)</w:t>
      </w:r>
      <w:r w:rsidR="00653DEA">
        <w:rPr>
          <w:rFonts w:ascii="Times New Roman" w:hAnsi="Times New Roman"/>
          <w:sz w:val="28"/>
          <w:szCs w:val="28"/>
        </w:rPr>
        <w:tab/>
      </w:r>
      <w:r w:rsidR="0033670C">
        <w:rPr>
          <w:rFonts w:ascii="Times New Roman" w:hAnsi="Times New Roman"/>
          <w:sz w:val="28"/>
          <w:szCs w:val="28"/>
        </w:rPr>
        <w:t>с</w:t>
      </w:r>
      <w:r w:rsidR="00201A1C">
        <w:rPr>
          <w:rFonts w:ascii="Times New Roman" w:hAnsi="Times New Roman"/>
          <w:sz w:val="28"/>
          <w:szCs w:val="28"/>
        </w:rPr>
        <w:t xml:space="preserve">оответствия основным направлениям бюджетной и налоговой политики города </w:t>
      </w:r>
      <w:r w:rsidR="00E6673A">
        <w:rPr>
          <w:rFonts w:ascii="Times New Roman" w:hAnsi="Times New Roman"/>
          <w:sz w:val="28"/>
          <w:szCs w:val="28"/>
        </w:rPr>
        <w:t>Котельнича</w:t>
      </w:r>
      <w:r w:rsidR="0033670C">
        <w:rPr>
          <w:rFonts w:ascii="Times New Roman" w:hAnsi="Times New Roman"/>
          <w:sz w:val="28"/>
          <w:szCs w:val="28"/>
        </w:rPr>
        <w:t>;</w:t>
      </w:r>
    </w:p>
    <w:p w:rsidR="00201A1C" w:rsidRPr="00BA7D2C" w:rsidRDefault="00C94586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3DEA">
        <w:rPr>
          <w:rFonts w:ascii="Times New Roman" w:hAnsi="Times New Roman"/>
          <w:sz w:val="28"/>
          <w:szCs w:val="28"/>
        </w:rPr>
        <w:t>)</w:t>
      </w:r>
      <w:r w:rsidR="00653DEA">
        <w:rPr>
          <w:rFonts w:ascii="Times New Roman" w:hAnsi="Times New Roman"/>
          <w:sz w:val="28"/>
          <w:szCs w:val="28"/>
        </w:rPr>
        <w:tab/>
      </w:r>
      <w:r w:rsidR="00201A1C" w:rsidRPr="00BA7D2C">
        <w:rPr>
          <w:rFonts w:ascii="Times New Roman" w:hAnsi="Times New Roman"/>
          <w:sz w:val="28"/>
          <w:szCs w:val="28"/>
        </w:rPr>
        <w:t>объемов дополнительных или выпадающих доходов бюджета;</w:t>
      </w:r>
    </w:p>
    <w:p w:rsidR="00201A1C" w:rsidRPr="00BA7D2C" w:rsidRDefault="00C94586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53DEA">
        <w:rPr>
          <w:rFonts w:ascii="Times New Roman" w:hAnsi="Times New Roman"/>
          <w:sz w:val="28"/>
          <w:szCs w:val="28"/>
        </w:rPr>
        <w:t>)</w:t>
      </w:r>
      <w:r w:rsidR="00653DEA">
        <w:rPr>
          <w:rFonts w:ascii="Times New Roman" w:hAnsi="Times New Roman"/>
          <w:sz w:val="28"/>
          <w:szCs w:val="28"/>
        </w:rPr>
        <w:tab/>
      </w:r>
      <w:r w:rsidR="0033670C" w:rsidRPr="00BA7D2C">
        <w:rPr>
          <w:rFonts w:ascii="Times New Roman" w:hAnsi="Times New Roman"/>
          <w:sz w:val="28"/>
          <w:szCs w:val="28"/>
        </w:rPr>
        <w:t>обоснованности заявленных финансово-экономических последствий, целесообразности и результативности принятия правового акта о доходах бюджета;</w:t>
      </w:r>
    </w:p>
    <w:p w:rsidR="00201A1C" w:rsidRPr="00BA7D2C" w:rsidRDefault="00C94586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53DEA">
        <w:rPr>
          <w:rFonts w:ascii="Times New Roman" w:hAnsi="Times New Roman"/>
          <w:sz w:val="28"/>
          <w:szCs w:val="28"/>
        </w:rPr>
        <w:t>)</w:t>
      </w:r>
      <w:r w:rsidR="00653DEA">
        <w:rPr>
          <w:rFonts w:ascii="Times New Roman" w:hAnsi="Times New Roman"/>
          <w:sz w:val="28"/>
          <w:szCs w:val="28"/>
        </w:rPr>
        <w:tab/>
      </w:r>
      <w:r w:rsidR="00201A1C" w:rsidRPr="00BA7D2C">
        <w:rPr>
          <w:rFonts w:ascii="Times New Roman" w:hAnsi="Times New Roman"/>
          <w:sz w:val="28"/>
          <w:szCs w:val="28"/>
        </w:rPr>
        <w:t>рисков принятия решений по использованию средств бюджета, создающих условия для их последующего неправомерного и (или) неэффективного использования;</w:t>
      </w:r>
    </w:p>
    <w:p w:rsidR="00B40D79" w:rsidRPr="00653DEA" w:rsidRDefault="00C94586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53DEA">
        <w:rPr>
          <w:rFonts w:ascii="Times New Roman" w:hAnsi="Times New Roman"/>
          <w:sz w:val="28"/>
          <w:szCs w:val="28"/>
        </w:rPr>
        <w:t>)</w:t>
      </w:r>
      <w:r w:rsidR="00653DEA">
        <w:rPr>
          <w:rFonts w:ascii="Times New Roman" w:hAnsi="Times New Roman"/>
          <w:sz w:val="28"/>
          <w:szCs w:val="28"/>
        </w:rPr>
        <w:tab/>
      </w:r>
      <w:r w:rsidR="00201A1C" w:rsidRPr="00BA7D2C">
        <w:rPr>
          <w:rFonts w:ascii="Times New Roman" w:hAnsi="Times New Roman"/>
          <w:sz w:val="28"/>
          <w:szCs w:val="28"/>
        </w:rPr>
        <w:t>достоверности и обоснованности объема расходных обязательств и финансово-экономического обоснования к проекту муниципального правового акта.</w:t>
      </w:r>
    </w:p>
    <w:p w:rsidR="00564163" w:rsidRPr="00BA7D2C" w:rsidRDefault="00653DEA" w:rsidP="00170F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4163">
        <w:rPr>
          <w:rFonts w:ascii="Times New Roman" w:hAnsi="Times New Roman"/>
          <w:sz w:val="28"/>
          <w:szCs w:val="28"/>
        </w:rPr>
        <w:t>.</w:t>
      </w:r>
      <w:r w:rsidR="00E63F3E">
        <w:rPr>
          <w:rFonts w:ascii="Times New Roman" w:hAnsi="Times New Roman"/>
          <w:sz w:val="28"/>
          <w:szCs w:val="28"/>
        </w:rPr>
        <w:t>13</w:t>
      </w:r>
      <w:r w:rsidR="00564163" w:rsidRPr="00BA7D2C">
        <w:rPr>
          <w:rFonts w:ascii="Times New Roman" w:hAnsi="Times New Roman"/>
          <w:sz w:val="28"/>
          <w:szCs w:val="28"/>
        </w:rPr>
        <w:t xml:space="preserve">. При экспертизе утвержденных муниципальных программ, проектов программ и изменений к ним с учетом целей и задач экспертизы, сроков и условий ее проведения Контрольно-счетной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564163" w:rsidRPr="00BA7D2C">
        <w:rPr>
          <w:rFonts w:ascii="Times New Roman" w:hAnsi="Times New Roman"/>
          <w:sz w:val="28"/>
          <w:szCs w:val="28"/>
        </w:rPr>
        <w:t xml:space="preserve"> оценивается:</w:t>
      </w:r>
    </w:p>
    <w:p w:rsidR="00564163" w:rsidRPr="00BA7D2C" w:rsidRDefault="00653DEA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564163" w:rsidRPr="00BA7D2C">
        <w:rPr>
          <w:rFonts w:ascii="Times New Roman" w:hAnsi="Times New Roman"/>
          <w:sz w:val="28"/>
          <w:szCs w:val="28"/>
        </w:rPr>
        <w:t xml:space="preserve">соответствие требованиям федерального законодательства, законодательства </w:t>
      </w:r>
      <w:r w:rsidR="00E6673A">
        <w:rPr>
          <w:rFonts w:ascii="Times New Roman" w:hAnsi="Times New Roman"/>
          <w:sz w:val="28"/>
          <w:szCs w:val="28"/>
        </w:rPr>
        <w:t>Кировской области</w:t>
      </w:r>
      <w:r w:rsidR="00564163" w:rsidRPr="00BA7D2C">
        <w:rPr>
          <w:rFonts w:ascii="Times New Roman" w:hAnsi="Times New Roman"/>
          <w:sz w:val="28"/>
          <w:szCs w:val="28"/>
        </w:rPr>
        <w:t xml:space="preserve">, </w:t>
      </w:r>
      <w:r w:rsidR="00564163">
        <w:rPr>
          <w:rFonts w:ascii="Times New Roman" w:hAnsi="Times New Roman"/>
          <w:sz w:val="28"/>
          <w:szCs w:val="28"/>
        </w:rPr>
        <w:t xml:space="preserve">нормативных </w:t>
      </w:r>
      <w:r w:rsidR="00564163" w:rsidRPr="00BA7D2C">
        <w:rPr>
          <w:rFonts w:ascii="Times New Roman" w:hAnsi="Times New Roman"/>
          <w:sz w:val="28"/>
          <w:szCs w:val="28"/>
        </w:rPr>
        <w:t xml:space="preserve"> правовых актов города </w:t>
      </w:r>
      <w:r w:rsidR="00E6673A">
        <w:rPr>
          <w:rFonts w:ascii="Times New Roman" w:hAnsi="Times New Roman"/>
          <w:sz w:val="28"/>
          <w:szCs w:val="28"/>
        </w:rPr>
        <w:t>Котельнича</w:t>
      </w:r>
      <w:r w:rsidR="00564163" w:rsidRPr="00BA7D2C">
        <w:rPr>
          <w:rFonts w:ascii="Times New Roman" w:hAnsi="Times New Roman"/>
          <w:sz w:val="28"/>
          <w:szCs w:val="28"/>
        </w:rPr>
        <w:t>;</w:t>
      </w:r>
    </w:p>
    <w:p w:rsidR="00564163" w:rsidRPr="00BA7D2C" w:rsidRDefault="00653DEA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="00564163" w:rsidRPr="00BA7D2C">
        <w:rPr>
          <w:rFonts w:ascii="Times New Roman" w:hAnsi="Times New Roman"/>
          <w:sz w:val="28"/>
          <w:szCs w:val="28"/>
        </w:rPr>
        <w:t>соблюдение установленных требований к содержанию муниципальной программы;</w:t>
      </w:r>
    </w:p>
    <w:p w:rsidR="00564163" w:rsidRPr="00BA7D2C" w:rsidRDefault="00653DEA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="00564163" w:rsidRPr="00BA7D2C">
        <w:rPr>
          <w:rFonts w:ascii="Times New Roman" w:hAnsi="Times New Roman"/>
          <w:sz w:val="28"/>
          <w:szCs w:val="28"/>
        </w:rPr>
        <w:t xml:space="preserve">соответствие целей и задач муниципальной программы документам стратегического планирования социально-экономического развития </w:t>
      </w:r>
      <w:r w:rsidR="00564163">
        <w:rPr>
          <w:rFonts w:ascii="Times New Roman" w:hAnsi="Times New Roman"/>
          <w:sz w:val="28"/>
          <w:szCs w:val="28"/>
        </w:rPr>
        <w:t xml:space="preserve">города </w:t>
      </w:r>
      <w:r w:rsidR="00E6673A">
        <w:rPr>
          <w:rFonts w:ascii="Times New Roman" w:hAnsi="Times New Roman"/>
          <w:sz w:val="28"/>
          <w:szCs w:val="28"/>
        </w:rPr>
        <w:t>Котельнича</w:t>
      </w:r>
      <w:r w:rsidR="00564163" w:rsidRPr="00BA7D2C">
        <w:rPr>
          <w:rFonts w:ascii="Times New Roman" w:hAnsi="Times New Roman"/>
          <w:sz w:val="28"/>
          <w:szCs w:val="28"/>
        </w:rPr>
        <w:t>;</w:t>
      </w:r>
    </w:p>
    <w:p w:rsidR="00564163" w:rsidRPr="00301E9D" w:rsidRDefault="00653DEA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="00564163" w:rsidRPr="00301E9D">
        <w:rPr>
          <w:rFonts w:ascii="Times New Roman" w:hAnsi="Times New Roman"/>
          <w:sz w:val="28"/>
          <w:szCs w:val="28"/>
        </w:rPr>
        <w:t xml:space="preserve">полнота </w:t>
      </w:r>
      <w:proofErr w:type="gramStart"/>
      <w:r w:rsidR="00564163" w:rsidRPr="00301E9D">
        <w:rPr>
          <w:rFonts w:ascii="Times New Roman" w:hAnsi="Times New Roman"/>
          <w:sz w:val="28"/>
          <w:szCs w:val="28"/>
        </w:rPr>
        <w:t>анализа текущего состояния сферы реализации муниципальной программы</w:t>
      </w:r>
      <w:proofErr w:type="gramEnd"/>
      <w:r w:rsidR="00564163" w:rsidRPr="00301E9D">
        <w:rPr>
          <w:rFonts w:ascii="Times New Roman" w:hAnsi="Times New Roman"/>
          <w:sz w:val="28"/>
          <w:szCs w:val="28"/>
        </w:rPr>
        <w:t>;</w:t>
      </w:r>
    </w:p>
    <w:p w:rsidR="00564163" w:rsidRPr="00BA7D2C" w:rsidRDefault="00653DEA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="00564163" w:rsidRPr="00BA7D2C">
        <w:rPr>
          <w:rFonts w:ascii="Times New Roman" w:hAnsi="Times New Roman"/>
          <w:sz w:val="28"/>
          <w:szCs w:val="28"/>
        </w:rPr>
        <w:t>целостность и связанность целей, задач, мероприятий и планируемых результатов реализации муниципальной программы;</w:t>
      </w:r>
    </w:p>
    <w:p w:rsidR="00564163" w:rsidRPr="00BA7D2C" w:rsidRDefault="00653DEA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="00564163" w:rsidRPr="00BA7D2C">
        <w:rPr>
          <w:rFonts w:ascii="Times New Roman" w:hAnsi="Times New Roman"/>
          <w:sz w:val="28"/>
          <w:szCs w:val="28"/>
        </w:rPr>
        <w:t>обоснованность заявленной потребности в финансовом обеспечении муниципальной программы;</w:t>
      </w:r>
    </w:p>
    <w:p w:rsidR="00D57829" w:rsidRPr="00BA7D2C" w:rsidRDefault="00653DEA" w:rsidP="00170F6A">
      <w:pPr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</w:r>
      <w:r w:rsidR="00564163" w:rsidRPr="00BA7D2C">
        <w:rPr>
          <w:rFonts w:ascii="Times New Roman" w:hAnsi="Times New Roman"/>
          <w:sz w:val="28"/>
          <w:szCs w:val="28"/>
        </w:rPr>
        <w:t>взаимосвязь уровня финансового обеспечения муниципальной программы и показателей ее реализации;</w:t>
      </w:r>
    </w:p>
    <w:p w:rsidR="00564163" w:rsidRDefault="00653DEA" w:rsidP="00170F6A">
      <w:pPr>
        <w:widowControl w:val="0"/>
        <w:tabs>
          <w:tab w:val="left" w:pos="851"/>
          <w:tab w:val="left" w:pos="1276"/>
          <w:tab w:val="left" w:pos="132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</w:r>
      <w:r w:rsidR="00564163" w:rsidRPr="00BA7D2C">
        <w:rPr>
          <w:rFonts w:ascii="Times New Roman" w:hAnsi="Times New Roman"/>
          <w:sz w:val="28"/>
          <w:szCs w:val="28"/>
        </w:rPr>
        <w:t xml:space="preserve">соответствие объемов и источников финансирования муниципальной программы решению о бюджете </w:t>
      </w:r>
      <w:r w:rsidR="00564163">
        <w:rPr>
          <w:rFonts w:ascii="Times New Roman" w:hAnsi="Times New Roman"/>
          <w:sz w:val="28"/>
          <w:szCs w:val="28"/>
        </w:rPr>
        <w:t xml:space="preserve">города </w:t>
      </w:r>
      <w:r w:rsidR="00E6673A">
        <w:rPr>
          <w:rFonts w:ascii="Times New Roman" w:hAnsi="Times New Roman"/>
          <w:sz w:val="28"/>
          <w:szCs w:val="28"/>
        </w:rPr>
        <w:t>Котельнича</w:t>
      </w:r>
      <w:r w:rsidR="0064015B">
        <w:rPr>
          <w:rFonts w:ascii="Times New Roman" w:hAnsi="Times New Roman"/>
          <w:sz w:val="28"/>
          <w:szCs w:val="28"/>
        </w:rPr>
        <w:t>;</w:t>
      </w:r>
    </w:p>
    <w:p w:rsidR="00E63F3E" w:rsidRDefault="00E63F3E" w:rsidP="00170F6A">
      <w:pPr>
        <w:widowControl w:val="0"/>
        <w:tabs>
          <w:tab w:val="left" w:pos="851"/>
          <w:tab w:val="left" w:pos="1276"/>
          <w:tab w:val="left" w:pos="1320"/>
        </w:tabs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E63F3E">
        <w:rPr>
          <w:rFonts w:ascii="Times New Roman" w:hAnsi="Times New Roman"/>
          <w:sz w:val="28"/>
          <w:szCs w:val="28"/>
        </w:rPr>
        <w:t xml:space="preserve">взаимосвязанность программных мероприятий, в том числе по срокам реализации, отсутствие дублирования мероприятий </w:t>
      </w:r>
      <w:r w:rsidR="0064015B">
        <w:rPr>
          <w:rFonts w:ascii="Times New Roman" w:hAnsi="Times New Roman"/>
          <w:sz w:val="28"/>
          <w:szCs w:val="28"/>
        </w:rPr>
        <w:t xml:space="preserve">в </w:t>
      </w:r>
      <w:r w:rsidRPr="00E63F3E">
        <w:rPr>
          <w:rFonts w:ascii="Times New Roman" w:hAnsi="Times New Roman"/>
          <w:sz w:val="28"/>
          <w:szCs w:val="28"/>
        </w:rPr>
        <w:t>других действующих/принимаемых муниципальных программ</w:t>
      </w:r>
      <w:r w:rsidR="0064015B">
        <w:rPr>
          <w:rFonts w:ascii="Times New Roman" w:hAnsi="Times New Roman"/>
          <w:sz w:val="28"/>
          <w:szCs w:val="28"/>
        </w:rPr>
        <w:t>ах.</w:t>
      </w:r>
    </w:p>
    <w:p w:rsidR="00564163" w:rsidRPr="00D57829" w:rsidRDefault="00653DEA" w:rsidP="00170F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64163">
        <w:rPr>
          <w:rFonts w:ascii="Times New Roman" w:hAnsi="Times New Roman"/>
          <w:sz w:val="28"/>
          <w:szCs w:val="28"/>
        </w:rPr>
        <w:t>.</w:t>
      </w:r>
      <w:r w:rsidR="00E63F3E">
        <w:rPr>
          <w:rFonts w:ascii="Times New Roman" w:hAnsi="Times New Roman"/>
          <w:sz w:val="28"/>
          <w:szCs w:val="28"/>
        </w:rPr>
        <w:t>14</w:t>
      </w:r>
      <w:r w:rsidR="00564163" w:rsidRPr="00BA7D2C">
        <w:rPr>
          <w:rFonts w:ascii="Times New Roman" w:hAnsi="Times New Roman"/>
          <w:sz w:val="28"/>
          <w:szCs w:val="28"/>
        </w:rPr>
        <w:t xml:space="preserve">. Экспертиза </w:t>
      </w:r>
      <w:r w:rsidR="00D57829" w:rsidRPr="00BA7D2C">
        <w:rPr>
          <w:rFonts w:ascii="Times New Roman" w:hAnsi="Times New Roman"/>
          <w:sz w:val="28"/>
          <w:szCs w:val="28"/>
        </w:rPr>
        <w:t xml:space="preserve">изменений утвержденных муниципальных программ, </w:t>
      </w:r>
      <w:r w:rsidR="00564163" w:rsidRPr="00BA7D2C">
        <w:rPr>
          <w:rFonts w:ascii="Times New Roman" w:hAnsi="Times New Roman"/>
          <w:sz w:val="28"/>
          <w:szCs w:val="28"/>
        </w:rPr>
        <w:t xml:space="preserve">осуществляется исключительно в отношении предлагаемых изменений муниципальной программы, посредством анализа и оценки правомерности и обоснованности изменений, соответствия изменений показателям бюджета </w:t>
      </w:r>
      <w:r w:rsidR="00564163">
        <w:rPr>
          <w:rFonts w:ascii="Times New Roman" w:hAnsi="Times New Roman"/>
          <w:sz w:val="28"/>
          <w:szCs w:val="28"/>
        </w:rPr>
        <w:t xml:space="preserve">города </w:t>
      </w:r>
      <w:r w:rsidR="00E6673A">
        <w:rPr>
          <w:rFonts w:ascii="Times New Roman" w:hAnsi="Times New Roman"/>
          <w:sz w:val="28"/>
          <w:szCs w:val="28"/>
        </w:rPr>
        <w:t>Котельнича</w:t>
      </w:r>
      <w:r w:rsidR="00564163" w:rsidRPr="00BA7D2C">
        <w:rPr>
          <w:rFonts w:ascii="Times New Roman" w:hAnsi="Times New Roman"/>
          <w:sz w:val="28"/>
          <w:szCs w:val="28"/>
        </w:rPr>
        <w:t>, конечным результатам реализации муниципальной программы.</w:t>
      </w:r>
    </w:p>
    <w:p w:rsidR="00D57829" w:rsidRDefault="00D57829" w:rsidP="0064015B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bookmarkStart w:id="4" w:name="_Toc312083041"/>
      <w:bookmarkStart w:id="5" w:name="_Toc324753704"/>
    </w:p>
    <w:p w:rsidR="00564163" w:rsidRPr="0064015B" w:rsidRDefault="00564163" w:rsidP="00564163">
      <w:pPr>
        <w:pStyle w:val="1"/>
        <w:keepNext w:val="0"/>
        <w:widowControl w:val="0"/>
        <w:shd w:val="clear" w:color="auto" w:fill="FFFFFF"/>
        <w:tabs>
          <w:tab w:val="left" w:pos="284"/>
        </w:tabs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015B">
        <w:rPr>
          <w:rFonts w:ascii="Times New Roman" w:hAnsi="Times New Roman"/>
          <w:color w:val="000000" w:themeColor="text1"/>
          <w:sz w:val="28"/>
          <w:szCs w:val="28"/>
        </w:rPr>
        <w:t>3. Требования к оформлению результатов экспертизы</w:t>
      </w:r>
      <w:bookmarkEnd w:id="4"/>
      <w:bookmarkEnd w:id="5"/>
    </w:p>
    <w:p w:rsidR="00564163" w:rsidRPr="00653DEA" w:rsidRDefault="00564163" w:rsidP="00564163">
      <w:pPr>
        <w:spacing w:after="0" w:line="240" w:lineRule="auto"/>
        <w:ind w:left="57" w:firstLine="28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F839B0" w:rsidRPr="0064015B" w:rsidRDefault="00564163" w:rsidP="00170F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1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3.1. </w:t>
      </w:r>
      <w:r w:rsidRPr="0064015B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проведения экспертизы Контрольно-счетная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 xml:space="preserve">комиссия </w:t>
      </w:r>
      <w:r w:rsidRPr="0064015B">
        <w:rPr>
          <w:rFonts w:ascii="Times New Roman" w:hAnsi="Times New Roman"/>
          <w:color w:val="000000" w:themeColor="text1"/>
          <w:sz w:val="28"/>
          <w:szCs w:val="28"/>
        </w:rPr>
        <w:t>подготавливает и направляет субъектам правот</w:t>
      </w:r>
      <w:r w:rsidR="00F839B0" w:rsidRPr="0064015B">
        <w:rPr>
          <w:rFonts w:ascii="Times New Roman" w:hAnsi="Times New Roman"/>
          <w:color w:val="000000" w:themeColor="text1"/>
          <w:sz w:val="28"/>
          <w:szCs w:val="28"/>
        </w:rPr>
        <w:t xml:space="preserve">ворческой инициативы заключение, в котором отражается: </w:t>
      </w:r>
    </w:p>
    <w:p w:rsidR="00F839B0" w:rsidRPr="0064015B" w:rsidRDefault="00F839B0" w:rsidP="00170F6A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15B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 проекта нормативного правового акта муниципального образования, по которому проводится экспертиза; </w:t>
      </w:r>
    </w:p>
    <w:p w:rsidR="00F839B0" w:rsidRPr="0064015B" w:rsidRDefault="00F839B0" w:rsidP="00170F6A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before="200"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15B">
        <w:rPr>
          <w:rFonts w:ascii="Times New Roman" w:hAnsi="Times New Roman"/>
          <w:color w:val="000000" w:themeColor="text1"/>
          <w:sz w:val="28"/>
          <w:szCs w:val="28"/>
        </w:rPr>
        <w:t xml:space="preserve">правовые основания </w:t>
      </w:r>
      <w:proofErr w:type="gramStart"/>
      <w:r w:rsidRPr="0064015B">
        <w:rPr>
          <w:rFonts w:ascii="Times New Roman" w:hAnsi="Times New Roman"/>
          <w:color w:val="000000" w:themeColor="text1"/>
          <w:sz w:val="28"/>
          <w:szCs w:val="28"/>
        </w:rPr>
        <w:t>проведения экспертизы проекта нормативного правового акта муниципального образования</w:t>
      </w:r>
      <w:proofErr w:type="gramEnd"/>
      <w:r w:rsidRPr="0064015B">
        <w:rPr>
          <w:rFonts w:ascii="Times New Roman" w:hAnsi="Times New Roman"/>
          <w:color w:val="000000" w:themeColor="text1"/>
          <w:sz w:val="28"/>
          <w:szCs w:val="28"/>
        </w:rPr>
        <w:t xml:space="preserve"> и подготовки заключения; </w:t>
      </w:r>
    </w:p>
    <w:p w:rsidR="00F839B0" w:rsidRPr="0064015B" w:rsidRDefault="00F839B0" w:rsidP="00170F6A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before="200"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15B">
        <w:rPr>
          <w:rFonts w:ascii="Times New Roman" w:hAnsi="Times New Roman"/>
          <w:color w:val="000000" w:themeColor="text1"/>
          <w:sz w:val="28"/>
          <w:szCs w:val="28"/>
        </w:rPr>
        <w:t xml:space="preserve">замечания к проекту нормативного правового акта муниципального образования в целом и (или) к его нормам; </w:t>
      </w:r>
    </w:p>
    <w:p w:rsidR="00F839B0" w:rsidRPr="0064015B" w:rsidRDefault="00F839B0" w:rsidP="00170F6A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before="200"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15B">
        <w:rPr>
          <w:rFonts w:ascii="Times New Roman" w:hAnsi="Times New Roman"/>
          <w:color w:val="000000" w:themeColor="text1"/>
          <w:sz w:val="28"/>
          <w:szCs w:val="28"/>
        </w:rPr>
        <w:t xml:space="preserve">предложения по проекту нормативного правового акта муниципального образования в целом и (или) его отдельным нормам; </w:t>
      </w:r>
    </w:p>
    <w:p w:rsidR="00F839B0" w:rsidRPr="0064015B" w:rsidRDefault="00F839B0" w:rsidP="00170F6A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4015B">
        <w:rPr>
          <w:rFonts w:ascii="Times New Roman" w:hAnsi="Times New Roman"/>
          <w:color w:val="000000" w:themeColor="text1"/>
          <w:sz w:val="28"/>
          <w:szCs w:val="28"/>
        </w:rPr>
        <w:t>иная необходимая, по мнению</w:t>
      </w:r>
      <w:r w:rsidR="0064015B" w:rsidRPr="0064015B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ответственного должностного</w:t>
      </w:r>
      <w:r w:rsidRPr="0064015B">
        <w:rPr>
          <w:rFonts w:ascii="Times New Roman" w:hAnsi="Times New Roman"/>
          <w:color w:val="000000" w:themeColor="text1"/>
          <w:sz w:val="28"/>
          <w:szCs w:val="28"/>
        </w:rPr>
        <w:t xml:space="preserve"> лица, готовившего заключение, информация (анализ проекта нормативного правового акта муниципального образования, нормативной правовой базы, вопросов, касающихся предмета регулирования проекта нормативного правового акта; ссылки на документы, материалы, используемые при подготовке заключения, установленные факты, обстоятельства, выводы </w:t>
      </w:r>
      <w:r w:rsidR="00023F8E">
        <w:rPr>
          <w:rFonts w:ascii="Times New Roman" w:hAnsi="Times New Roman"/>
          <w:color w:val="000000" w:themeColor="text1"/>
          <w:sz w:val="28"/>
          <w:szCs w:val="28"/>
        </w:rPr>
        <w:t xml:space="preserve">в пределах компетенции Контрольно-счетной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64015B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proofErr w:type="gramEnd"/>
    </w:p>
    <w:p w:rsidR="00023F8E" w:rsidRPr="00043E87" w:rsidRDefault="00023F8E" w:rsidP="00170F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87">
        <w:rPr>
          <w:rFonts w:ascii="Times New Roman" w:hAnsi="Times New Roman"/>
          <w:color w:val="000000" w:themeColor="text1"/>
          <w:sz w:val="28"/>
          <w:szCs w:val="28"/>
        </w:rPr>
        <w:t>В заключении указывается на необходимость рассмотрения субъектами правотворческой инициативы замечаний и предложений, в установленные в заключении сроки</w:t>
      </w:r>
      <w:r w:rsidR="00772D88">
        <w:rPr>
          <w:rFonts w:ascii="Times New Roman" w:hAnsi="Times New Roman"/>
          <w:color w:val="000000" w:themeColor="text1"/>
          <w:sz w:val="28"/>
          <w:szCs w:val="28"/>
        </w:rPr>
        <w:t>, но</w:t>
      </w:r>
      <w:r w:rsidRPr="00043E87">
        <w:rPr>
          <w:rFonts w:ascii="Times New Roman" w:hAnsi="Times New Roman"/>
          <w:color w:val="000000" w:themeColor="text1"/>
          <w:sz w:val="28"/>
          <w:szCs w:val="28"/>
        </w:rPr>
        <w:t xml:space="preserve"> не более 30 календарных дней, либо информация об отсутствии замечаний и предложений по итогам экспертизы. </w:t>
      </w:r>
    </w:p>
    <w:p w:rsidR="00023F8E" w:rsidRPr="00043E87" w:rsidRDefault="00023F8E" w:rsidP="00170F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87">
        <w:rPr>
          <w:rFonts w:ascii="Times New Roman" w:hAnsi="Times New Roman"/>
          <w:color w:val="000000" w:themeColor="text1"/>
          <w:sz w:val="28"/>
          <w:szCs w:val="28"/>
        </w:rPr>
        <w:t>В заключени</w:t>
      </w:r>
      <w:proofErr w:type="gramStart"/>
      <w:r w:rsidRPr="00043E87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043E87">
        <w:rPr>
          <w:rFonts w:ascii="Times New Roman" w:hAnsi="Times New Roman"/>
          <w:color w:val="000000" w:themeColor="text1"/>
          <w:sz w:val="28"/>
          <w:szCs w:val="28"/>
        </w:rPr>
        <w:t xml:space="preserve"> не даются рекомендации по утверждению или отклонению представленного проекта муниципального правового акта. </w:t>
      </w:r>
    </w:p>
    <w:p w:rsidR="00023F8E" w:rsidRPr="00043E87" w:rsidRDefault="00043E87" w:rsidP="00170F6A">
      <w:pPr>
        <w:pStyle w:val="a3"/>
        <w:widowControl w:val="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87">
        <w:rPr>
          <w:rFonts w:ascii="Times New Roman" w:hAnsi="Times New Roman"/>
          <w:color w:val="000000" w:themeColor="text1"/>
          <w:sz w:val="28"/>
          <w:szCs w:val="28"/>
        </w:rPr>
        <w:t>3.2. 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43E87">
        <w:rPr>
          <w:rFonts w:ascii="Times New Roman" w:hAnsi="Times New Roman"/>
          <w:color w:val="000000" w:themeColor="text1"/>
          <w:sz w:val="28"/>
          <w:szCs w:val="28"/>
        </w:rPr>
        <w:t>Все суждения и оценки, отраженные в заключении, должны подтверждаться ссылками на исследованные положения проекта и (при необходимости) на нормы действующего законодательства.</w:t>
      </w:r>
    </w:p>
    <w:p w:rsidR="00F839B0" w:rsidRPr="00043E87" w:rsidRDefault="00043E87" w:rsidP="00170F6A">
      <w:pPr>
        <w:pStyle w:val="a3"/>
        <w:widowControl w:val="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8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839B0" w:rsidRPr="00043E87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F839B0" w:rsidRPr="00043E87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Заключение подписывается председателем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F839B0" w:rsidRPr="00043E87">
        <w:rPr>
          <w:rFonts w:ascii="Times New Roman" w:hAnsi="Times New Roman"/>
          <w:color w:val="000000" w:themeColor="text1"/>
          <w:sz w:val="28"/>
          <w:szCs w:val="28"/>
        </w:rPr>
        <w:t xml:space="preserve">онтрольно-счетной </w:t>
      </w:r>
      <w:r w:rsidR="00E6673A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или лицом, его замещающим,</w:t>
      </w:r>
      <w:r w:rsidR="00F839B0" w:rsidRPr="00043E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E87">
        <w:rPr>
          <w:rFonts w:ascii="Times New Roman" w:hAnsi="Times New Roman"/>
          <w:color w:val="000000" w:themeColor="text1"/>
          <w:sz w:val="28"/>
          <w:szCs w:val="28"/>
        </w:rPr>
        <w:t>с указанием ответственного должностного лица, проводившего экспертизу.</w:t>
      </w:r>
    </w:p>
    <w:p w:rsidR="00564163" w:rsidRPr="00043E87" w:rsidRDefault="00564163" w:rsidP="00170F6A">
      <w:pPr>
        <w:pStyle w:val="a3"/>
        <w:widowControl w:val="0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E87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043E87" w:rsidRPr="00043E8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43E87">
        <w:rPr>
          <w:rFonts w:ascii="Times New Roman" w:hAnsi="Times New Roman"/>
          <w:color w:val="000000" w:themeColor="text1"/>
          <w:sz w:val="28"/>
          <w:szCs w:val="28"/>
        </w:rPr>
        <w:t xml:space="preserve">. При необходимости копия заключения может быть направлена председателю </w:t>
      </w:r>
      <w:proofErr w:type="spellStart"/>
      <w:r w:rsidR="00E6673A">
        <w:rPr>
          <w:rFonts w:ascii="Times New Roman" w:hAnsi="Times New Roman"/>
          <w:color w:val="000000" w:themeColor="text1"/>
          <w:sz w:val="28"/>
          <w:szCs w:val="28"/>
        </w:rPr>
        <w:t>Котельничской</w:t>
      </w:r>
      <w:proofErr w:type="spellEnd"/>
      <w:r w:rsidR="00E6673A">
        <w:rPr>
          <w:rFonts w:ascii="Times New Roman" w:hAnsi="Times New Roman"/>
          <w:color w:val="000000" w:themeColor="text1"/>
          <w:sz w:val="28"/>
          <w:szCs w:val="28"/>
        </w:rPr>
        <w:t xml:space="preserve"> городской </w:t>
      </w:r>
      <w:r w:rsidRPr="00043E87">
        <w:rPr>
          <w:rFonts w:ascii="Times New Roman" w:hAnsi="Times New Roman"/>
          <w:color w:val="000000" w:themeColor="text1"/>
          <w:sz w:val="28"/>
          <w:szCs w:val="28"/>
        </w:rPr>
        <w:t>Думы и</w:t>
      </w:r>
      <w:r w:rsidR="00043E87">
        <w:rPr>
          <w:rFonts w:ascii="Times New Roman" w:hAnsi="Times New Roman"/>
          <w:color w:val="000000" w:themeColor="text1"/>
          <w:sz w:val="28"/>
          <w:szCs w:val="28"/>
        </w:rPr>
        <w:t xml:space="preserve"> (или)</w:t>
      </w:r>
      <w:r w:rsidRPr="00043E87">
        <w:rPr>
          <w:rFonts w:ascii="Times New Roman" w:hAnsi="Times New Roman"/>
          <w:color w:val="000000" w:themeColor="text1"/>
          <w:sz w:val="28"/>
          <w:szCs w:val="28"/>
        </w:rPr>
        <w:t xml:space="preserve"> главе города </w:t>
      </w:r>
      <w:r w:rsidR="00E6673A">
        <w:rPr>
          <w:rFonts w:ascii="Times New Roman" w:hAnsi="Times New Roman"/>
          <w:sz w:val="28"/>
          <w:szCs w:val="28"/>
        </w:rPr>
        <w:t>Котельнича</w:t>
      </w:r>
      <w:r w:rsidR="00381A59">
        <w:rPr>
          <w:rFonts w:ascii="Times New Roman" w:hAnsi="Times New Roman"/>
          <w:sz w:val="28"/>
          <w:szCs w:val="28"/>
        </w:rPr>
        <w:t xml:space="preserve"> </w:t>
      </w:r>
      <w:bookmarkStart w:id="6" w:name="_GoBack"/>
      <w:bookmarkEnd w:id="6"/>
      <w:r w:rsidRPr="00043E87">
        <w:rPr>
          <w:rFonts w:ascii="Times New Roman" w:hAnsi="Times New Roman"/>
          <w:color w:val="000000" w:themeColor="text1"/>
          <w:sz w:val="28"/>
          <w:szCs w:val="28"/>
        </w:rPr>
        <w:t xml:space="preserve"> с сопроводительным информационным письмом.</w:t>
      </w:r>
    </w:p>
    <w:p w:rsidR="00564163" w:rsidRPr="00653DEA" w:rsidRDefault="00564163" w:rsidP="00170F6A">
      <w:pPr>
        <w:widowControl w:val="0"/>
        <w:tabs>
          <w:tab w:val="left" w:pos="1276"/>
          <w:tab w:val="left" w:pos="1320"/>
        </w:tabs>
        <w:spacing w:after="0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564163" w:rsidRPr="00653DEA" w:rsidRDefault="00564163" w:rsidP="00A133F8">
      <w:pPr>
        <w:widowControl w:val="0"/>
        <w:tabs>
          <w:tab w:val="left" w:pos="1276"/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564163" w:rsidRPr="00653DEA" w:rsidRDefault="00564163" w:rsidP="00A133F8">
      <w:pPr>
        <w:widowControl w:val="0"/>
        <w:tabs>
          <w:tab w:val="left" w:pos="1276"/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564163" w:rsidRPr="00653DEA" w:rsidRDefault="00564163" w:rsidP="00A133F8">
      <w:pPr>
        <w:widowControl w:val="0"/>
        <w:tabs>
          <w:tab w:val="left" w:pos="1276"/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564163" w:rsidRPr="00653DEA" w:rsidRDefault="00564163" w:rsidP="00A133F8">
      <w:pPr>
        <w:widowControl w:val="0"/>
        <w:tabs>
          <w:tab w:val="left" w:pos="1276"/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sectPr w:rsidR="00564163" w:rsidRPr="00653DEA" w:rsidSect="00587941">
      <w:headerReference w:type="even" r:id="rId11"/>
      <w:footerReference w:type="default" r:id="rId12"/>
      <w:pgSz w:w="11906" w:h="16838" w:code="9"/>
      <w:pgMar w:top="1134" w:right="567" w:bottom="851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5C" w:rsidRDefault="0029735C" w:rsidP="0003531B">
      <w:pPr>
        <w:spacing w:after="0" w:line="240" w:lineRule="auto"/>
      </w:pPr>
      <w:r>
        <w:separator/>
      </w:r>
    </w:p>
  </w:endnote>
  <w:endnote w:type="continuationSeparator" w:id="0">
    <w:p w:rsidR="0029735C" w:rsidRDefault="0029735C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96671"/>
      <w:docPartObj>
        <w:docPartGallery w:val="Page Numbers (Bottom of Page)"/>
        <w:docPartUnique/>
      </w:docPartObj>
    </w:sdtPr>
    <w:sdtEndPr/>
    <w:sdtContent>
      <w:p w:rsidR="00772D88" w:rsidRDefault="00705080" w:rsidP="00587941">
        <w:pPr>
          <w:pStyle w:val="a6"/>
          <w:spacing w:after="0" w:line="240" w:lineRule="auto"/>
          <w:jc w:val="right"/>
        </w:pPr>
        <w:r w:rsidRPr="00587941">
          <w:rPr>
            <w:rFonts w:ascii="Times New Roman" w:hAnsi="Times New Roman"/>
            <w:sz w:val="20"/>
            <w:szCs w:val="20"/>
          </w:rPr>
          <w:fldChar w:fldCharType="begin"/>
        </w:r>
        <w:r w:rsidR="00772D88" w:rsidRPr="00587941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587941">
          <w:rPr>
            <w:rFonts w:ascii="Times New Roman" w:hAnsi="Times New Roman"/>
            <w:sz w:val="20"/>
            <w:szCs w:val="20"/>
          </w:rPr>
          <w:fldChar w:fldCharType="separate"/>
        </w:r>
        <w:r w:rsidR="00381A59">
          <w:rPr>
            <w:rFonts w:ascii="Times New Roman" w:hAnsi="Times New Roman"/>
            <w:noProof/>
            <w:sz w:val="20"/>
            <w:szCs w:val="20"/>
          </w:rPr>
          <w:t>7</w:t>
        </w:r>
        <w:r w:rsidRPr="00587941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5C" w:rsidRDefault="0029735C" w:rsidP="0003531B">
      <w:pPr>
        <w:spacing w:after="0" w:line="240" w:lineRule="auto"/>
      </w:pPr>
      <w:r>
        <w:separator/>
      </w:r>
    </w:p>
  </w:footnote>
  <w:footnote w:type="continuationSeparator" w:id="0">
    <w:p w:rsidR="0029735C" w:rsidRDefault="0029735C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88" w:rsidRDefault="00705080" w:rsidP="00787BF5">
    <w:pPr>
      <w:pStyle w:val="a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72D88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72D88" w:rsidRDefault="00772D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326F"/>
    <w:multiLevelType w:val="hybridMultilevel"/>
    <w:tmpl w:val="F6B64CEE"/>
    <w:lvl w:ilvl="0" w:tplc="B3460F1C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F22C75"/>
    <w:multiLevelType w:val="multilevel"/>
    <w:tmpl w:val="756291E2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8573CDE"/>
    <w:multiLevelType w:val="hybridMultilevel"/>
    <w:tmpl w:val="92C6273A"/>
    <w:lvl w:ilvl="0" w:tplc="02802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6">
    <w:nsid w:val="56CE546F"/>
    <w:multiLevelType w:val="hybridMultilevel"/>
    <w:tmpl w:val="C6869030"/>
    <w:lvl w:ilvl="0" w:tplc="02802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5"/>
    <w:rsid w:val="00002491"/>
    <w:rsid w:val="0000278D"/>
    <w:rsid w:val="00003188"/>
    <w:rsid w:val="0000623D"/>
    <w:rsid w:val="00013444"/>
    <w:rsid w:val="00014497"/>
    <w:rsid w:val="00017330"/>
    <w:rsid w:val="00021776"/>
    <w:rsid w:val="000218F5"/>
    <w:rsid w:val="00022D73"/>
    <w:rsid w:val="00023257"/>
    <w:rsid w:val="00023BEA"/>
    <w:rsid w:val="00023F8E"/>
    <w:rsid w:val="00024409"/>
    <w:rsid w:val="00024509"/>
    <w:rsid w:val="00026E9F"/>
    <w:rsid w:val="00034626"/>
    <w:rsid w:val="0003531B"/>
    <w:rsid w:val="0003555B"/>
    <w:rsid w:val="000406CC"/>
    <w:rsid w:val="00043E87"/>
    <w:rsid w:val="00044350"/>
    <w:rsid w:val="00044E14"/>
    <w:rsid w:val="0004667F"/>
    <w:rsid w:val="00046CD9"/>
    <w:rsid w:val="000505C2"/>
    <w:rsid w:val="00050685"/>
    <w:rsid w:val="00053C44"/>
    <w:rsid w:val="000607E2"/>
    <w:rsid w:val="000640AF"/>
    <w:rsid w:val="00071666"/>
    <w:rsid w:val="00072A44"/>
    <w:rsid w:val="0007737D"/>
    <w:rsid w:val="00084BF6"/>
    <w:rsid w:val="00086A41"/>
    <w:rsid w:val="00091E10"/>
    <w:rsid w:val="00093809"/>
    <w:rsid w:val="000A29D1"/>
    <w:rsid w:val="000A38C4"/>
    <w:rsid w:val="000A3BBD"/>
    <w:rsid w:val="000A624F"/>
    <w:rsid w:val="000A7178"/>
    <w:rsid w:val="000B157B"/>
    <w:rsid w:val="000C0715"/>
    <w:rsid w:val="000C17F0"/>
    <w:rsid w:val="000C2A44"/>
    <w:rsid w:val="000C60E9"/>
    <w:rsid w:val="000D10A6"/>
    <w:rsid w:val="000D1634"/>
    <w:rsid w:val="000D2529"/>
    <w:rsid w:val="000D344F"/>
    <w:rsid w:val="000D3A4E"/>
    <w:rsid w:val="000D4AF9"/>
    <w:rsid w:val="000D7F2E"/>
    <w:rsid w:val="000E0072"/>
    <w:rsid w:val="000E013C"/>
    <w:rsid w:val="000E2E0E"/>
    <w:rsid w:val="000E406A"/>
    <w:rsid w:val="000E6032"/>
    <w:rsid w:val="000F01D9"/>
    <w:rsid w:val="000F17D9"/>
    <w:rsid w:val="000F5185"/>
    <w:rsid w:val="001006C3"/>
    <w:rsid w:val="0010462E"/>
    <w:rsid w:val="0010466D"/>
    <w:rsid w:val="001050E8"/>
    <w:rsid w:val="00106258"/>
    <w:rsid w:val="00110CCD"/>
    <w:rsid w:val="00115405"/>
    <w:rsid w:val="001155DF"/>
    <w:rsid w:val="00115DE7"/>
    <w:rsid w:val="00120F2E"/>
    <w:rsid w:val="00126969"/>
    <w:rsid w:val="001305BF"/>
    <w:rsid w:val="00132C48"/>
    <w:rsid w:val="00140B7E"/>
    <w:rsid w:val="00141000"/>
    <w:rsid w:val="00143172"/>
    <w:rsid w:val="0014431B"/>
    <w:rsid w:val="00146035"/>
    <w:rsid w:val="00146C65"/>
    <w:rsid w:val="00146EBB"/>
    <w:rsid w:val="00147238"/>
    <w:rsid w:val="00151F7B"/>
    <w:rsid w:val="00153DB9"/>
    <w:rsid w:val="00162DB4"/>
    <w:rsid w:val="0016301B"/>
    <w:rsid w:val="001677FC"/>
    <w:rsid w:val="00170F6A"/>
    <w:rsid w:val="0017342B"/>
    <w:rsid w:val="0017538A"/>
    <w:rsid w:val="00175DB8"/>
    <w:rsid w:val="00175E64"/>
    <w:rsid w:val="00176A33"/>
    <w:rsid w:val="00176BCC"/>
    <w:rsid w:val="00180CDD"/>
    <w:rsid w:val="00181205"/>
    <w:rsid w:val="001827E7"/>
    <w:rsid w:val="00186521"/>
    <w:rsid w:val="00186D0D"/>
    <w:rsid w:val="0019245E"/>
    <w:rsid w:val="001945A4"/>
    <w:rsid w:val="00197094"/>
    <w:rsid w:val="001A3240"/>
    <w:rsid w:val="001A57CA"/>
    <w:rsid w:val="001A5984"/>
    <w:rsid w:val="001A621E"/>
    <w:rsid w:val="001A729F"/>
    <w:rsid w:val="001B0D6D"/>
    <w:rsid w:val="001B1737"/>
    <w:rsid w:val="001B25C3"/>
    <w:rsid w:val="001B2AB6"/>
    <w:rsid w:val="001B5586"/>
    <w:rsid w:val="001B7586"/>
    <w:rsid w:val="001C4281"/>
    <w:rsid w:val="001C4FAE"/>
    <w:rsid w:val="001C5407"/>
    <w:rsid w:val="001C75AF"/>
    <w:rsid w:val="001D0901"/>
    <w:rsid w:val="001D2B2F"/>
    <w:rsid w:val="001D4A85"/>
    <w:rsid w:val="001D5A34"/>
    <w:rsid w:val="001D5B16"/>
    <w:rsid w:val="001D7516"/>
    <w:rsid w:val="001E2EE0"/>
    <w:rsid w:val="001E2F17"/>
    <w:rsid w:val="001E7C97"/>
    <w:rsid w:val="00200F35"/>
    <w:rsid w:val="00201A1C"/>
    <w:rsid w:val="00203534"/>
    <w:rsid w:val="00203A41"/>
    <w:rsid w:val="0020551D"/>
    <w:rsid w:val="00210868"/>
    <w:rsid w:val="00211ABD"/>
    <w:rsid w:val="002130C9"/>
    <w:rsid w:val="002223F9"/>
    <w:rsid w:val="00222B24"/>
    <w:rsid w:val="00224302"/>
    <w:rsid w:val="00230936"/>
    <w:rsid w:val="00234B76"/>
    <w:rsid w:val="0023535A"/>
    <w:rsid w:val="00235383"/>
    <w:rsid w:val="00236FCC"/>
    <w:rsid w:val="00243005"/>
    <w:rsid w:val="0024327A"/>
    <w:rsid w:val="00244156"/>
    <w:rsid w:val="00245C55"/>
    <w:rsid w:val="00251DE6"/>
    <w:rsid w:val="00254363"/>
    <w:rsid w:val="002625C9"/>
    <w:rsid w:val="00265FD9"/>
    <w:rsid w:val="00272A14"/>
    <w:rsid w:val="00273FC0"/>
    <w:rsid w:val="00290646"/>
    <w:rsid w:val="00290BD1"/>
    <w:rsid w:val="002938A1"/>
    <w:rsid w:val="002955CF"/>
    <w:rsid w:val="0029735C"/>
    <w:rsid w:val="0029760B"/>
    <w:rsid w:val="002A5E19"/>
    <w:rsid w:val="002B0757"/>
    <w:rsid w:val="002B32B8"/>
    <w:rsid w:val="002B3D51"/>
    <w:rsid w:val="002C0AA7"/>
    <w:rsid w:val="002C17D4"/>
    <w:rsid w:val="002D11E8"/>
    <w:rsid w:val="002E1ED7"/>
    <w:rsid w:val="0030157C"/>
    <w:rsid w:val="00301B01"/>
    <w:rsid w:val="00301E8B"/>
    <w:rsid w:val="00306AF9"/>
    <w:rsid w:val="00310DC4"/>
    <w:rsid w:val="00314F91"/>
    <w:rsid w:val="00316880"/>
    <w:rsid w:val="00316ED6"/>
    <w:rsid w:val="00324200"/>
    <w:rsid w:val="003244C3"/>
    <w:rsid w:val="00325749"/>
    <w:rsid w:val="00326C6A"/>
    <w:rsid w:val="00331454"/>
    <w:rsid w:val="003337A2"/>
    <w:rsid w:val="0033450F"/>
    <w:rsid w:val="003352EC"/>
    <w:rsid w:val="00335B53"/>
    <w:rsid w:val="0033670C"/>
    <w:rsid w:val="00340888"/>
    <w:rsid w:val="00346846"/>
    <w:rsid w:val="00352A6A"/>
    <w:rsid w:val="00352DB1"/>
    <w:rsid w:val="0035416C"/>
    <w:rsid w:val="0036063E"/>
    <w:rsid w:val="003612B4"/>
    <w:rsid w:val="00367728"/>
    <w:rsid w:val="00372F75"/>
    <w:rsid w:val="0037747B"/>
    <w:rsid w:val="003777FE"/>
    <w:rsid w:val="00381A59"/>
    <w:rsid w:val="00386103"/>
    <w:rsid w:val="003879FF"/>
    <w:rsid w:val="00394362"/>
    <w:rsid w:val="00395318"/>
    <w:rsid w:val="003A2B0E"/>
    <w:rsid w:val="003B0DD2"/>
    <w:rsid w:val="003B4762"/>
    <w:rsid w:val="003B66C4"/>
    <w:rsid w:val="003B7982"/>
    <w:rsid w:val="003C166A"/>
    <w:rsid w:val="003C3ECF"/>
    <w:rsid w:val="003C557C"/>
    <w:rsid w:val="003C6BED"/>
    <w:rsid w:val="003D2CCC"/>
    <w:rsid w:val="003D379E"/>
    <w:rsid w:val="003D4212"/>
    <w:rsid w:val="003D7042"/>
    <w:rsid w:val="003E4680"/>
    <w:rsid w:val="003E7D37"/>
    <w:rsid w:val="003E7FD6"/>
    <w:rsid w:val="003F0351"/>
    <w:rsid w:val="003F1106"/>
    <w:rsid w:val="003F25AF"/>
    <w:rsid w:val="003F3B8D"/>
    <w:rsid w:val="003F7616"/>
    <w:rsid w:val="00400214"/>
    <w:rsid w:val="00400B63"/>
    <w:rsid w:val="00412251"/>
    <w:rsid w:val="00412960"/>
    <w:rsid w:val="00416B09"/>
    <w:rsid w:val="00416DF4"/>
    <w:rsid w:val="004206B8"/>
    <w:rsid w:val="00420D99"/>
    <w:rsid w:val="00422546"/>
    <w:rsid w:val="00423DC7"/>
    <w:rsid w:val="00425242"/>
    <w:rsid w:val="00427103"/>
    <w:rsid w:val="00427211"/>
    <w:rsid w:val="00430EA3"/>
    <w:rsid w:val="00434389"/>
    <w:rsid w:val="0044089F"/>
    <w:rsid w:val="00443FEF"/>
    <w:rsid w:val="00445FA3"/>
    <w:rsid w:val="00447E72"/>
    <w:rsid w:val="004520D5"/>
    <w:rsid w:val="004522F3"/>
    <w:rsid w:val="0045344D"/>
    <w:rsid w:val="00457882"/>
    <w:rsid w:val="00462BEC"/>
    <w:rsid w:val="00463FB9"/>
    <w:rsid w:val="004702C6"/>
    <w:rsid w:val="004717F1"/>
    <w:rsid w:val="00473818"/>
    <w:rsid w:val="00473D5E"/>
    <w:rsid w:val="004765A3"/>
    <w:rsid w:val="004776C0"/>
    <w:rsid w:val="004776E1"/>
    <w:rsid w:val="004819BE"/>
    <w:rsid w:val="004836EC"/>
    <w:rsid w:val="00484000"/>
    <w:rsid w:val="00485006"/>
    <w:rsid w:val="004850C8"/>
    <w:rsid w:val="00486796"/>
    <w:rsid w:val="0049075A"/>
    <w:rsid w:val="0049341E"/>
    <w:rsid w:val="00493F44"/>
    <w:rsid w:val="004954DB"/>
    <w:rsid w:val="004A1792"/>
    <w:rsid w:val="004A1FB6"/>
    <w:rsid w:val="004B0C31"/>
    <w:rsid w:val="004B2897"/>
    <w:rsid w:val="004B3CD4"/>
    <w:rsid w:val="004B4637"/>
    <w:rsid w:val="004B4AF6"/>
    <w:rsid w:val="004C0D62"/>
    <w:rsid w:val="004C3B4D"/>
    <w:rsid w:val="004C519B"/>
    <w:rsid w:val="004D1373"/>
    <w:rsid w:val="004D1391"/>
    <w:rsid w:val="004D3EEC"/>
    <w:rsid w:val="004D4427"/>
    <w:rsid w:val="004D6523"/>
    <w:rsid w:val="004E34D7"/>
    <w:rsid w:val="004E544B"/>
    <w:rsid w:val="004E620D"/>
    <w:rsid w:val="004E65CA"/>
    <w:rsid w:val="004F0D8A"/>
    <w:rsid w:val="004F5AEA"/>
    <w:rsid w:val="00504AAC"/>
    <w:rsid w:val="0050610E"/>
    <w:rsid w:val="00507501"/>
    <w:rsid w:val="005123BD"/>
    <w:rsid w:val="00514328"/>
    <w:rsid w:val="005156BE"/>
    <w:rsid w:val="00525F4C"/>
    <w:rsid w:val="00526269"/>
    <w:rsid w:val="00530CAA"/>
    <w:rsid w:val="00531509"/>
    <w:rsid w:val="00531ECD"/>
    <w:rsid w:val="00533F51"/>
    <w:rsid w:val="005363B5"/>
    <w:rsid w:val="0054040C"/>
    <w:rsid w:val="005422D7"/>
    <w:rsid w:val="00544103"/>
    <w:rsid w:val="00550726"/>
    <w:rsid w:val="005518BD"/>
    <w:rsid w:val="005527FB"/>
    <w:rsid w:val="00552CCC"/>
    <w:rsid w:val="00552F54"/>
    <w:rsid w:val="00555101"/>
    <w:rsid w:val="00557595"/>
    <w:rsid w:val="00557BC8"/>
    <w:rsid w:val="00557C6D"/>
    <w:rsid w:val="005621B1"/>
    <w:rsid w:val="00564163"/>
    <w:rsid w:val="00564BF2"/>
    <w:rsid w:val="0057779C"/>
    <w:rsid w:val="00583144"/>
    <w:rsid w:val="005849E5"/>
    <w:rsid w:val="0058669A"/>
    <w:rsid w:val="00587941"/>
    <w:rsid w:val="005907A7"/>
    <w:rsid w:val="00594B63"/>
    <w:rsid w:val="00594D89"/>
    <w:rsid w:val="005A060F"/>
    <w:rsid w:val="005A228D"/>
    <w:rsid w:val="005A2973"/>
    <w:rsid w:val="005A5118"/>
    <w:rsid w:val="005A6975"/>
    <w:rsid w:val="005B1703"/>
    <w:rsid w:val="005B194B"/>
    <w:rsid w:val="005B1E64"/>
    <w:rsid w:val="005B5641"/>
    <w:rsid w:val="005B62F5"/>
    <w:rsid w:val="005C4B3D"/>
    <w:rsid w:val="005C7EB2"/>
    <w:rsid w:val="005D1FCC"/>
    <w:rsid w:val="005D46AD"/>
    <w:rsid w:val="005D4BA5"/>
    <w:rsid w:val="005E4494"/>
    <w:rsid w:val="005E45A9"/>
    <w:rsid w:val="005F3D4F"/>
    <w:rsid w:val="00602D50"/>
    <w:rsid w:val="00607F8E"/>
    <w:rsid w:val="0061013C"/>
    <w:rsid w:val="00610CF8"/>
    <w:rsid w:val="00612982"/>
    <w:rsid w:val="0061773A"/>
    <w:rsid w:val="00617CCA"/>
    <w:rsid w:val="006211D0"/>
    <w:rsid w:val="00621F5A"/>
    <w:rsid w:val="00623631"/>
    <w:rsid w:val="00626B38"/>
    <w:rsid w:val="0062744C"/>
    <w:rsid w:val="00634652"/>
    <w:rsid w:val="0064015B"/>
    <w:rsid w:val="006415FC"/>
    <w:rsid w:val="0064271B"/>
    <w:rsid w:val="00645876"/>
    <w:rsid w:val="0065002B"/>
    <w:rsid w:val="00650EB5"/>
    <w:rsid w:val="006519A2"/>
    <w:rsid w:val="0065202F"/>
    <w:rsid w:val="006526CC"/>
    <w:rsid w:val="00653DEA"/>
    <w:rsid w:val="00661053"/>
    <w:rsid w:val="0066184E"/>
    <w:rsid w:val="006622FF"/>
    <w:rsid w:val="00662C9F"/>
    <w:rsid w:val="0066351B"/>
    <w:rsid w:val="00665E59"/>
    <w:rsid w:val="00667321"/>
    <w:rsid w:val="006746F3"/>
    <w:rsid w:val="006749D0"/>
    <w:rsid w:val="00690FC5"/>
    <w:rsid w:val="006911AD"/>
    <w:rsid w:val="00695528"/>
    <w:rsid w:val="006955D7"/>
    <w:rsid w:val="00697987"/>
    <w:rsid w:val="006A309D"/>
    <w:rsid w:val="006A6869"/>
    <w:rsid w:val="006B1BDE"/>
    <w:rsid w:val="006B4137"/>
    <w:rsid w:val="006B58BD"/>
    <w:rsid w:val="006B607A"/>
    <w:rsid w:val="006C0247"/>
    <w:rsid w:val="006D0A54"/>
    <w:rsid w:val="006D1568"/>
    <w:rsid w:val="006D3758"/>
    <w:rsid w:val="006D4595"/>
    <w:rsid w:val="006D477B"/>
    <w:rsid w:val="006D657A"/>
    <w:rsid w:val="006D68D4"/>
    <w:rsid w:val="006D6940"/>
    <w:rsid w:val="006E1807"/>
    <w:rsid w:val="006E3B32"/>
    <w:rsid w:val="006E67EF"/>
    <w:rsid w:val="006F01D2"/>
    <w:rsid w:val="006F2077"/>
    <w:rsid w:val="006F3EA5"/>
    <w:rsid w:val="006F4F37"/>
    <w:rsid w:val="006F5AF0"/>
    <w:rsid w:val="006F615E"/>
    <w:rsid w:val="006F7B64"/>
    <w:rsid w:val="007002E2"/>
    <w:rsid w:val="00705080"/>
    <w:rsid w:val="00705F96"/>
    <w:rsid w:val="00707097"/>
    <w:rsid w:val="00710580"/>
    <w:rsid w:val="00710C09"/>
    <w:rsid w:val="00712F83"/>
    <w:rsid w:val="00714472"/>
    <w:rsid w:val="00714CC8"/>
    <w:rsid w:val="0071692F"/>
    <w:rsid w:val="00720149"/>
    <w:rsid w:val="00721B25"/>
    <w:rsid w:val="007228C3"/>
    <w:rsid w:val="007233AB"/>
    <w:rsid w:val="00723864"/>
    <w:rsid w:val="0072601F"/>
    <w:rsid w:val="00730784"/>
    <w:rsid w:val="00730907"/>
    <w:rsid w:val="00731051"/>
    <w:rsid w:val="00734620"/>
    <w:rsid w:val="0073526A"/>
    <w:rsid w:val="0073564B"/>
    <w:rsid w:val="007376F6"/>
    <w:rsid w:val="007466F9"/>
    <w:rsid w:val="007513A0"/>
    <w:rsid w:val="007551C3"/>
    <w:rsid w:val="00756B0A"/>
    <w:rsid w:val="007578D1"/>
    <w:rsid w:val="00763472"/>
    <w:rsid w:val="00763A67"/>
    <w:rsid w:val="00763EA9"/>
    <w:rsid w:val="007657DC"/>
    <w:rsid w:val="00765ADF"/>
    <w:rsid w:val="00767AFF"/>
    <w:rsid w:val="00770A4D"/>
    <w:rsid w:val="00772D88"/>
    <w:rsid w:val="00773982"/>
    <w:rsid w:val="00773DDD"/>
    <w:rsid w:val="0077428B"/>
    <w:rsid w:val="00774EF3"/>
    <w:rsid w:val="00776283"/>
    <w:rsid w:val="007764F9"/>
    <w:rsid w:val="007768C6"/>
    <w:rsid w:val="00785BB1"/>
    <w:rsid w:val="00786C7A"/>
    <w:rsid w:val="00787BF5"/>
    <w:rsid w:val="00796FFE"/>
    <w:rsid w:val="00797A50"/>
    <w:rsid w:val="007A067F"/>
    <w:rsid w:val="007A66CB"/>
    <w:rsid w:val="007A6909"/>
    <w:rsid w:val="007B40C7"/>
    <w:rsid w:val="007B5410"/>
    <w:rsid w:val="007B5DC0"/>
    <w:rsid w:val="007C0D13"/>
    <w:rsid w:val="007C128B"/>
    <w:rsid w:val="007C212B"/>
    <w:rsid w:val="007C2166"/>
    <w:rsid w:val="007D1F3C"/>
    <w:rsid w:val="007D2818"/>
    <w:rsid w:val="007D4416"/>
    <w:rsid w:val="007D461F"/>
    <w:rsid w:val="007E50B7"/>
    <w:rsid w:val="007E6610"/>
    <w:rsid w:val="007E7862"/>
    <w:rsid w:val="007F0831"/>
    <w:rsid w:val="007F1898"/>
    <w:rsid w:val="007F40AB"/>
    <w:rsid w:val="007F43F6"/>
    <w:rsid w:val="007F7DDF"/>
    <w:rsid w:val="00803521"/>
    <w:rsid w:val="008040D8"/>
    <w:rsid w:val="008051D4"/>
    <w:rsid w:val="00810FFB"/>
    <w:rsid w:val="00811BB4"/>
    <w:rsid w:val="00821BE3"/>
    <w:rsid w:val="00821E0C"/>
    <w:rsid w:val="00821F21"/>
    <w:rsid w:val="008239C8"/>
    <w:rsid w:val="0083106E"/>
    <w:rsid w:val="00836552"/>
    <w:rsid w:val="00836CCA"/>
    <w:rsid w:val="008400BD"/>
    <w:rsid w:val="008413DE"/>
    <w:rsid w:val="00843F3D"/>
    <w:rsid w:val="0085228D"/>
    <w:rsid w:val="00852F85"/>
    <w:rsid w:val="008541A9"/>
    <w:rsid w:val="008547DD"/>
    <w:rsid w:val="00857432"/>
    <w:rsid w:val="00860EAC"/>
    <w:rsid w:val="00862C3A"/>
    <w:rsid w:val="00870F88"/>
    <w:rsid w:val="00871B98"/>
    <w:rsid w:val="00872DA9"/>
    <w:rsid w:val="00877F75"/>
    <w:rsid w:val="008826FC"/>
    <w:rsid w:val="00884BD6"/>
    <w:rsid w:val="008872A4"/>
    <w:rsid w:val="00891A1F"/>
    <w:rsid w:val="008953B3"/>
    <w:rsid w:val="00897817"/>
    <w:rsid w:val="008A0104"/>
    <w:rsid w:val="008A09E3"/>
    <w:rsid w:val="008A194C"/>
    <w:rsid w:val="008A4D92"/>
    <w:rsid w:val="008A507A"/>
    <w:rsid w:val="008A6037"/>
    <w:rsid w:val="008B0717"/>
    <w:rsid w:val="008B5AFF"/>
    <w:rsid w:val="008B6135"/>
    <w:rsid w:val="008B6B4F"/>
    <w:rsid w:val="008B78D8"/>
    <w:rsid w:val="008C0254"/>
    <w:rsid w:val="008C15D1"/>
    <w:rsid w:val="008C1FC6"/>
    <w:rsid w:val="008C4BAF"/>
    <w:rsid w:val="008E1337"/>
    <w:rsid w:val="008E15CA"/>
    <w:rsid w:val="008E3B29"/>
    <w:rsid w:val="008E6243"/>
    <w:rsid w:val="008F3DD7"/>
    <w:rsid w:val="008F42BA"/>
    <w:rsid w:val="008F459C"/>
    <w:rsid w:val="008F495C"/>
    <w:rsid w:val="008F5517"/>
    <w:rsid w:val="008F5F13"/>
    <w:rsid w:val="00900378"/>
    <w:rsid w:val="00905311"/>
    <w:rsid w:val="0090586F"/>
    <w:rsid w:val="00905D6E"/>
    <w:rsid w:val="00907755"/>
    <w:rsid w:val="00916E5F"/>
    <w:rsid w:val="00916FA6"/>
    <w:rsid w:val="0092402E"/>
    <w:rsid w:val="00930D53"/>
    <w:rsid w:val="00936B7F"/>
    <w:rsid w:val="00936C55"/>
    <w:rsid w:val="009374C9"/>
    <w:rsid w:val="0094339B"/>
    <w:rsid w:val="0095084B"/>
    <w:rsid w:val="00950CA0"/>
    <w:rsid w:val="0095154D"/>
    <w:rsid w:val="00954A8D"/>
    <w:rsid w:val="00957AA7"/>
    <w:rsid w:val="00960F46"/>
    <w:rsid w:val="009618A0"/>
    <w:rsid w:val="00963827"/>
    <w:rsid w:val="00963D14"/>
    <w:rsid w:val="00965041"/>
    <w:rsid w:val="00970C08"/>
    <w:rsid w:val="009711D0"/>
    <w:rsid w:val="009711DF"/>
    <w:rsid w:val="00973637"/>
    <w:rsid w:val="0097438A"/>
    <w:rsid w:val="009753EA"/>
    <w:rsid w:val="00983F6B"/>
    <w:rsid w:val="009866D6"/>
    <w:rsid w:val="00992815"/>
    <w:rsid w:val="00994538"/>
    <w:rsid w:val="00997FA6"/>
    <w:rsid w:val="009A0B86"/>
    <w:rsid w:val="009A65EF"/>
    <w:rsid w:val="009A73B6"/>
    <w:rsid w:val="009B6366"/>
    <w:rsid w:val="009C0C83"/>
    <w:rsid w:val="009C6030"/>
    <w:rsid w:val="009C639E"/>
    <w:rsid w:val="009C7C89"/>
    <w:rsid w:val="009D0E3D"/>
    <w:rsid w:val="009D6469"/>
    <w:rsid w:val="009D77B8"/>
    <w:rsid w:val="009E0114"/>
    <w:rsid w:val="009E25A1"/>
    <w:rsid w:val="009E41BB"/>
    <w:rsid w:val="009F2BB1"/>
    <w:rsid w:val="00A01264"/>
    <w:rsid w:val="00A03805"/>
    <w:rsid w:val="00A03A0A"/>
    <w:rsid w:val="00A075E2"/>
    <w:rsid w:val="00A103AA"/>
    <w:rsid w:val="00A10783"/>
    <w:rsid w:val="00A10E85"/>
    <w:rsid w:val="00A133F8"/>
    <w:rsid w:val="00A14D68"/>
    <w:rsid w:val="00A14DEA"/>
    <w:rsid w:val="00A21D6C"/>
    <w:rsid w:val="00A222C8"/>
    <w:rsid w:val="00A25B76"/>
    <w:rsid w:val="00A26A22"/>
    <w:rsid w:val="00A27355"/>
    <w:rsid w:val="00A27926"/>
    <w:rsid w:val="00A328FE"/>
    <w:rsid w:val="00A34C7B"/>
    <w:rsid w:val="00A37B89"/>
    <w:rsid w:val="00A435D5"/>
    <w:rsid w:val="00A43AA3"/>
    <w:rsid w:val="00A45161"/>
    <w:rsid w:val="00A461ED"/>
    <w:rsid w:val="00A504E7"/>
    <w:rsid w:val="00A50E19"/>
    <w:rsid w:val="00A52461"/>
    <w:rsid w:val="00A60C0A"/>
    <w:rsid w:val="00A60F07"/>
    <w:rsid w:val="00A6162E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5850"/>
    <w:rsid w:val="00A76062"/>
    <w:rsid w:val="00A76CEB"/>
    <w:rsid w:val="00A77414"/>
    <w:rsid w:val="00A807B7"/>
    <w:rsid w:val="00A90617"/>
    <w:rsid w:val="00A916B1"/>
    <w:rsid w:val="00A93724"/>
    <w:rsid w:val="00AA46E9"/>
    <w:rsid w:val="00AA51C2"/>
    <w:rsid w:val="00AA5FB3"/>
    <w:rsid w:val="00AB3B8F"/>
    <w:rsid w:val="00AB5CB2"/>
    <w:rsid w:val="00AB6051"/>
    <w:rsid w:val="00AB6183"/>
    <w:rsid w:val="00AB66F9"/>
    <w:rsid w:val="00AB7D20"/>
    <w:rsid w:val="00AC1138"/>
    <w:rsid w:val="00AC4379"/>
    <w:rsid w:val="00AC4B61"/>
    <w:rsid w:val="00AC6F48"/>
    <w:rsid w:val="00AE1D31"/>
    <w:rsid w:val="00AE321C"/>
    <w:rsid w:val="00AF0137"/>
    <w:rsid w:val="00AF0932"/>
    <w:rsid w:val="00AF2B86"/>
    <w:rsid w:val="00AF4655"/>
    <w:rsid w:val="00AF781F"/>
    <w:rsid w:val="00AF7CAD"/>
    <w:rsid w:val="00B00409"/>
    <w:rsid w:val="00B05936"/>
    <w:rsid w:val="00B127D3"/>
    <w:rsid w:val="00B1556A"/>
    <w:rsid w:val="00B16921"/>
    <w:rsid w:val="00B20582"/>
    <w:rsid w:val="00B233E5"/>
    <w:rsid w:val="00B25B0F"/>
    <w:rsid w:val="00B2622B"/>
    <w:rsid w:val="00B351DF"/>
    <w:rsid w:val="00B354F7"/>
    <w:rsid w:val="00B40D79"/>
    <w:rsid w:val="00B42E21"/>
    <w:rsid w:val="00B474DF"/>
    <w:rsid w:val="00B47D7A"/>
    <w:rsid w:val="00B5101E"/>
    <w:rsid w:val="00B51539"/>
    <w:rsid w:val="00B51E8E"/>
    <w:rsid w:val="00B55A62"/>
    <w:rsid w:val="00B62894"/>
    <w:rsid w:val="00B648E0"/>
    <w:rsid w:val="00B649B8"/>
    <w:rsid w:val="00B73FF1"/>
    <w:rsid w:val="00B81C42"/>
    <w:rsid w:val="00B83806"/>
    <w:rsid w:val="00B916CB"/>
    <w:rsid w:val="00B95740"/>
    <w:rsid w:val="00BA15E6"/>
    <w:rsid w:val="00BA1684"/>
    <w:rsid w:val="00BA26AB"/>
    <w:rsid w:val="00BA34D0"/>
    <w:rsid w:val="00BA36B3"/>
    <w:rsid w:val="00BA7042"/>
    <w:rsid w:val="00BA7FA5"/>
    <w:rsid w:val="00BB550E"/>
    <w:rsid w:val="00BB6BE0"/>
    <w:rsid w:val="00BB7A8C"/>
    <w:rsid w:val="00BC2D24"/>
    <w:rsid w:val="00BC6B89"/>
    <w:rsid w:val="00BD1684"/>
    <w:rsid w:val="00BD531B"/>
    <w:rsid w:val="00BD5DD8"/>
    <w:rsid w:val="00BD6077"/>
    <w:rsid w:val="00BE1F82"/>
    <w:rsid w:val="00BE4D2F"/>
    <w:rsid w:val="00BE70AE"/>
    <w:rsid w:val="00BE76DC"/>
    <w:rsid w:val="00BF0353"/>
    <w:rsid w:val="00BF2FEE"/>
    <w:rsid w:val="00BF3833"/>
    <w:rsid w:val="00BF49AA"/>
    <w:rsid w:val="00BF7452"/>
    <w:rsid w:val="00C105A6"/>
    <w:rsid w:val="00C117E8"/>
    <w:rsid w:val="00C15E7C"/>
    <w:rsid w:val="00C20B45"/>
    <w:rsid w:val="00C21F58"/>
    <w:rsid w:val="00C23D93"/>
    <w:rsid w:val="00C24953"/>
    <w:rsid w:val="00C31702"/>
    <w:rsid w:val="00C32437"/>
    <w:rsid w:val="00C32AC8"/>
    <w:rsid w:val="00C3527E"/>
    <w:rsid w:val="00C4000A"/>
    <w:rsid w:val="00C46F77"/>
    <w:rsid w:val="00C5184B"/>
    <w:rsid w:val="00C51CC3"/>
    <w:rsid w:val="00C544D3"/>
    <w:rsid w:val="00C5596F"/>
    <w:rsid w:val="00C63006"/>
    <w:rsid w:val="00C67D24"/>
    <w:rsid w:val="00C720D5"/>
    <w:rsid w:val="00C72B47"/>
    <w:rsid w:val="00C76B13"/>
    <w:rsid w:val="00C776BE"/>
    <w:rsid w:val="00C83DAE"/>
    <w:rsid w:val="00C9342C"/>
    <w:rsid w:val="00C9411B"/>
    <w:rsid w:val="00C94586"/>
    <w:rsid w:val="00CA154F"/>
    <w:rsid w:val="00CA4A26"/>
    <w:rsid w:val="00CB1043"/>
    <w:rsid w:val="00CB4C60"/>
    <w:rsid w:val="00CB7890"/>
    <w:rsid w:val="00CC0CB9"/>
    <w:rsid w:val="00CC4F11"/>
    <w:rsid w:val="00CC7D0F"/>
    <w:rsid w:val="00CE47CA"/>
    <w:rsid w:val="00CE58F3"/>
    <w:rsid w:val="00CE5E29"/>
    <w:rsid w:val="00CF0838"/>
    <w:rsid w:val="00CF445B"/>
    <w:rsid w:val="00CF57E2"/>
    <w:rsid w:val="00D05A70"/>
    <w:rsid w:val="00D112E4"/>
    <w:rsid w:val="00D14E31"/>
    <w:rsid w:val="00D16E70"/>
    <w:rsid w:val="00D21157"/>
    <w:rsid w:val="00D212E5"/>
    <w:rsid w:val="00D22766"/>
    <w:rsid w:val="00D229CB"/>
    <w:rsid w:val="00D239B0"/>
    <w:rsid w:val="00D2566A"/>
    <w:rsid w:val="00D34C6A"/>
    <w:rsid w:val="00D37178"/>
    <w:rsid w:val="00D37759"/>
    <w:rsid w:val="00D40C4A"/>
    <w:rsid w:val="00D46EFE"/>
    <w:rsid w:val="00D47E95"/>
    <w:rsid w:val="00D50FC8"/>
    <w:rsid w:val="00D57829"/>
    <w:rsid w:val="00D62C07"/>
    <w:rsid w:val="00D6506A"/>
    <w:rsid w:val="00D75905"/>
    <w:rsid w:val="00D830C9"/>
    <w:rsid w:val="00D83758"/>
    <w:rsid w:val="00D84104"/>
    <w:rsid w:val="00D85B4D"/>
    <w:rsid w:val="00D8765C"/>
    <w:rsid w:val="00D9031B"/>
    <w:rsid w:val="00D90769"/>
    <w:rsid w:val="00D957E2"/>
    <w:rsid w:val="00DA31AC"/>
    <w:rsid w:val="00DA3C88"/>
    <w:rsid w:val="00DB1550"/>
    <w:rsid w:val="00DB1787"/>
    <w:rsid w:val="00DB20E8"/>
    <w:rsid w:val="00DB2621"/>
    <w:rsid w:val="00DB45DC"/>
    <w:rsid w:val="00DB59B3"/>
    <w:rsid w:val="00DC24F3"/>
    <w:rsid w:val="00DC2DE1"/>
    <w:rsid w:val="00DD3F8C"/>
    <w:rsid w:val="00DD46C8"/>
    <w:rsid w:val="00DD5023"/>
    <w:rsid w:val="00DD5BAD"/>
    <w:rsid w:val="00DD707E"/>
    <w:rsid w:val="00DE0582"/>
    <w:rsid w:val="00DE3231"/>
    <w:rsid w:val="00DE6491"/>
    <w:rsid w:val="00DE79DB"/>
    <w:rsid w:val="00DF011E"/>
    <w:rsid w:val="00DF03F8"/>
    <w:rsid w:val="00DF0CD6"/>
    <w:rsid w:val="00DF2675"/>
    <w:rsid w:val="00DF37C4"/>
    <w:rsid w:val="00E02640"/>
    <w:rsid w:val="00E0328F"/>
    <w:rsid w:val="00E04F74"/>
    <w:rsid w:val="00E055EB"/>
    <w:rsid w:val="00E11D2C"/>
    <w:rsid w:val="00E11FCF"/>
    <w:rsid w:val="00E142AF"/>
    <w:rsid w:val="00E152E3"/>
    <w:rsid w:val="00E15B73"/>
    <w:rsid w:val="00E16E2B"/>
    <w:rsid w:val="00E176A9"/>
    <w:rsid w:val="00E17755"/>
    <w:rsid w:val="00E20F6E"/>
    <w:rsid w:val="00E26D43"/>
    <w:rsid w:val="00E31CED"/>
    <w:rsid w:val="00E347D2"/>
    <w:rsid w:val="00E3677A"/>
    <w:rsid w:val="00E378E2"/>
    <w:rsid w:val="00E42ECF"/>
    <w:rsid w:val="00E43AAB"/>
    <w:rsid w:val="00E4407E"/>
    <w:rsid w:val="00E44F3C"/>
    <w:rsid w:val="00E458D8"/>
    <w:rsid w:val="00E50051"/>
    <w:rsid w:val="00E52AA5"/>
    <w:rsid w:val="00E53463"/>
    <w:rsid w:val="00E542CD"/>
    <w:rsid w:val="00E5518A"/>
    <w:rsid w:val="00E63F3E"/>
    <w:rsid w:val="00E64C32"/>
    <w:rsid w:val="00E6673A"/>
    <w:rsid w:val="00E707E4"/>
    <w:rsid w:val="00E730F5"/>
    <w:rsid w:val="00E8152C"/>
    <w:rsid w:val="00E82310"/>
    <w:rsid w:val="00E83667"/>
    <w:rsid w:val="00E83708"/>
    <w:rsid w:val="00E83F42"/>
    <w:rsid w:val="00E90D44"/>
    <w:rsid w:val="00E911D0"/>
    <w:rsid w:val="00E9122D"/>
    <w:rsid w:val="00E918DC"/>
    <w:rsid w:val="00E94DDE"/>
    <w:rsid w:val="00E97177"/>
    <w:rsid w:val="00E978F1"/>
    <w:rsid w:val="00EA0039"/>
    <w:rsid w:val="00EA1055"/>
    <w:rsid w:val="00EA1638"/>
    <w:rsid w:val="00EA1B44"/>
    <w:rsid w:val="00EA2994"/>
    <w:rsid w:val="00EA586A"/>
    <w:rsid w:val="00EA60DE"/>
    <w:rsid w:val="00EB7663"/>
    <w:rsid w:val="00EB7E42"/>
    <w:rsid w:val="00EC0BDB"/>
    <w:rsid w:val="00ED035E"/>
    <w:rsid w:val="00ED23AA"/>
    <w:rsid w:val="00ED2AD4"/>
    <w:rsid w:val="00ED307B"/>
    <w:rsid w:val="00ED4DE9"/>
    <w:rsid w:val="00ED6C05"/>
    <w:rsid w:val="00ED7D69"/>
    <w:rsid w:val="00EE0353"/>
    <w:rsid w:val="00EE5C21"/>
    <w:rsid w:val="00EF0348"/>
    <w:rsid w:val="00EF069D"/>
    <w:rsid w:val="00EF1F90"/>
    <w:rsid w:val="00EF513B"/>
    <w:rsid w:val="00EF7D05"/>
    <w:rsid w:val="00F02DA2"/>
    <w:rsid w:val="00F129E6"/>
    <w:rsid w:val="00F145E7"/>
    <w:rsid w:val="00F151CC"/>
    <w:rsid w:val="00F15862"/>
    <w:rsid w:val="00F17B1F"/>
    <w:rsid w:val="00F17DBC"/>
    <w:rsid w:val="00F22043"/>
    <w:rsid w:val="00F24A41"/>
    <w:rsid w:val="00F326E5"/>
    <w:rsid w:val="00F34051"/>
    <w:rsid w:val="00F344CA"/>
    <w:rsid w:val="00F3605E"/>
    <w:rsid w:val="00F37E31"/>
    <w:rsid w:val="00F42438"/>
    <w:rsid w:val="00F441AC"/>
    <w:rsid w:val="00F46348"/>
    <w:rsid w:val="00F46901"/>
    <w:rsid w:val="00F47FAC"/>
    <w:rsid w:val="00F5000D"/>
    <w:rsid w:val="00F50E02"/>
    <w:rsid w:val="00F53871"/>
    <w:rsid w:val="00F55E76"/>
    <w:rsid w:val="00F5700C"/>
    <w:rsid w:val="00F618DE"/>
    <w:rsid w:val="00F6434C"/>
    <w:rsid w:val="00F65F22"/>
    <w:rsid w:val="00F660E7"/>
    <w:rsid w:val="00F72C64"/>
    <w:rsid w:val="00F7302D"/>
    <w:rsid w:val="00F770E1"/>
    <w:rsid w:val="00F77C17"/>
    <w:rsid w:val="00F81F7B"/>
    <w:rsid w:val="00F82158"/>
    <w:rsid w:val="00F839B0"/>
    <w:rsid w:val="00F83AB4"/>
    <w:rsid w:val="00F86F6E"/>
    <w:rsid w:val="00F86F72"/>
    <w:rsid w:val="00F873CC"/>
    <w:rsid w:val="00F95E0C"/>
    <w:rsid w:val="00F97F11"/>
    <w:rsid w:val="00FA1C71"/>
    <w:rsid w:val="00FA329F"/>
    <w:rsid w:val="00FA433E"/>
    <w:rsid w:val="00FA5DA4"/>
    <w:rsid w:val="00FA5FAF"/>
    <w:rsid w:val="00FB050B"/>
    <w:rsid w:val="00FB08BF"/>
    <w:rsid w:val="00FB1363"/>
    <w:rsid w:val="00FB18C0"/>
    <w:rsid w:val="00FB20DE"/>
    <w:rsid w:val="00FB3990"/>
    <w:rsid w:val="00FB49C1"/>
    <w:rsid w:val="00FB7D36"/>
    <w:rsid w:val="00FC09EC"/>
    <w:rsid w:val="00FC3C05"/>
    <w:rsid w:val="00FC5225"/>
    <w:rsid w:val="00FC6664"/>
    <w:rsid w:val="00FD2C74"/>
    <w:rsid w:val="00FD5525"/>
    <w:rsid w:val="00FD62A0"/>
    <w:rsid w:val="00FD6911"/>
    <w:rsid w:val="00FE0307"/>
    <w:rsid w:val="00FE285A"/>
    <w:rsid w:val="00FE32F1"/>
    <w:rsid w:val="00FE605B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40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640A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b">
    <w:name w:val="Основной текст с отступом Знак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14E31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basedOn w:val="a"/>
    <w:next w:val="a"/>
    <w:autoRedefine/>
    <w:semiHidden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semiHidden/>
    <w:unhideWhenUsed/>
    <w:rsid w:val="000C2A44"/>
    <w:rPr>
      <w:sz w:val="20"/>
      <w:szCs w:val="20"/>
    </w:rPr>
  </w:style>
  <w:style w:type="character" w:styleId="af2">
    <w:name w:val="footnote reference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3">
    <w:name w:val="annotation reference"/>
    <w:uiPriority w:val="99"/>
    <w:rsid w:val="0000278D"/>
    <w:rPr>
      <w:sz w:val="16"/>
      <w:szCs w:val="16"/>
    </w:rPr>
  </w:style>
  <w:style w:type="paragraph" w:styleId="af4">
    <w:name w:val="annotation text"/>
    <w:basedOn w:val="a"/>
    <w:semiHidden/>
    <w:rsid w:val="0000278D"/>
    <w:rPr>
      <w:sz w:val="20"/>
      <w:szCs w:val="20"/>
    </w:rPr>
  </w:style>
  <w:style w:type="paragraph" w:styleId="af5">
    <w:name w:val="annotation subject"/>
    <w:basedOn w:val="af4"/>
    <w:next w:val="af4"/>
    <w:semiHidden/>
    <w:rsid w:val="0000278D"/>
    <w:rPr>
      <w:b/>
      <w:bCs/>
    </w:rPr>
  </w:style>
  <w:style w:type="paragraph" w:customStyle="1" w:styleId="Style2">
    <w:name w:val="Style2"/>
    <w:basedOn w:val="a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37B8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423D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0640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0640A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6">
    <w:name w:val="page number"/>
    <w:basedOn w:val="a0"/>
    <w:rsid w:val="00557BC8"/>
  </w:style>
  <w:style w:type="paragraph" w:styleId="32">
    <w:name w:val="Body Text 3"/>
    <w:basedOn w:val="a"/>
    <w:link w:val="33"/>
    <w:uiPriority w:val="99"/>
    <w:semiHidden/>
    <w:unhideWhenUsed/>
    <w:rsid w:val="00AC4B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C4B61"/>
    <w:rPr>
      <w:sz w:val="16"/>
      <w:szCs w:val="16"/>
      <w:lang w:eastAsia="en-US"/>
    </w:rPr>
  </w:style>
  <w:style w:type="paragraph" w:customStyle="1" w:styleId="ConsPlusCell">
    <w:name w:val="ConsPlusCell"/>
    <w:uiPriority w:val="99"/>
    <w:rsid w:val="00416B0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tyle3">
    <w:name w:val="Style3"/>
    <w:basedOn w:val="a"/>
    <w:rsid w:val="00714CC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0F01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127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40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640A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b">
    <w:name w:val="Основной текст с отступом Знак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14E31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basedOn w:val="a"/>
    <w:next w:val="a"/>
    <w:autoRedefine/>
    <w:semiHidden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semiHidden/>
    <w:unhideWhenUsed/>
    <w:rsid w:val="000C2A44"/>
    <w:rPr>
      <w:sz w:val="20"/>
      <w:szCs w:val="20"/>
    </w:rPr>
  </w:style>
  <w:style w:type="character" w:styleId="af2">
    <w:name w:val="footnote reference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3">
    <w:name w:val="annotation reference"/>
    <w:uiPriority w:val="99"/>
    <w:rsid w:val="0000278D"/>
    <w:rPr>
      <w:sz w:val="16"/>
      <w:szCs w:val="16"/>
    </w:rPr>
  </w:style>
  <w:style w:type="paragraph" w:styleId="af4">
    <w:name w:val="annotation text"/>
    <w:basedOn w:val="a"/>
    <w:semiHidden/>
    <w:rsid w:val="0000278D"/>
    <w:rPr>
      <w:sz w:val="20"/>
      <w:szCs w:val="20"/>
    </w:rPr>
  </w:style>
  <w:style w:type="paragraph" w:styleId="af5">
    <w:name w:val="annotation subject"/>
    <w:basedOn w:val="af4"/>
    <w:next w:val="af4"/>
    <w:semiHidden/>
    <w:rsid w:val="0000278D"/>
    <w:rPr>
      <w:b/>
      <w:bCs/>
    </w:rPr>
  </w:style>
  <w:style w:type="paragraph" w:customStyle="1" w:styleId="Style2">
    <w:name w:val="Style2"/>
    <w:basedOn w:val="a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37B8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423D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0640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0640A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6">
    <w:name w:val="page number"/>
    <w:basedOn w:val="a0"/>
    <w:rsid w:val="00557BC8"/>
  </w:style>
  <w:style w:type="paragraph" w:styleId="32">
    <w:name w:val="Body Text 3"/>
    <w:basedOn w:val="a"/>
    <w:link w:val="33"/>
    <w:uiPriority w:val="99"/>
    <w:semiHidden/>
    <w:unhideWhenUsed/>
    <w:rsid w:val="00AC4B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C4B61"/>
    <w:rPr>
      <w:sz w:val="16"/>
      <w:szCs w:val="16"/>
      <w:lang w:eastAsia="en-US"/>
    </w:rPr>
  </w:style>
  <w:style w:type="paragraph" w:customStyle="1" w:styleId="ConsPlusCell">
    <w:name w:val="ConsPlusCell"/>
    <w:uiPriority w:val="99"/>
    <w:rsid w:val="00416B0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tyle3">
    <w:name w:val="Style3"/>
    <w:basedOn w:val="a"/>
    <w:rsid w:val="00714CC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 Spacing"/>
    <w:uiPriority w:val="1"/>
    <w:qFormat/>
    <w:rsid w:val="000F01D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127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28B617079C6B2E8E3696AB82A4D5EB190CF566EFE49F6C1832E05D8CDE2BA9E79C1C6B495F5FF9ADC709167FF5u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28B617079C6B2E8E3696AB82A4D5EB190CFB66E5EF9F6C1832E05D8CDE2BA9E79C1C6B495F5FF9ADC709167FF5u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70669-6317-442F-A425-17F3A47A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11871</CharactersWithSpaces>
  <SharedDoc>false</SharedDoc>
  <HLinks>
    <vt:vector size="18" baseType="variant"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_Toc324753704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_Toc324753703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_Toc324753702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User</cp:lastModifiedBy>
  <cp:revision>2</cp:revision>
  <cp:lastPrinted>2022-10-12T08:02:00Z</cp:lastPrinted>
  <dcterms:created xsi:type="dcterms:W3CDTF">2022-10-12T08:09:00Z</dcterms:created>
  <dcterms:modified xsi:type="dcterms:W3CDTF">2022-10-12T08:09:00Z</dcterms:modified>
</cp:coreProperties>
</file>