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94A" w:rsidRPr="00786C85" w:rsidRDefault="006C5E88" w:rsidP="006C5E88">
      <w:pPr>
        <w:ind w:firstLine="10206"/>
        <w:rPr>
          <w:sz w:val="26"/>
          <w:szCs w:val="26"/>
        </w:rPr>
      </w:pPr>
      <w:r w:rsidRPr="00786C85">
        <w:rPr>
          <w:sz w:val="26"/>
          <w:szCs w:val="26"/>
        </w:rPr>
        <w:t>Приложение</w:t>
      </w:r>
    </w:p>
    <w:p w:rsidR="006C5E88" w:rsidRPr="00786C85" w:rsidRDefault="006C5E88" w:rsidP="006C5E88">
      <w:pPr>
        <w:ind w:firstLine="10206"/>
        <w:rPr>
          <w:sz w:val="26"/>
          <w:szCs w:val="26"/>
        </w:rPr>
      </w:pPr>
    </w:p>
    <w:p w:rsidR="006C5E88" w:rsidRPr="00786C85" w:rsidRDefault="006C5E88" w:rsidP="006C5E88">
      <w:pPr>
        <w:ind w:firstLine="10206"/>
        <w:rPr>
          <w:sz w:val="26"/>
          <w:szCs w:val="26"/>
        </w:rPr>
      </w:pPr>
      <w:r w:rsidRPr="00786C85">
        <w:rPr>
          <w:sz w:val="26"/>
          <w:szCs w:val="26"/>
        </w:rPr>
        <w:t>к постановлению администрации</w:t>
      </w:r>
    </w:p>
    <w:p w:rsidR="006C5E88" w:rsidRPr="00786C85" w:rsidRDefault="006C5E88" w:rsidP="006C5E88">
      <w:pPr>
        <w:ind w:firstLine="10206"/>
        <w:rPr>
          <w:sz w:val="26"/>
          <w:szCs w:val="26"/>
        </w:rPr>
      </w:pPr>
      <w:r w:rsidRPr="00786C85">
        <w:rPr>
          <w:sz w:val="26"/>
          <w:szCs w:val="26"/>
        </w:rPr>
        <w:t>города Котельнича</w:t>
      </w:r>
    </w:p>
    <w:p w:rsidR="006C5E88" w:rsidRPr="00786C85" w:rsidRDefault="001B4699" w:rsidP="006C5E88">
      <w:pPr>
        <w:ind w:firstLine="10206"/>
        <w:rPr>
          <w:sz w:val="26"/>
          <w:szCs w:val="26"/>
        </w:rPr>
      </w:pPr>
      <w:r w:rsidRPr="00786C85">
        <w:rPr>
          <w:sz w:val="26"/>
          <w:szCs w:val="26"/>
        </w:rPr>
        <w:t>от  21.02. 2022    №  109</w:t>
      </w:r>
    </w:p>
    <w:p w:rsidR="006C5E88" w:rsidRPr="00786C85" w:rsidRDefault="006C5E88" w:rsidP="006C5E88">
      <w:pPr>
        <w:ind w:firstLine="10206"/>
        <w:jc w:val="both"/>
        <w:rPr>
          <w:sz w:val="26"/>
          <w:szCs w:val="26"/>
        </w:rPr>
      </w:pPr>
    </w:p>
    <w:p w:rsidR="0035394A" w:rsidRPr="00786C85" w:rsidRDefault="0035394A" w:rsidP="006C5E88">
      <w:pPr>
        <w:ind w:firstLine="10206"/>
        <w:jc w:val="both"/>
        <w:rPr>
          <w:sz w:val="26"/>
          <w:szCs w:val="26"/>
        </w:rPr>
      </w:pPr>
      <w:r w:rsidRPr="00786C85">
        <w:rPr>
          <w:sz w:val="26"/>
          <w:szCs w:val="26"/>
        </w:rPr>
        <w:t>Приложение № 3</w:t>
      </w:r>
    </w:p>
    <w:p w:rsidR="0035394A" w:rsidRPr="00786C85" w:rsidRDefault="0035394A" w:rsidP="006C5E88">
      <w:pPr>
        <w:pStyle w:val="ConsPlusNonformat"/>
        <w:tabs>
          <w:tab w:val="left" w:pos="10452"/>
          <w:tab w:val="left" w:pos="10842"/>
          <w:tab w:val="left" w:pos="12324"/>
        </w:tabs>
        <w:spacing w:after="720"/>
        <w:ind w:firstLine="10206"/>
        <w:rPr>
          <w:rFonts w:ascii="Times New Roman" w:hAnsi="Times New Roman" w:cs="Times New Roman"/>
          <w:sz w:val="26"/>
          <w:szCs w:val="26"/>
        </w:rPr>
      </w:pPr>
      <w:r w:rsidRPr="00786C85">
        <w:rPr>
          <w:rFonts w:ascii="Times New Roman" w:hAnsi="Times New Roman" w:cs="Times New Roman"/>
          <w:sz w:val="26"/>
          <w:szCs w:val="26"/>
        </w:rPr>
        <w:t>к муниципальной программе</w:t>
      </w:r>
    </w:p>
    <w:p w:rsidR="0035394A" w:rsidRPr="00DA03D0" w:rsidRDefault="0035394A" w:rsidP="0035394A">
      <w:pPr>
        <w:pStyle w:val="ConsPlusNonformat"/>
        <w:jc w:val="center"/>
        <w:rPr>
          <w:rFonts w:ascii="Times New Roman" w:hAnsi="Times New Roman" w:cs="Times New Roman"/>
          <w:b/>
          <w:bCs/>
          <w:sz w:val="28"/>
          <w:szCs w:val="28"/>
        </w:rPr>
      </w:pPr>
      <w:r w:rsidRPr="00DA03D0">
        <w:rPr>
          <w:rFonts w:ascii="Times New Roman" w:hAnsi="Times New Roman" w:cs="Times New Roman"/>
          <w:b/>
          <w:bCs/>
          <w:sz w:val="28"/>
          <w:szCs w:val="28"/>
        </w:rPr>
        <w:t>Расходы на реализацию муниципальной программы</w:t>
      </w:r>
    </w:p>
    <w:p w:rsidR="0035394A" w:rsidRPr="006C09F9" w:rsidRDefault="0035394A" w:rsidP="0035394A">
      <w:pPr>
        <w:tabs>
          <w:tab w:val="left" w:pos="4992"/>
          <w:tab w:val="left" w:pos="5226"/>
          <w:tab w:val="left" w:pos="6864"/>
          <w:tab w:val="left" w:pos="11700"/>
        </w:tabs>
        <w:spacing w:after="360"/>
        <w:jc w:val="center"/>
        <w:rPr>
          <w:rFonts w:cs="Times New Roman CYR"/>
          <w:b/>
          <w:bCs/>
          <w:sz w:val="28"/>
          <w:szCs w:val="28"/>
        </w:rPr>
      </w:pPr>
      <w:r w:rsidRPr="00DA03D0">
        <w:rPr>
          <w:b/>
          <w:bCs/>
          <w:sz w:val="28"/>
          <w:szCs w:val="28"/>
        </w:rPr>
        <w:t>за счет всех источников финансирования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21"/>
        <w:gridCol w:w="1890"/>
        <w:gridCol w:w="1559"/>
        <w:gridCol w:w="1224"/>
        <w:gridCol w:w="1125"/>
        <w:gridCol w:w="1276"/>
        <w:gridCol w:w="1064"/>
        <w:gridCol w:w="1134"/>
        <w:gridCol w:w="1265"/>
        <w:gridCol w:w="709"/>
      </w:tblGrid>
      <w:tr w:rsidR="0035394A" w:rsidRPr="00132DAE" w:rsidTr="00A24D07">
        <w:trPr>
          <w:cantSplit/>
          <w:tblHeader/>
        </w:trPr>
        <w:tc>
          <w:tcPr>
            <w:tcW w:w="1809"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132DAE" w:rsidRDefault="0035394A" w:rsidP="00A24D07">
            <w:pPr>
              <w:pStyle w:val="a9"/>
              <w:jc w:val="center"/>
              <w:rPr>
                <w:sz w:val="24"/>
                <w:szCs w:val="24"/>
              </w:rPr>
            </w:pPr>
            <w:r w:rsidRPr="00132DAE">
              <w:rPr>
                <w:sz w:val="24"/>
                <w:szCs w:val="24"/>
              </w:rPr>
              <w:t>Наименование муниципальной программы, отдельного мероприятия</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sz w:val="22"/>
                <w:szCs w:val="22"/>
              </w:rPr>
            </w:pPr>
            <w:r w:rsidRPr="00022850">
              <w:rPr>
                <w:sz w:val="22"/>
                <w:szCs w:val="22"/>
              </w:rPr>
              <w:t>Главный распорядитель бюджетных средств</w:t>
            </w:r>
          </w:p>
          <w:p w:rsidR="0035394A" w:rsidRPr="00B12640" w:rsidRDefault="0035394A" w:rsidP="00A24D07">
            <w:pPr>
              <w:tabs>
                <w:tab w:val="left" w:pos="6555"/>
              </w:tabs>
              <w:jc w:val="center"/>
              <w:rPr>
                <w:sz w:val="22"/>
                <w:szCs w:val="22"/>
              </w:rPr>
            </w:pPr>
            <w:r w:rsidRPr="00022850">
              <w:rPr>
                <w:sz w:val="22"/>
                <w:szCs w:val="22"/>
              </w:rPr>
              <w:t>(ответственный исполнитель, соисполнитель)</w:t>
            </w:r>
          </w:p>
        </w:tc>
        <w:tc>
          <w:tcPr>
            <w:tcW w:w="1559"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Источник</w:t>
            </w:r>
          </w:p>
          <w:p w:rsidR="0035394A" w:rsidRPr="00B12640" w:rsidRDefault="0035394A" w:rsidP="00A24D07">
            <w:pPr>
              <w:jc w:val="center"/>
              <w:rPr>
                <w:rFonts w:cs="Times New Roman CYR"/>
                <w:sz w:val="22"/>
                <w:szCs w:val="22"/>
              </w:rPr>
            </w:pPr>
            <w:r w:rsidRPr="00022850">
              <w:rPr>
                <w:sz w:val="22"/>
                <w:szCs w:val="22"/>
              </w:rPr>
              <w:t>финансирования</w:t>
            </w:r>
          </w:p>
        </w:tc>
        <w:tc>
          <w:tcPr>
            <w:tcW w:w="7797" w:type="dxa"/>
            <w:gridSpan w:val="7"/>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Оценка расходов (тыс. рублей)</w:t>
            </w:r>
          </w:p>
          <w:p w:rsidR="0035394A" w:rsidRPr="00B12640" w:rsidRDefault="0035394A" w:rsidP="00A24D07">
            <w:pPr>
              <w:jc w:val="center"/>
              <w:rPr>
                <w:rFonts w:cs="Times New Roman CYR"/>
                <w:sz w:val="22"/>
                <w:szCs w:val="22"/>
              </w:rPr>
            </w:pPr>
          </w:p>
        </w:tc>
      </w:tr>
      <w:tr w:rsidR="0035394A" w:rsidRPr="00132DAE" w:rsidTr="00A24D07">
        <w:trPr>
          <w:cantSplit/>
          <w:tblHeader/>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sz w:val="22"/>
                <w:szCs w:val="22"/>
              </w:rPr>
              <w:t>2022</w:t>
            </w:r>
            <w:r w:rsidRPr="00022850">
              <w:rPr>
                <w:sz w:val="22"/>
                <w:szCs w:val="22"/>
              </w:rPr>
              <w:t xml:space="preserve"> год</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20</w:t>
            </w:r>
            <w:r>
              <w:rPr>
                <w:sz w:val="22"/>
                <w:szCs w:val="22"/>
              </w:rPr>
              <w:t>23</w:t>
            </w:r>
            <w:r w:rsidRPr="00022850">
              <w:rPr>
                <w:sz w:val="22"/>
                <w:szCs w:val="22"/>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20</w:t>
            </w:r>
            <w:r>
              <w:rPr>
                <w:sz w:val="22"/>
                <w:szCs w:val="22"/>
              </w:rPr>
              <w:t>24</w:t>
            </w:r>
            <w:r w:rsidRPr="00022850">
              <w:rPr>
                <w:sz w:val="22"/>
                <w:szCs w:val="22"/>
              </w:rPr>
              <w:t xml:space="preserve"> год</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202</w:t>
            </w:r>
            <w:r>
              <w:rPr>
                <w:sz w:val="22"/>
                <w:szCs w:val="22"/>
              </w:rPr>
              <w:t>5</w:t>
            </w:r>
            <w:r w:rsidRPr="00022850">
              <w:rPr>
                <w:sz w:val="22"/>
                <w:szCs w:val="22"/>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202</w:t>
            </w:r>
            <w:r>
              <w:rPr>
                <w:sz w:val="22"/>
                <w:szCs w:val="22"/>
              </w:rPr>
              <w:t>6</w:t>
            </w:r>
            <w:r w:rsidRPr="00022850">
              <w:rPr>
                <w:sz w:val="22"/>
                <w:szCs w:val="22"/>
              </w:rPr>
              <w:t xml:space="preserve"> год</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rFonts w:cs="Times New Roman CYR"/>
                <w:sz w:val="22"/>
                <w:szCs w:val="22"/>
              </w:rPr>
              <w:t>202</w:t>
            </w:r>
            <w:r>
              <w:rPr>
                <w:rFonts w:cs="Times New Roman CYR"/>
                <w:sz w:val="22"/>
                <w:szCs w:val="22"/>
              </w:rPr>
              <w:t>7</w:t>
            </w:r>
            <w:r w:rsidRPr="00022850">
              <w:rPr>
                <w:rFonts w:cs="Times New Roman CYR"/>
                <w:sz w:val="22"/>
                <w:szCs w:val="22"/>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4"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Муниципальная программа</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132DAE" w:rsidRDefault="0035394A" w:rsidP="00A24D07">
            <w:pPr>
              <w:pStyle w:val="a9"/>
              <w:rPr>
                <w:sz w:val="24"/>
                <w:szCs w:val="24"/>
              </w:rPr>
            </w:pPr>
            <w:r w:rsidRPr="00132DAE">
              <w:rPr>
                <w:sz w:val="24"/>
                <w:szCs w:val="24"/>
              </w:rPr>
              <w:t xml:space="preserve">«Развитие муниципального управления» </w:t>
            </w:r>
          </w:p>
          <w:p w:rsidR="0035394A" w:rsidRPr="00B12640" w:rsidRDefault="0035394A" w:rsidP="00A24D07">
            <w:pPr>
              <w:rPr>
                <w:rFonts w:cs="Times New Roman CYR"/>
                <w:sz w:val="22"/>
                <w:szCs w:val="22"/>
              </w:rPr>
            </w:pP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sidRPr="00022850">
              <w:rPr>
                <w:sz w:val="22"/>
                <w:szCs w:val="22"/>
              </w:rPr>
              <w:t>Администрация города;</w:t>
            </w:r>
          </w:p>
          <w:p w:rsidR="0035394A" w:rsidRPr="00B12640" w:rsidRDefault="0035394A" w:rsidP="00A24D07">
            <w:pPr>
              <w:rPr>
                <w:sz w:val="22"/>
                <w:szCs w:val="22"/>
              </w:rPr>
            </w:pPr>
            <w:r w:rsidRPr="00022850">
              <w:rPr>
                <w:sz w:val="22"/>
                <w:szCs w:val="22"/>
              </w:rPr>
              <w:t>управление имуществом и земельными ресурсами  города Котельнича;</w:t>
            </w:r>
          </w:p>
          <w:p w:rsidR="0035394A" w:rsidRPr="00B12640" w:rsidRDefault="0035394A" w:rsidP="00A24D07">
            <w:pPr>
              <w:rPr>
                <w:sz w:val="22"/>
                <w:szCs w:val="22"/>
              </w:rPr>
            </w:pPr>
            <w:r w:rsidRPr="00022850">
              <w:rPr>
                <w:sz w:val="22"/>
                <w:szCs w:val="22"/>
              </w:rPr>
              <w:t>управление образования города Котельнича;</w:t>
            </w:r>
          </w:p>
          <w:p w:rsidR="0035394A" w:rsidRPr="00B12640" w:rsidRDefault="0035394A" w:rsidP="00A24D07">
            <w:pPr>
              <w:rPr>
                <w:sz w:val="22"/>
                <w:szCs w:val="22"/>
              </w:rPr>
            </w:pPr>
            <w:r w:rsidRPr="00022850">
              <w:rPr>
                <w:sz w:val="22"/>
                <w:szCs w:val="22"/>
              </w:rPr>
              <w:t>отдел культуры Котельнича;</w:t>
            </w:r>
          </w:p>
          <w:p w:rsidR="00786C85" w:rsidRDefault="0035394A" w:rsidP="00A24D07">
            <w:pPr>
              <w:rPr>
                <w:sz w:val="22"/>
                <w:szCs w:val="22"/>
              </w:rPr>
            </w:pPr>
            <w:r w:rsidRPr="00022850">
              <w:rPr>
                <w:sz w:val="22"/>
                <w:szCs w:val="22"/>
              </w:rPr>
              <w:t xml:space="preserve">управление </w:t>
            </w:r>
          </w:p>
          <w:p w:rsidR="00786C85" w:rsidRDefault="00786C85" w:rsidP="00A24D07">
            <w:pPr>
              <w:rPr>
                <w:sz w:val="22"/>
                <w:szCs w:val="22"/>
              </w:rPr>
            </w:pPr>
          </w:p>
          <w:p w:rsidR="00786C85" w:rsidRDefault="00786C85" w:rsidP="00A24D07">
            <w:pPr>
              <w:rPr>
                <w:sz w:val="22"/>
                <w:szCs w:val="22"/>
              </w:rPr>
            </w:pPr>
          </w:p>
          <w:p w:rsidR="0035394A" w:rsidRPr="00B12640" w:rsidRDefault="0035394A" w:rsidP="00A24D07">
            <w:pPr>
              <w:rPr>
                <w:sz w:val="22"/>
                <w:szCs w:val="22"/>
              </w:rPr>
            </w:pPr>
            <w:r w:rsidRPr="00022850">
              <w:rPr>
                <w:sz w:val="22"/>
                <w:szCs w:val="22"/>
              </w:rPr>
              <w:t>финансов администрации города;</w:t>
            </w:r>
          </w:p>
          <w:p w:rsidR="00A24D07" w:rsidRDefault="0035394A" w:rsidP="00A24D07">
            <w:pPr>
              <w:rPr>
                <w:sz w:val="22"/>
                <w:szCs w:val="22"/>
              </w:rPr>
            </w:pPr>
            <w:r w:rsidRPr="00022850">
              <w:rPr>
                <w:sz w:val="22"/>
                <w:szCs w:val="22"/>
              </w:rPr>
              <w:t>муниципальное казенное учреждение  «</w:t>
            </w:r>
            <w:proofErr w:type="spellStart"/>
            <w:r w:rsidRPr="00022850">
              <w:rPr>
                <w:sz w:val="22"/>
                <w:szCs w:val="22"/>
              </w:rPr>
              <w:t>Эксплуатационн</w:t>
            </w:r>
            <w:proofErr w:type="spellEnd"/>
          </w:p>
          <w:p w:rsidR="0035394A" w:rsidRPr="00B12640" w:rsidRDefault="006C5E88" w:rsidP="00A24D07">
            <w:pPr>
              <w:rPr>
                <w:sz w:val="22"/>
                <w:szCs w:val="22"/>
              </w:rPr>
            </w:pPr>
            <w:proofErr w:type="gramStart"/>
            <w:r>
              <w:rPr>
                <w:sz w:val="22"/>
                <w:szCs w:val="22"/>
              </w:rPr>
              <w:t>о</w:t>
            </w:r>
            <w:r w:rsidR="0035394A" w:rsidRPr="00022850">
              <w:rPr>
                <w:sz w:val="22"/>
                <w:szCs w:val="22"/>
              </w:rPr>
              <w:t>-хозяйственная</w:t>
            </w:r>
            <w:proofErr w:type="gramEnd"/>
            <w:r w:rsidR="0035394A" w:rsidRPr="00022850">
              <w:rPr>
                <w:sz w:val="22"/>
                <w:szCs w:val="22"/>
              </w:rPr>
              <w:t xml:space="preserve"> служба органов местного самоуправления города Котельнича»;</w:t>
            </w:r>
          </w:p>
          <w:p w:rsidR="0035394A" w:rsidRPr="00B12640" w:rsidRDefault="0035394A" w:rsidP="00A24D07">
            <w:pPr>
              <w:rPr>
                <w:sz w:val="22"/>
                <w:szCs w:val="22"/>
              </w:rPr>
            </w:pPr>
            <w:r w:rsidRPr="00022850">
              <w:rPr>
                <w:sz w:val="22"/>
                <w:szCs w:val="22"/>
              </w:rPr>
              <w:t>муниципальное казенное учреждение  «Централизованная бухгалтерия администрации 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lastRenderedPageBreak/>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777B5" w:rsidRDefault="00DD2559" w:rsidP="00A24D07">
            <w:pPr>
              <w:jc w:val="center"/>
              <w:rPr>
                <w:rFonts w:cs="Times New Roman CYR"/>
              </w:rPr>
            </w:pPr>
            <w:r>
              <w:rPr>
                <w:rFonts w:cs="Times New Roman CYR"/>
              </w:rPr>
              <w:t>49748,1</w:t>
            </w:r>
            <w:r w:rsidR="00B32528">
              <w:rPr>
                <w:rFonts w:cs="Times New Roman CYR"/>
              </w:rPr>
              <w:t>8</w:t>
            </w:r>
          </w:p>
        </w:tc>
        <w:tc>
          <w:tcPr>
            <w:tcW w:w="112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49363,3</w:t>
            </w:r>
          </w:p>
        </w:tc>
        <w:tc>
          <w:tcPr>
            <w:tcW w:w="1276"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49359,9</w:t>
            </w:r>
          </w:p>
        </w:tc>
        <w:tc>
          <w:tcPr>
            <w:tcW w:w="106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49359,9</w:t>
            </w:r>
          </w:p>
        </w:tc>
        <w:tc>
          <w:tcPr>
            <w:tcW w:w="113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49359,9</w:t>
            </w:r>
          </w:p>
        </w:tc>
        <w:tc>
          <w:tcPr>
            <w:tcW w:w="126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r>
              <w:rPr>
                <w:rFonts w:cs="Times New Roman CYR"/>
              </w:rPr>
              <w:t>49359,9</w:t>
            </w:r>
          </w:p>
        </w:tc>
        <w:tc>
          <w:tcPr>
            <w:tcW w:w="709"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tcPr>
          <w:p w:rsidR="0035394A" w:rsidRPr="00B12640" w:rsidRDefault="0035394A" w:rsidP="00A24D07">
            <w:pPr>
              <w:rPr>
                <w:sz w:val="22"/>
                <w:szCs w:val="22"/>
              </w:rPr>
            </w:pPr>
          </w:p>
        </w:tc>
        <w:tc>
          <w:tcPr>
            <w:tcW w:w="2221" w:type="dxa"/>
            <w:vMerge/>
            <w:tcBorders>
              <w:top w:val="single" w:sz="4" w:space="0" w:color="auto"/>
              <w:left w:val="single" w:sz="4" w:space="0" w:color="auto"/>
              <w:bottom w:val="single" w:sz="4" w:space="0" w:color="auto"/>
              <w:right w:val="single" w:sz="4" w:space="0" w:color="auto"/>
            </w:tcBorders>
          </w:tcPr>
          <w:p w:rsidR="0035394A" w:rsidRPr="00132DAE" w:rsidRDefault="0035394A" w:rsidP="00A24D07">
            <w:pPr>
              <w:pStyle w:val="a9"/>
              <w:rPr>
                <w:sz w:val="24"/>
                <w:szCs w:val="24"/>
              </w:rPr>
            </w:pPr>
          </w:p>
        </w:tc>
        <w:tc>
          <w:tcPr>
            <w:tcW w:w="1890" w:type="dxa"/>
            <w:vMerge/>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Pr>
                <w:sz w:val="22"/>
                <w:szCs w:val="22"/>
              </w:rPr>
              <w:t>федераль</w:t>
            </w:r>
            <w:r w:rsidRPr="00022850">
              <w:rPr>
                <w:sz w:val="22"/>
                <w:szCs w:val="22"/>
              </w:rPr>
              <w:t>ный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pPr>
            <w:r>
              <w:t>50,40</w:t>
            </w:r>
          </w:p>
        </w:tc>
        <w:tc>
          <w:tcPr>
            <w:tcW w:w="112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pPr>
            <w:r>
              <w:t>5,40</w:t>
            </w:r>
          </w:p>
        </w:tc>
        <w:tc>
          <w:tcPr>
            <w:tcW w:w="1276"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pPr>
            <w:r>
              <w:t>2,00</w:t>
            </w:r>
          </w:p>
        </w:tc>
        <w:tc>
          <w:tcPr>
            <w:tcW w:w="106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tabs>
                <w:tab w:val="left" w:pos="468"/>
                <w:tab w:val="center" w:pos="530"/>
              </w:tabs>
              <w:jc w:val="center"/>
            </w:pPr>
            <w:r>
              <w:t>2,00</w:t>
            </w:r>
          </w:p>
        </w:tc>
        <w:tc>
          <w:tcPr>
            <w:tcW w:w="113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pPr>
            <w:r>
              <w:t>2,00</w:t>
            </w:r>
          </w:p>
        </w:tc>
        <w:tc>
          <w:tcPr>
            <w:tcW w:w="1265" w:type="dxa"/>
            <w:tcBorders>
              <w:top w:val="single" w:sz="4" w:space="0" w:color="auto"/>
              <w:left w:val="single" w:sz="4" w:space="0" w:color="auto"/>
              <w:bottom w:val="single" w:sz="4" w:space="0" w:color="auto"/>
              <w:right w:val="single" w:sz="4" w:space="0" w:color="auto"/>
            </w:tcBorders>
          </w:tcPr>
          <w:p w:rsidR="0035394A" w:rsidRPr="00B777B5" w:rsidRDefault="0035394A" w:rsidP="00A24D07">
            <w:r>
              <w:t>2,00</w:t>
            </w:r>
          </w:p>
        </w:tc>
        <w:tc>
          <w:tcPr>
            <w:tcW w:w="709" w:type="dxa"/>
            <w:tcBorders>
              <w:top w:val="single" w:sz="4" w:space="0" w:color="auto"/>
              <w:left w:val="single" w:sz="4" w:space="0" w:color="auto"/>
              <w:bottom w:val="single" w:sz="4" w:space="0" w:color="auto"/>
              <w:right w:val="single" w:sz="4" w:space="0" w:color="auto"/>
            </w:tcBorders>
          </w:tcPr>
          <w:p w:rsidR="0035394A" w:rsidRPr="00B777B5" w:rsidRDefault="0035394A" w:rsidP="00A24D07"/>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2136,48</w:t>
            </w:r>
          </w:p>
        </w:tc>
        <w:tc>
          <w:tcPr>
            <w:tcW w:w="112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1849,6</w:t>
            </w:r>
          </w:p>
        </w:tc>
        <w:tc>
          <w:tcPr>
            <w:tcW w:w="1276"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1849,6</w:t>
            </w:r>
          </w:p>
        </w:tc>
        <w:tc>
          <w:tcPr>
            <w:tcW w:w="106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1849,6</w:t>
            </w:r>
          </w:p>
        </w:tc>
        <w:tc>
          <w:tcPr>
            <w:tcW w:w="113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1849,6</w:t>
            </w:r>
          </w:p>
        </w:tc>
        <w:tc>
          <w:tcPr>
            <w:tcW w:w="126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r>
              <w:rPr>
                <w:rFonts w:cs="Times New Roman CYR"/>
              </w:rPr>
              <w:t>1849,6</w:t>
            </w:r>
          </w:p>
        </w:tc>
        <w:tc>
          <w:tcPr>
            <w:tcW w:w="709"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777B5" w:rsidRDefault="00B32528" w:rsidP="00A24D07">
            <w:pPr>
              <w:jc w:val="center"/>
              <w:rPr>
                <w:rFonts w:cs="Times New Roman CYR"/>
              </w:rPr>
            </w:pPr>
            <w:r>
              <w:rPr>
                <w:rFonts w:cs="Times New Roman CYR"/>
              </w:rPr>
              <w:t>47561,3</w:t>
            </w:r>
          </w:p>
        </w:tc>
        <w:tc>
          <w:tcPr>
            <w:tcW w:w="112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47508,3</w:t>
            </w:r>
          </w:p>
        </w:tc>
        <w:tc>
          <w:tcPr>
            <w:tcW w:w="1276"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47508,3</w:t>
            </w:r>
          </w:p>
        </w:tc>
        <w:tc>
          <w:tcPr>
            <w:tcW w:w="1064" w:type="dxa"/>
            <w:tcBorders>
              <w:top w:val="single" w:sz="4" w:space="0" w:color="auto"/>
              <w:left w:val="single" w:sz="4" w:space="0" w:color="auto"/>
              <w:bottom w:val="single" w:sz="4" w:space="0" w:color="auto"/>
              <w:right w:val="single" w:sz="4" w:space="0" w:color="auto"/>
            </w:tcBorders>
          </w:tcPr>
          <w:p w:rsidR="0035394A" w:rsidRPr="00070763" w:rsidRDefault="0035394A" w:rsidP="00A24D07">
            <w:pPr>
              <w:jc w:val="center"/>
              <w:rPr>
                <w:rFonts w:cs="Times New Roman CYR"/>
              </w:rPr>
            </w:pPr>
            <w:r>
              <w:rPr>
                <w:rFonts w:cs="Times New Roman CYR"/>
              </w:rPr>
              <w:t>47508,3</w:t>
            </w:r>
          </w:p>
        </w:tc>
        <w:tc>
          <w:tcPr>
            <w:tcW w:w="1134"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jc w:val="center"/>
              <w:rPr>
                <w:rFonts w:cs="Times New Roman CYR"/>
              </w:rPr>
            </w:pPr>
            <w:r>
              <w:rPr>
                <w:rFonts w:cs="Times New Roman CYR"/>
              </w:rPr>
              <w:t>47508,3</w:t>
            </w:r>
          </w:p>
        </w:tc>
        <w:tc>
          <w:tcPr>
            <w:tcW w:w="1265"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r>
              <w:rPr>
                <w:rFonts w:cs="Times New Roman CYR"/>
              </w:rPr>
              <w:t>47508,3</w:t>
            </w:r>
          </w:p>
        </w:tc>
        <w:tc>
          <w:tcPr>
            <w:tcW w:w="709" w:type="dxa"/>
            <w:tcBorders>
              <w:top w:val="single" w:sz="4" w:space="0" w:color="auto"/>
              <w:left w:val="single" w:sz="4" w:space="0" w:color="auto"/>
              <w:bottom w:val="single" w:sz="4" w:space="0" w:color="auto"/>
              <w:right w:val="single" w:sz="4" w:space="0" w:color="auto"/>
            </w:tcBorders>
          </w:tcPr>
          <w:p w:rsidR="0035394A" w:rsidRPr="00B777B5" w:rsidRDefault="0035394A" w:rsidP="00A24D07">
            <w:pPr>
              <w:rPr>
                <w:rFonts w:cs="Times New Roman CYR"/>
              </w:rPr>
            </w:pPr>
          </w:p>
        </w:tc>
      </w:tr>
      <w:tr w:rsidR="0035394A" w:rsidRPr="00132DAE" w:rsidTr="00A24D07">
        <w:tc>
          <w:tcPr>
            <w:tcW w:w="1809" w:type="dxa"/>
            <w:vMerge w:val="restart"/>
            <w:tcBorders>
              <w:top w:val="single" w:sz="4" w:space="0" w:color="auto"/>
              <w:left w:val="single" w:sz="4" w:space="0" w:color="auto"/>
              <w:bottom w:val="single" w:sz="6" w:space="0" w:color="auto"/>
              <w:right w:val="single" w:sz="4" w:space="0" w:color="auto"/>
            </w:tcBorders>
          </w:tcPr>
          <w:p w:rsidR="0035394A" w:rsidRPr="00786C85" w:rsidRDefault="0035394A" w:rsidP="00A24D07">
            <w:pPr>
              <w:rPr>
                <w:rFonts w:cs="Times New Roman CYR"/>
              </w:rPr>
            </w:pPr>
            <w:r w:rsidRPr="00786C85">
              <w:lastRenderedPageBreak/>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6B6FA8" w:rsidRDefault="0035394A" w:rsidP="00A24D07">
            <w:pPr>
              <w:pStyle w:val="a9"/>
              <w:rPr>
                <w:sz w:val="22"/>
                <w:szCs w:val="22"/>
              </w:rPr>
            </w:pPr>
            <w:r w:rsidRPr="00786C85">
              <w:t>Осуществление полномочий по решению вопросов местного значения  и осуществление переданных государственных полномочий главы</w:t>
            </w:r>
            <w:r w:rsidRPr="006B6FA8">
              <w:rPr>
                <w:sz w:val="22"/>
                <w:szCs w:val="22"/>
              </w:rPr>
              <w:t xml:space="preserve"> </w:t>
            </w:r>
            <w:r w:rsidRPr="00786C85">
              <w:t>города</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786C85" w:rsidRDefault="0035394A" w:rsidP="00A24D07">
            <w:pPr>
              <w:rPr>
                <w:rFonts w:cs="Times New Roman CYR"/>
              </w:rPr>
            </w:pPr>
            <w:r w:rsidRPr="00786C85">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rPr>
                <w:rFonts w:cs="Times New Roman CYR"/>
              </w:rPr>
            </w:pPr>
            <w:r w:rsidRPr="00786C85">
              <w:t>всего</w:t>
            </w:r>
          </w:p>
        </w:tc>
        <w:tc>
          <w:tcPr>
            <w:tcW w:w="122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12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276"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06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13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26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rPr>
                <w:rFonts w:cs="Times New Roman CYR"/>
              </w:rPr>
            </w:pPr>
            <w:r w:rsidRPr="00786C85">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112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1276"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106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113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126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rPr>
                <w:rFonts w:cs="Times New Roman CYR"/>
              </w:rPr>
            </w:pPr>
            <w:r w:rsidRPr="00786C85">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12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276"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06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134"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1265" w:type="dxa"/>
            <w:tcBorders>
              <w:top w:val="single" w:sz="4" w:space="0" w:color="auto"/>
              <w:left w:val="single" w:sz="4" w:space="0" w:color="auto"/>
              <w:bottom w:val="single" w:sz="4" w:space="0" w:color="auto"/>
              <w:right w:val="single" w:sz="4" w:space="0" w:color="auto"/>
            </w:tcBorders>
          </w:tcPr>
          <w:p w:rsidR="0035394A" w:rsidRPr="00786C85" w:rsidRDefault="0035394A" w:rsidP="00A24D07">
            <w:pPr>
              <w:jc w:val="center"/>
              <w:rPr>
                <w:rFonts w:cs="Times New Roman CYR"/>
              </w:rPr>
            </w:pPr>
            <w:r w:rsidRPr="00786C85">
              <w:rPr>
                <w:rFonts w:cs="Times New Roman CYR"/>
              </w:rPr>
              <w:t>1230,3</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4" w:space="0" w:color="auto"/>
              <w:right w:val="single" w:sz="4" w:space="0" w:color="auto"/>
            </w:tcBorders>
          </w:tcPr>
          <w:p w:rsidR="00786C85" w:rsidRDefault="00786C85" w:rsidP="00A24D07">
            <w:pPr>
              <w:rPr>
                <w:sz w:val="22"/>
                <w:szCs w:val="22"/>
              </w:rPr>
            </w:pPr>
          </w:p>
          <w:p w:rsidR="006C5E88" w:rsidRDefault="0035394A" w:rsidP="00A24D07">
            <w:pPr>
              <w:rPr>
                <w:sz w:val="22"/>
                <w:szCs w:val="22"/>
              </w:rPr>
            </w:pPr>
            <w:r w:rsidRPr="00022850">
              <w:rPr>
                <w:sz w:val="22"/>
                <w:szCs w:val="22"/>
              </w:rPr>
              <w:lastRenderedPageBreak/>
              <w:t xml:space="preserve">Отдельное </w:t>
            </w:r>
          </w:p>
          <w:p w:rsidR="0035394A" w:rsidRPr="00B12640" w:rsidRDefault="0035394A" w:rsidP="00A24D07">
            <w:pPr>
              <w:rPr>
                <w:rFonts w:cs="Times New Roman CYR"/>
                <w:sz w:val="22"/>
                <w:szCs w:val="22"/>
              </w:rPr>
            </w:pPr>
            <w:r w:rsidRPr="00022850">
              <w:rPr>
                <w:sz w:val="22"/>
                <w:szCs w:val="22"/>
              </w:rPr>
              <w:t>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786C85" w:rsidRDefault="00786C85" w:rsidP="00A24D07">
            <w:pPr>
              <w:pStyle w:val="a9"/>
              <w:rPr>
                <w:sz w:val="22"/>
                <w:szCs w:val="22"/>
              </w:rPr>
            </w:pPr>
          </w:p>
          <w:p w:rsidR="0035394A" w:rsidRPr="006C5E88" w:rsidRDefault="0035394A" w:rsidP="00A24D07">
            <w:pPr>
              <w:pStyle w:val="a9"/>
              <w:rPr>
                <w:sz w:val="22"/>
                <w:szCs w:val="22"/>
              </w:rPr>
            </w:pPr>
            <w:r w:rsidRPr="006B6FA8">
              <w:rPr>
                <w:sz w:val="22"/>
                <w:szCs w:val="22"/>
              </w:rPr>
              <w:lastRenderedPageBreak/>
              <w:t>Осуществление полномочий по</w:t>
            </w:r>
            <w:r w:rsidR="006C5E88">
              <w:rPr>
                <w:sz w:val="22"/>
                <w:szCs w:val="22"/>
              </w:rPr>
              <w:t xml:space="preserve"> </w:t>
            </w:r>
            <w:r w:rsidRPr="006B6FA8">
              <w:rPr>
                <w:sz w:val="22"/>
                <w:szCs w:val="22"/>
              </w:rPr>
              <w:t>решению вопросов местного значения  и осуществление переданных государственных полномочий администрацией города</w:t>
            </w:r>
          </w:p>
        </w:tc>
        <w:tc>
          <w:tcPr>
            <w:tcW w:w="1890" w:type="dxa"/>
            <w:vMerge w:val="restart"/>
            <w:tcBorders>
              <w:top w:val="single" w:sz="4" w:space="0" w:color="auto"/>
              <w:left w:val="single" w:sz="4" w:space="0" w:color="auto"/>
              <w:bottom w:val="single" w:sz="4" w:space="0" w:color="auto"/>
              <w:right w:val="single" w:sz="4" w:space="0" w:color="auto"/>
            </w:tcBorders>
          </w:tcPr>
          <w:p w:rsidR="00786C85" w:rsidRDefault="00786C85" w:rsidP="00A24D07">
            <w:pPr>
              <w:rPr>
                <w:sz w:val="22"/>
                <w:szCs w:val="22"/>
              </w:rPr>
            </w:pPr>
          </w:p>
          <w:p w:rsidR="006C5E88" w:rsidRDefault="00786C85" w:rsidP="00A24D07">
            <w:pPr>
              <w:rPr>
                <w:sz w:val="22"/>
                <w:szCs w:val="22"/>
              </w:rPr>
            </w:pPr>
            <w:bookmarkStart w:id="0" w:name="_GoBack"/>
            <w:bookmarkEnd w:id="0"/>
            <w:r>
              <w:rPr>
                <w:sz w:val="22"/>
                <w:szCs w:val="22"/>
              </w:rPr>
              <w:lastRenderedPageBreak/>
              <w:t>Администрация</w:t>
            </w:r>
          </w:p>
          <w:p w:rsidR="0035394A" w:rsidRPr="00B12640" w:rsidRDefault="0035394A" w:rsidP="00A24D07">
            <w:pPr>
              <w:rPr>
                <w:rFonts w:cs="Times New Roman CYR"/>
                <w:sz w:val="22"/>
                <w:szCs w:val="22"/>
              </w:rPr>
            </w:pPr>
            <w:r w:rsidRPr="00022850">
              <w:rPr>
                <w:sz w:val="22"/>
                <w:szCs w:val="22"/>
              </w:rPr>
              <w:t>города</w:t>
            </w:r>
          </w:p>
        </w:tc>
        <w:tc>
          <w:tcPr>
            <w:tcW w:w="1559" w:type="dxa"/>
            <w:tcBorders>
              <w:top w:val="single" w:sz="4" w:space="0" w:color="auto"/>
              <w:left w:val="single" w:sz="4" w:space="0" w:color="auto"/>
              <w:bottom w:val="single" w:sz="4" w:space="0" w:color="auto"/>
              <w:right w:val="single" w:sz="4" w:space="0" w:color="auto"/>
            </w:tcBorders>
          </w:tcPr>
          <w:p w:rsidR="00786C85" w:rsidRDefault="00786C85" w:rsidP="00A24D07">
            <w:pPr>
              <w:rPr>
                <w:sz w:val="22"/>
                <w:szCs w:val="22"/>
              </w:rPr>
            </w:pPr>
          </w:p>
          <w:p w:rsidR="0035394A" w:rsidRPr="00B12640" w:rsidRDefault="0035394A" w:rsidP="00A24D07">
            <w:pPr>
              <w:rPr>
                <w:rFonts w:cs="Times New Roman CYR"/>
                <w:sz w:val="22"/>
                <w:szCs w:val="22"/>
              </w:rPr>
            </w:pPr>
            <w:r w:rsidRPr="00022850">
              <w:rPr>
                <w:sz w:val="22"/>
                <w:szCs w:val="22"/>
              </w:rPr>
              <w:lastRenderedPageBreak/>
              <w:t>всего</w:t>
            </w:r>
          </w:p>
        </w:tc>
        <w:tc>
          <w:tcPr>
            <w:tcW w:w="1224" w:type="dxa"/>
            <w:tcBorders>
              <w:top w:val="single" w:sz="4" w:space="0" w:color="auto"/>
              <w:left w:val="single" w:sz="4" w:space="0" w:color="auto"/>
              <w:bottom w:val="single" w:sz="4" w:space="0" w:color="auto"/>
              <w:right w:val="single" w:sz="4" w:space="0" w:color="auto"/>
            </w:tcBorders>
          </w:tcPr>
          <w:p w:rsidR="00786C85" w:rsidRDefault="00786C85" w:rsidP="00A24D07">
            <w:pPr>
              <w:jc w:val="center"/>
              <w:rPr>
                <w:rFonts w:cs="Times New Roman CYR"/>
                <w:sz w:val="22"/>
                <w:szCs w:val="22"/>
              </w:rPr>
            </w:pPr>
          </w:p>
          <w:p w:rsidR="0035394A" w:rsidRPr="00E215B2" w:rsidRDefault="00DD2559" w:rsidP="00A24D07">
            <w:pPr>
              <w:jc w:val="center"/>
              <w:rPr>
                <w:rFonts w:cs="Times New Roman CYR"/>
                <w:sz w:val="22"/>
                <w:szCs w:val="22"/>
              </w:rPr>
            </w:pPr>
            <w:r>
              <w:rPr>
                <w:rFonts w:cs="Times New Roman CYR"/>
                <w:sz w:val="22"/>
                <w:szCs w:val="22"/>
              </w:rPr>
              <w:lastRenderedPageBreak/>
              <w:t>13064</w:t>
            </w:r>
            <w:r w:rsidR="0035394A">
              <w:rPr>
                <w:rFonts w:cs="Times New Roman CYR"/>
                <w:sz w:val="22"/>
                <w:szCs w:val="22"/>
              </w:rPr>
              <w:t>,12</w:t>
            </w:r>
          </w:p>
        </w:tc>
        <w:tc>
          <w:tcPr>
            <w:tcW w:w="1125" w:type="dxa"/>
            <w:tcBorders>
              <w:top w:val="single" w:sz="4" w:space="0" w:color="auto"/>
              <w:left w:val="single" w:sz="4" w:space="0" w:color="auto"/>
              <w:bottom w:val="single" w:sz="4" w:space="0" w:color="auto"/>
              <w:right w:val="single" w:sz="4" w:space="0" w:color="auto"/>
            </w:tcBorders>
          </w:tcPr>
          <w:p w:rsidR="00786C85" w:rsidRDefault="00786C85" w:rsidP="00A24D07">
            <w:pPr>
              <w:jc w:val="center"/>
              <w:rPr>
                <w:rFonts w:cs="Times New Roman CYR"/>
                <w:sz w:val="22"/>
                <w:szCs w:val="22"/>
              </w:rPr>
            </w:pPr>
          </w:p>
          <w:p w:rsidR="0035394A" w:rsidRPr="00B12640" w:rsidRDefault="0035394A" w:rsidP="00A24D07">
            <w:pPr>
              <w:jc w:val="center"/>
              <w:rPr>
                <w:rFonts w:cs="Times New Roman CYR"/>
                <w:sz w:val="22"/>
                <w:szCs w:val="22"/>
              </w:rPr>
            </w:pPr>
            <w:r>
              <w:rPr>
                <w:rFonts w:cs="Times New Roman CYR"/>
                <w:sz w:val="22"/>
                <w:szCs w:val="22"/>
              </w:rPr>
              <w:lastRenderedPageBreak/>
              <w:t>12963,6</w:t>
            </w:r>
          </w:p>
        </w:tc>
        <w:tc>
          <w:tcPr>
            <w:tcW w:w="1276" w:type="dxa"/>
            <w:tcBorders>
              <w:top w:val="single" w:sz="4" w:space="0" w:color="auto"/>
              <w:left w:val="single" w:sz="4" w:space="0" w:color="auto"/>
              <w:bottom w:val="single" w:sz="4" w:space="0" w:color="auto"/>
              <w:right w:val="single" w:sz="4" w:space="0" w:color="auto"/>
            </w:tcBorders>
          </w:tcPr>
          <w:p w:rsidR="00786C85" w:rsidRDefault="00786C85" w:rsidP="00A24D07">
            <w:pPr>
              <w:tabs>
                <w:tab w:val="center" w:pos="530"/>
              </w:tabs>
              <w:rPr>
                <w:rFonts w:cs="Times New Roman CYR"/>
                <w:sz w:val="22"/>
                <w:szCs w:val="22"/>
              </w:rPr>
            </w:pPr>
          </w:p>
          <w:p w:rsidR="0035394A" w:rsidRPr="00B12640" w:rsidRDefault="0035394A" w:rsidP="00A24D07">
            <w:pPr>
              <w:tabs>
                <w:tab w:val="center" w:pos="530"/>
              </w:tabs>
              <w:rPr>
                <w:rFonts w:cs="Times New Roman CYR"/>
                <w:sz w:val="22"/>
                <w:szCs w:val="22"/>
              </w:rPr>
            </w:pPr>
            <w:r>
              <w:rPr>
                <w:rFonts w:cs="Times New Roman CYR"/>
                <w:sz w:val="22"/>
                <w:szCs w:val="22"/>
              </w:rPr>
              <w:lastRenderedPageBreak/>
              <w:t>12963,6</w:t>
            </w:r>
          </w:p>
        </w:tc>
        <w:tc>
          <w:tcPr>
            <w:tcW w:w="1064" w:type="dxa"/>
            <w:tcBorders>
              <w:top w:val="single" w:sz="4" w:space="0" w:color="auto"/>
              <w:left w:val="single" w:sz="4" w:space="0" w:color="auto"/>
              <w:bottom w:val="single" w:sz="4" w:space="0" w:color="auto"/>
              <w:right w:val="single" w:sz="4" w:space="0" w:color="auto"/>
            </w:tcBorders>
          </w:tcPr>
          <w:p w:rsidR="00786C85" w:rsidRDefault="00786C85" w:rsidP="00A24D07">
            <w:pPr>
              <w:jc w:val="center"/>
              <w:rPr>
                <w:rFonts w:cs="Times New Roman CYR"/>
                <w:sz w:val="22"/>
                <w:szCs w:val="22"/>
              </w:rPr>
            </w:pPr>
          </w:p>
          <w:p w:rsidR="0035394A" w:rsidRPr="00B12640" w:rsidRDefault="0035394A" w:rsidP="00A24D07">
            <w:pPr>
              <w:jc w:val="center"/>
              <w:rPr>
                <w:rFonts w:cs="Times New Roman CYR"/>
                <w:sz w:val="22"/>
                <w:szCs w:val="22"/>
              </w:rPr>
            </w:pPr>
            <w:r w:rsidRPr="00E215B2">
              <w:rPr>
                <w:rFonts w:cs="Times New Roman CYR"/>
                <w:sz w:val="22"/>
                <w:szCs w:val="22"/>
              </w:rPr>
              <w:lastRenderedPageBreak/>
              <w:t>12963,6</w:t>
            </w:r>
          </w:p>
        </w:tc>
        <w:tc>
          <w:tcPr>
            <w:tcW w:w="1134" w:type="dxa"/>
            <w:tcBorders>
              <w:top w:val="single" w:sz="4" w:space="0" w:color="auto"/>
              <w:left w:val="single" w:sz="4" w:space="0" w:color="auto"/>
              <w:bottom w:val="single" w:sz="4" w:space="0" w:color="auto"/>
              <w:right w:val="single" w:sz="4" w:space="0" w:color="auto"/>
            </w:tcBorders>
          </w:tcPr>
          <w:p w:rsidR="00786C85" w:rsidRDefault="00786C85" w:rsidP="00A24D07">
            <w:pPr>
              <w:tabs>
                <w:tab w:val="center" w:pos="529"/>
              </w:tabs>
              <w:jc w:val="center"/>
              <w:rPr>
                <w:rFonts w:cs="Times New Roman CYR"/>
                <w:sz w:val="22"/>
                <w:szCs w:val="22"/>
              </w:rPr>
            </w:pPr>
          </w:p>
          <w:p w:rsidR="0035394A" w:rsidRPr="00B12640" w:rsidRDefault="0035394A" w:rsidP="00A24D07">
            <w:pPr>
              <w:tabs>
                <w:tab w:val="center" w:pos="529"/>
              </w:tabs>
              <w:jc w:val="center"/>
              <w:rPr>
                <w:rFonts w:cs="Times New Roman CYR"/>
                <w:sz w:val="22"/>
                <w:szCs w:val="22"/>
              </w:rPr>
            </w:pPr>
            <w:r w:rsidRPr="00E215B2">
              <w:rPr>
                <w:rFonts w:cs="Times New Roman CYR"/>
                <w:sz w:val="22"/>
                <w:szCs w:val="22"/>
              </w:rPr>
              <w:lastRenderedPageBreak/>
              <w:t>12963,6</w:t>
            </w:r>
          </w:p>
        </w:tc>
        <w:tc>
          <w:tcPr>
            <w:tcW w:w="1265" w:type="dxa"/>
            <w:tcBorders>
              <w:top w:val="single" w:sz="4" w:space="0" w:color="auto"/>
              <w:left w:val="single" w:sz="4" w:space="0" w:color="auto"/>
              <w:bottom w:val="single" w:sz="4" w:space="0" w:color="auto"/>
              <w:right w:val="single" w:sz="4" w:space="0" w:color="auto"/>
            </w:tcBorders>
          </w:tcPr>
          <w:p w:rsidR="00786C85" w:rsidRDefault="00786C85" w:rsidP="00A24D07">
            <w:pPr>
              <w:tabs>
                <w:tab w:val="center" w:pos="529"/>
              </w:tabs>
              <w:jc w:val="center"/>
              <w:rPr>
                <w:rFonts w:cs="Times New Roman CYR"/>
                <w:sz w:val="22"/>
                <w:szCs w:val="22"/>
              </w:rPr>
            </w:pPr>
          </w:p>
          <w:p w:rsidR="0035394A" w:rsidRPr="00B12640" w:rsidRDefault="0035394A" w:rsidP="00A24D07">
            <w:pPr>
              <w:tabs>
                <w:tab w:val="center" w:pos="529"/>
              </w:tabs>
              <w:jc w:val="center"/>
              <w:rPr>
                <w:rFonts w:cs="Times New Roman CYR"/>
                <w:sz w:val="22"/>
                <w:szCs w:val="22"/>
              </w:rPr>
            </w:pPr>
            <w:r w:rsidRPr="00E215B2">
              <w:rPr>
                <w:rFonts w:cs="Times New Roman CYR"/>
                <w:sz w:val="22"/>
                <w:szCs w:val="22"/>
              </w:rPr>
              <w:lastRenderedPageBreak/>
              <w:t>12963,6</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246,62</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198,6</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198,6</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198,6</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198,6</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198,6</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786C85">
        <w:trPr>
          <w:trHeight w:val="1728"/>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E215B2" w:rsidRDefault="00DD2559" w:rsidP="00A24D07">
            <w:pPr>
              <w:jc w:val="center"/>
              <w:rPr>
                <w:rFonts w:cs="Times New Roman CYR"/>
                <w:sz w:val="22"/>
                <w:szCs w:val="22"/>
              </w:rPr>
            </w:pPr>
            <w:r>
              <w:rPr>
                <w:rFonts w:cs="Times New Roman CYR"/>
                <w:sz w:val="22"/>
                <w:szCs w:val="22"/>
              </w:rPr>
              <w:t>12817</w:t>
            </w:r>
            <w:r w:rsidR="0035394A">
              <w:rPr>
                <w:rFonts w:cs="Times New Roman CYR"/>
                <w:sz w:val="22"/>
                <w:szCs w:val="22"/>
              </w:rPr>
              <w:t>,5</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12765,0</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12765,0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E215B2">
              <w:rPr>
                <w:rFonts w:cs="Times New Roman CYR"/>
                <w:sz w:val="22"/>
                <w:szCs w:val="22"/>
              </w:rPr>
              <w:t>12765,0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E215B2">
              <w:rPr>
                <w:rFonts w:cs="Times New Roman CYR"/>
                <w:sz w:val="22"/>
                <w:szCs w:val="22"/>
              </w:rPr>
              <w:t>12765,0</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E215B2">
              <w:rPr>
                <w:rFonts w:cs="Times New Roman CYR"/>
                <w:sz w:val="22"/>
                <w:szCs w:val="22"/>
              </w:rPr>
              <w:t>12765,0</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237"/>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Pr>
                <w:rFonts w:cs="Times New Roman CYR"/>
                <w:sz w:val="22"/>
                <w:szCs w:val="22"/>
              </w:rPr>
              <w:t xml:space="preserve">в том числе </w:t>
            </w:r>
            <w:r w:rsidRPr="006B6FA8">
              <w:rPr>
                <w:rFonts w:cs="Times New Roman CYR"/>
                <w:sz w:val="22"/>
                <w:szCs w:val="22"/>
              </w:rPr>
              <w:t>Подготовка и повышение квалификации</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6B6FA8">
              <w:rPr>
                <w:rFonts w:cs="Times New Roman CYR"/>
                <w:sz w:val="22"/>
                <w:szCs w:val="22"/>
              </w:rPr>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sz w:val="22"/>
                <w:szCs w:val="22"/>
              </w:rPr>
            </w:pPr>
            <w:r>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48,52</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176"/>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sz w:val="22"/>
                <w:szCs w:val="22"/>
              </w:rPr>
            </w:pPr>
            <w:r>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48,02</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213"/>
        </w:trPr>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sz w:val="22"/>
                <w:szCs w:val="22"/>
              </w:rPr>
            </w:pPr>
            <w:r>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0,5</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 xml:space="preserve">Осуществление полномочий по решению вопросов местного значения управлением имуществом и земельными ресурсами города Котельнича </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Управление имуществом и земельными ресурсами  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2935,56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2921,2</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2921,2</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2921,2</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2921,2</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2921,2</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13,86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2921,7</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2921,2</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E215B2">
              <w:rPr>
                <w:rFonts w:cs="Times New Roman CYR"/>
                <w:sz w:val="22"/>
                <w:szCs w:val="22"/>
              </w:rPr>
              <w:t>2921,2</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E215B2">
              <w:rPr>
                <w:rFonts w:cs="Times New Roman CYR"/>
                <w:sz w:val="22"/>
                <w:szCs w:val="22"/>
              </w:rPr>
              <w:t>2921,2</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sidRPr="00E215B2">
              <w:rPr>
                <w:rFonts w:cs="Times New Roman CYR"/>
                <w:sz w:val="22"/>
                <w:szCs w:val="22"/>
              </w:rPr>
              <w:t>2921,2</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sidRPr="00E215B2">
              <w:rPr>
                <w:rFonts w:cs="Times New Roman CYR"/>
                <w:sz w:val="22"/>
                <w:szCs w:val="22"/>
              </w:rPr>
              <w:t>2921,2</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480"/>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Pr>
                <w:rFonts w:cs="Times New Roman CYR"/>
                <w:sz w:val="22"/>
                <w:szCs w:val="22"/>
              </w:rPr>
              <w:t xml:space="preserve">в том числе </w:t>
            </w:r>
            <w:r w:rsidRPr="006B6FA8">
              <w:rPr>
                <w:rFonts w:cs="Times New Roman CYR"/>
                <w:sz w:val="22"/>
                <w:szCs w:val="22"/>
              </w:rPr>
              <w:t>Подготовка и повышение квалификации</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786C85" w:rsidRDefault="0035394A" w:rsidP="00A24D07">
            <w:pPr>
              <w:rPr>
                <w:sz w:val="22"/>
                <w:szCs w:val="22"/>
              </w:rPr>
            </w:pPr>
            <w:r w:rsidRPr="00022850">
              <w:rPr>
                <w:sz w:val="22"/>
                <w:szCs w:val="22"/>
              </w:rPr>
              <w:t xml:space="preserve">Управление имуществом и </w:t>
            </w:r>
            <w:proofErr w:type="gramStart"/>
            <w:r w:rsidRPr="00022850">
              <w:rPr>
                <w:sz w:val="22"/>
                <w:szCs w:val="22"/>
              </w:rPr>
              <w:t>земельными</w:t>
            </w:r>
            <w:proofErr w:type="gramEnd"/>
            <w:r w:rsidRPr="00022850">
              <w:rPr>
                <w:sz w:val="22"/>
                <w:szCs w:val="22"/>
              </w:rPr>
              <w:t xml:space="preserve"> </w:t>
            </w:r>
          </w:p>
          <w:p w:rsidR="0035394A" w:rsidRPr="00B12640" w:rsidRDefault="0035394A" w:rsidP="00A24D07">
            <w:pPr>
              <w:rPr>
                <w:rFonts w:cs="Times New Roman CYR"/>
                <w:sz w:val="22"/>
                <w:szCs w:val="22"/>
              </w:rPr>
            </w:pPr>
            <w:r w:rsidRPr="00022850">
              <w:rPr>
                <w:sz w:val="22"/>
                <w:szCs w:val="22"/>
              </w:rPr>
              <w:t>ресурсами  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14,36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345"/>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13,86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675"/>
        </w:trPr>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sz w:val="22"/>
                <w:szCs w:val="22"/>
              </w:rPr>
            </w:pPr>
            <w:r>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0,5</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6C5E88" w:rsidRDefault="0035394A" w:rsidP="00A24D07">
            <w:pPr>
              <w:spacing w:line="216" w:lineRule="auto"/>
              <w:rPr>
                <w:sz w:val="22"/>
                <w:szCs w:val="22"/>
              </w:rPr>
            </w:pPr>
            <w:r w:rsidRPr="00022850">
              <w:rPr>
                <w:sz w:val="22"/>
                <w:szCs w:val="22"/>
              </w:rPr>
              <w:t xml:space="preserve">Осуществление </w:t>
            </w:r>
          </w:p>
          <w:p w:rsidR="00786C85" w:rsidRDefault="0035394A" w:rsidP="00A24D07">
            <w:pPr>
              <w:spacing w:line="216" w:lineRule="auto"/>
              <w:rPr>
                <w:sz w:val="22"/>
                <w:szCs w:val="22"/>
              </w:rPr>
            </w:pPr>
            <w:r w:rsidRPr="00022850">
              <w:rPr>
                <w:sz w:val="22"/>
                <w:szCs w:val="22"/>
              </w:rPr>
              <w:t xml:space="preserve">полномочий </w:t>
            </w:r>
            <w:proofErr w:type="gramStart"/>
            <w:r w:rsidRPr="00022850">
              <w:rPr>
                <w:sz w:val="22"/>
                <w:szCs w:val="22"/>
              </w:rPr>
              <w:t>по</w:t>
            </w:r>
            <w:proofErr w:type="gramEnd"/>
            <w:r w:rsidRPr="00022850">
              <w:rPr>
                <w:sz w:val="22"/>
                <w:szCs w:val="22"/>
              </w:rPr>
              <w:t xml:space="preserve">  </w:t>
            </w:r>
          </w:p>
          <w:p w:rsidR="00786C85" w:rsidRDefault="00786C85" w:rsidP="00A24D07">
            <w:pPr>
              <w:spacing w:line="216" w:lineRule="auto"/>
              <w:rPr>
                <w:sz w:val="22"/>
                <w:szCs w:val="22"/>
              </w:rPr>
            </w:pPr>
          </w:p>
          <w:p w:rsidR="00786C85" w:rsidRDefault="00786C85" w:rsidP="00A24D07">
            <w:pPr>
              <w:spacing w:line="216" w:lineRule="auto"/>
              <w:rPr>
                <w:sz w:val="22"/>
                <w:szCs w:val="22"/>
              </w:rPr>
            </w:pPr>
          </w:p>
          <w:p w:rsidR="00A24D07" w:rsidRDefault="0035394A" w:rsidP="00A24D07">
            <w:pPr>
              <w:spacing w:line="216" w:lineRule="auto"/>
              <w:rPr>
                <w:sz w:val="22"/>
                <w:szCs w:val="22"/>
              </w:rPr>
            </w:pPr>
            <w:r w:rsidRPr="00022850">
              <w:rPr>
                <w:sz w:val="22"/>
                <w:szCs w:val="22"/>
              </w:rPr>
              <w:t xml:space="preserve">решению вопросов  </w:t>
            </w:r>
          </w:p>
          <w:p w:rsidR="0035394A" w:rsidRPr="00B12640" w:rsidRDefault="0035394A" w:rsidP="00A24D07">
            <w:pPr>
              <w:spacing w:line="216" w:lineRule="auto"/>
              <w:rPr>
                <w:rFonts w:cs="Times New Roman CYR"/>
                <w:sz w:val="22"/>
                <w:szCs w:val="22"/>
              </w:rPr>
            </w:pPr>
            <w:r w:rsidRPr="00022850">
              <w:rPr>
                <w:sz w:val="22"/>
                <w:szCs w:val="22"/>
              </w:rPr>
              <w:t xml:space="preserve">местного значения и осуществление переданных государственных полномочий управлением образования города Котельнича </w:t>
            </w:r>
          </w:p>
        </w:tc>
        <w:tc>
          <w:tcPr>
            <w:tcW w:w="1890" w:type="dxa"/>
            <w:vMerge w:val="restart"/>
            <w:tcBorders>
              <w:top w:val="single" w:sz="4" w:space="0" w:color="auto"/>
              <w:left w:val="single" w:sz="4" w:space="0" w:color="auto"/>
              <w:bottom w:val="single" w:sz="4" w:space="0" w:color="auto"/>
              <w:right w:val="single" w:sz="4" w:space="0" w:color="auto"/>
            </w:tcBorders>
          </w:tcPr>
          <w:p w:rsidR="006C5E88" w:rsidRDefault="0035394A" w:rsidP="00A24D07">
            <w:pPr>
              <w:spacing w:line="216" w:lineRule="auto"/>
              <w:rPr>
                <w:sz w:val="22"/>
                <w:szCs w:val="22"/>
              </w:rPr>
            </w:pPr>
            <w:r w:rsidRPr="00022850">
              <w:rPr>
                <w:sz w:val="22"/>
                <w:szCs w:val="22"/>
              </w:rPr>
              <w:lastRenderedPageBreak/>
              <w:t xml:space="preserve">Управление </w:t>
            </w:r>
          </w:p>
          <w:p w:rsidR="00786C85" w:rsidRDefault="0035394A" w:rsidP="00A24D07">
            <w:pPr>
              <w:spacing w:line="216" w:lineRule="auto"/>
              <w:rPr>
                <w:sz w:val="22"/>
                <w:szCs w:val="22"/>
              </w:rPr>
            </w:pPr>
            <w:r w:rsidRPr="00022850">
              <w:rPr>
                <w:sz w:val="22"/>
                <w:szCs w:val="22"/>
              </w:rPr>
              <w:t xml:space="preserve">образования </w:t>
            </w:r>
          </w:p>
          <w:p w:rsidR="00786C85" w:rsidRDefault="00786C85" w:rsidP="00A24D07">
            <w:pPr>
              <w:spacing w:line="216" w:lineRule="auto"/>
              <w:rPr>
                <w:sz w:val="22"/>
                <w:szCs w:val="22"/>
              </w:rPr>
            </w:pPr>
          </w:p>
          <w:p w:rsidR="00786C85" w:rsidRDefault="00786C85" w:rsidP="00A24D07">
            <w:pPr>
              <w:spacing w:line="216" w:lineRule="auto"/>
              <w:rPr>
                <w:sz w:val="22"/>
                <w:szCs w:val="22"/>
              </w:rPr>
            </w:pPr>
          </w:p>
          <w:p w:rsidR="0035394A" w:rsidRPr="00B12640" w:rsidRDefault="0035394A" w:rsidP="00A24D07">
            <w:pPr>
              <w:spacing w:line="216" w:lineRule="auto"/>
              <w:rPr>
                <w:rFonts w:cs="Times New Roman CYR"/>
                <w:sz w:val="22"/>
                <w:szCs w:val="22"/>
              </w:rPr>
            </w:pPr>
            <w:r w:rsidRPr="00022850">
              <w:rPr>
                <w:sz w:val="22"/>
                <w:szCs w:val="22"/>
              </w:rPr>
              <w:t xml:space="preserve">города Котельнича </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lastRenderedPageBreak/>
              <w:t>всего</w:t>
            </w:r>
          </w:p>
        </w:tc>
        <w:tc>
          <w:tcPr>
            <w:tcW w:w="1224" w:type="dxa"/>
            <w:tcBorders>
              <w:top w:val="single" w:sz="4" w:space="0" w:color="auto"/>
              <w:left w:val="single" w:sz="4" w:space="0" w:color="auto"/>
              <w:bottom w:val="single" w:sz="4" w:space="0" w:color="auto"/>
              <w:right w:val="single" w:sz="4" w:space="0" w:color="auto"/>
            </w:tcBorders>
          </w:tcPr>
          <w:p w:rsidR="0035394A" w:rsidRPr="00E215B2" w:rsidRDefault="0035394A" w:rsidP="00A24D07">
            <w:pPr>
              <w:jc w:val="center"/>
              <w:rPr>
                <w:rFonts w:cs="Times New Roman CYR"/>
                <w:color w:val="000000"/>
                <w:sz w:val="22"/>
                <w:szCs w:val="22"/>
              </w:rPr>
            </w:pPr>
            <w:r>
              <w:rPr>
                <w:rFonts w:cs="Times New Roman CYR"/>
                <w:color w:val="000000"/>
                <w:sz w:val="22"/>
                <w:szCs w:val="22"/>
              </w:rPr>
              <w:t>2555,8</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2330,8</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s>
              <w:jc w:val="center"/>
              <w:rPr>
                <w:rFonts w:cs="Times New Roman CYR"/>
                <w:sz w:val="22"/>
                <w:szCs w:val="22"/>
              </w:rPr>
            </w:pPr>
            <w:r>
              <w:rPr>
                <w:rFonts w:cs="Times New Roman CYR"/>
                <w:sz w:val="22"/>
                <w:szCs w:val="22"/>
              </w:rPr>
              <w:t>2330,8</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2330,8</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2330,8</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2330,8</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spacing w:line="216" w:lineRule="auto"/>
              <w:rPr>
                <w:rFonts w:cs="Times New Roman CYR"/>
                <w:sz w:val="22"/>
                <w:szCs w:val="22"/>
              </w:rPr>
            </w:pPr>
            <w:r w:rsidRPr="00022850">
              <w:rPr>
                <w:sz w:val="22"/>
                <w:szCs w:val="22"/>
              </w:rPr>
              <w:t xml:space="preserve">областной </w:t>
            </w:r>
            <w:r w:rsidRPr="00022850">
              <w:rPr>
                <w:sz w:val="22"/>
                <w:szCs w:val="22"/>
              </w:rPr>
              <w:lastRenderedPageBreak/>
              <w:t>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lastRenderedPageBreak/>
              <w:t>968,4</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743,4</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743,4</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743,4</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743,4</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743,4</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24D07" w:rsidRDefault="00A24D07" w:rsidP="00A24D07">
            <w:pPr>
              <w:spacing w:line="216" w:lineRule="auto"/>
              <w:rPr>
                <w:sz w:val="22"/>
                <w:szCs w:val="22"/>
              </w:rPr>
            </w:pPr>
          </w:p>
          <w:p w:rsidR="00A24D07" w:rsidRDefault="00A24D07" w:rsidP="00A24D07">
            <w:pPr>
              <w:spacing w:line="216" w:lineRule="auto"/>
              <w:rPr>
                <w:sz w:val="22"/>
                <w:szCs w:val="22"/>
              </w:rPr>
            </w:pPr>
          </w:p>
          <w:p w:rsidR="0035394A" w:rsidRPr="00B12640" w:rsidRDefault="0035394A" w:rsidP="00A24D07">
            <w:pPr>
              <w:spacing w:line="216" w:lineRule="auto"/>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color w:val="000000"/>
                <w:sz w:val="22"/>
                <w:szCs w:val="22"/>
              </w:rPr>
            </w:pPr>
          </w:p>
          <w:p w:rsidR="00A24D07" w:rsidRDefault="00A24D07" w:rsidP="00A24D07">
            <w:pPr>
              <w:rPr>
                <w:rFonts w:cs="Times New Roman CYR"/>
                <w:color w:val="000000"/>
                <w:sz w:val="22"/>
                <w:szCs w:val="22"/>
              </w:rPr>
            </w:pPr>
          </w:p>
          <w:p w:rsidR="0035394A" w:rsidRPr="00E215B2" w:rsidRDefault="0035394A" w:rsidP="00A24D07">
            <w:pPr>
              <w:jc w:val="center"/>
              <w:rPr>
                <w:rFonts w:cs="Times New Roman CYR"/>
                <w:color w:val="000000"/>
                <w:sz w:val="22"/>
                <w:szCs w:val="22"/>
              </w:rPr>
            </w:pPr>
            <w:r>
              <w:rPr>
                <w:rFonts w:cs="Times New Roman CYR"/>
                <w:color w:val="000000"/>
                <w:sz w:val="22"/>
                <w:szCs w:val="22"/>
              </w:rPr>
              <w:t>1587,4</w:t>
            </w:r>
          </w:p>
        </w:tc>
        <w:tc>
          <w:tcPr>
            <w:tcW w:w="1125"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sz w:val="22"/>
                <w:szCs w:val="22"/>
              </w:rPr>
            </w:pPr>
          </w:p>
          <w:p w:rsidR="00A24D07" w:rsidRDefault="00A24D07" w:rsidP="00A24D07">
            <w:pPr>
              <w:rPr>
                <w:rFonts w:cs="Times New Roman CYR"/>
                <w:sz w:val="22"/>
                <w:szCs w:val="22"/>
              </w:rPr>
            </w:pPr>
          </w:p>
          <w:p w:rsidR="0035394A" w:rsidRPr="00B12640" w:rsidRDefault="0035394A" w:rsidP="00A24D07">
            <w:pPr>
              <w:rPr>
                <w:rFonts w:cs="Times New Roman CYR"/>
                <w:sz w:val="22"/>
                <w:szCs w:val="22"/>
              </w:rPr>
            </w:pPr>
            <w:r>
              <w:rPr>
                <w:rFonts w:cs="Times New Roman CYR"/>
                <w:sz w:val="22"/>
                <w:szCs w:val="22"/>
              </w:rPr>
              <w:t>1587,4</w:t>
            </w:r>
          </w:p>
        </w:tc>
        <w:tc>
          <w:tcPr>
            <w:tcW w:w="1276"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sz w:val="22"/>
                <w:szCs w:val="22"/>
              </w:rPr>
            </w:pPr>
          </w:p>
          <w:p w:rsidR="00A24D07" w:rsidRDefault="00A24D07" w:rsidP="00A24D07">
            <w:pPr>
              <w:rPr>
                <w:rFonts w:cs="Times New Roman CYR"/>
                <w:sz w:val="22"/>
                <w:szCs w:val="22"/>
              </w:rPr>
            </w:pPr>
          </w:p>
          <w:p w:rsidR="0035394A" w:rsidRPr="00B12640" w:rsidRDefault="0035394A" w:rsidP="00A24D07">
            <w:pPr>
              <w:jc w:val="center"/>
              <w:rPr>
                <w:rFonts w:cs="Times New Roman CYR"/>
                <w:sz w:val="22"/>
                <w:szCs w:val="22"/>
              </w:rPr>
            </w:pPr>
            <w:r>
              <w:rPr>
                <w:rFonts w:cs="Times New Roman CYR"/>
                <w:sz w:val="22"/>
                <w:szCs w:val="22"/>
              </w:rPr>
              <w:t>1587,4</w:t>
            </w:r>
          </w:p>
        </w:tc>
        <w:tc>
          <w:tcPr>
            <w:tcW w:w="1064"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sz w:val="22"/>
                <w:szCs w:val="22"/>
              </w:rPr>
            </w:pPr>
          </w:p>
          <w:p w:rsidR="00A24D07" w:rsidRDefault="00A24D07" w:rsidP="00A24D07">
            <w:pPr>
              <w:rPr>
                <w:rFonts w:cs="Times New Roman CYR"/>
                <w:sz w:val="22"/>
                <w:szCs w:val="22"/>
              </w:rPr>
            </w:pPr>
          </w:p>
          <w:p w:rsidR="0035394A" w:rsidRPr="00B12640" w:rsidRDefault="0035394A" w:rsidP="00A24D07">
            <w:pPr>
              <w:rPr>
                <w:rFonts w:cs="Times New Roman CYR"/>
                <w:sz w:val="22"/>
                <w:szCs w:val="22"/>
              </w:rPr>
            </w:pPr>
            <w:r>
              <w:rPr>
                <w:rFonts w:cs="Times New Roman CYR"/>
                <w:sz w:val="22"/>
                <w:szCs w:val="22"/>
              </w:rPr>
              <w:t>1587,4</w:t>
            </w:r>
          </w:p>
        </w:tc>
        <w:tc>
          <w:tcPr>
            <w:tcW w:w="1134"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sz w:val="22"/>
                <w:szCs w:val="22"/>
              </w:rPr>
            </w:pPr>
          </w:p>
          <w:p w:rsidR="00A24D07" w:rsidRDefault="00A24D07" w:rsidP="00A24D07">
            <w:pPr>
              <w:rPr>
                <w:rFonts w:cs="Times New Roman CYR"/>
                <w:sz w:val="22"/>
                <w:szCs w:val="22"/>
              </w:rPr>
            </w:pPr>
          </w:p>
          <w:p w:rsidR="0035394A" w:rsidRPr="00B12640" w:rsidRDefault="0035394A" w:rsidP="00A24D07">
            <w:pPr>
              <w:jc w:val="center"/>
              <w:rPr>
                <w:rFonts w:cs="Times New Roman CYR"/>
                <w:sz w:val="22"/>
                <w:szCs w:val="22"/>
              </w:rPr>
            </w:pPr>
            <w:r>
              <w:rPr>
                <w:rFonts w:cs="Times New Roman CYR"/>
                <w:sz w:val="22"/>
                <w:szCs w:val="22"/>
              </w:rPr>
              <w:t>1587,4</w:t>
            </w:r>
          </w:p>
        </w:tc>
        <w:tc>
          <w:tcPr>
            <w:tcW w:w="1265" w:type="dxa"/>
            <w:tcBorders>
              <w:top w:val="single" w:sz="4" w:space="0" w:color="auto"/>
              <w:left w:val="single" w:sz="4" w:space="0" w:color="auto"/>
              <w:bottom w:val="single" w:sz="4" w:space="0" w:color="auto"/>
              <w:right w:val="single" w:sz="4" w:space="0" w:color="auto"/>
            </w:tcBorders>
          </w:tcPr>
          <w:p w:rsidR="00A24D07" w:rsidRDefault="00A24D07" w:rsidP="00A24D07">
            <w:pPr>
              <w:rPr>
                <w:rFonts w:cs="Times New Roman CYR"/>
                <w:sz w:val="22"/>
                <w:szCs w:val="22"/>
              </w:rPr>
            </w:pPr>
          </w:p>
          <w:p w:rsidR="00A24D07" w:rsidRDefault="00A24D07" w:rsidP="00A24D07">
            <w:pPr>
              <w:rPr>
                <w:rFonts w:cs="Times New Roman CYR"/>
                <w:sz w:val="22"/>
                <w:szCs w:val="22"/>
              </w:rPr>
            </w:pPr>
          </w:p>
          <w:p w:rsidR="0035394A" w:rsidRPr="00B12640" w:rsidRDefault="0035394A" w:rsidP="00A24D07">
            <w:pPr>
              <w:jc w:val="center"/>
              <w:rPr>
                <w:rFonts w:cs="Times New Roman CYR"/>
                <w:sz w:val="22"/>
                <w:szCs w:val="22"/>
              </w:rPr>
            </w:pPr>
            <w:r>
              <w:rPr>
                <w:rFonts w:cs="Times New Roman CYR"/>
                <w:sz w:val="22"/>
                <w:szCs w:val="22"/>
              </w:rPr>
              <w:t>1587,4</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4"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 xml:space="preserve">Осуществление полномочий по решению вопросов местного значения  отделом культуры города Котельнича </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 культуры 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3E4410" w:rsidRDefault="0035394A" w:rsidP="00A24D07">
            <w:pPr>
              <w:jc w:val="center"/>
              <w:rPr>
                <w:rFonts w:cs="Times New Roman CYR"/>
                <w:sz w:val="22"/>
                <w:szCs w:val="22"/>
              </w:rPr>
            </w:pPr>
            <w:r>
              <w:rPr>
                <w:rFonts w:cs="Times New Roman CYR"/>
                <w:sz w:val="22"/>
                <w:szCs w:val="22"/>
              </w:rPr>
              <w:t>830,3</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3E4410" w:rsidRDefault="0035394A" w:rsidP="00A24D07">
            <w:pPr>
              <w:jc w:val="center"/>
              <w:rPr>
                <w:rFonts w:cs="Times New Roman CYR"/>
                <w:sz w:val="22"/>
                <w:szCs w:val="22"/>
              </w:rPr>
            </w:pPr>
            <w:r>
              <w:rPr>
                <w:rFonts w:cs="Times New Roman CYR"/>
                <w:sz w:val="22"/>
                <w:szCs w:val="22"/>
              </w:rPr>
              <w:t>830,3</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830,3</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6" w:space="0" w:color="auto"/>
              <w:left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Осуществление полномочий по решению вопросов местного значения  управлением финансов администрации города</w:t>
            </w:r>
          </w:p>
        </w:tc>
        <w:tc>
          <w:tcPr>
            <w:tcW w:w="1890" w:type="dxa"/>
            <w:vMerge w:val="restart"/>
            <w:tcBorders>
              <w:top w:val="single" w:sz="4" w:space="0" w:color="auto"/>
              <w:left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Управление финансов администрации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5432,8</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5432,8</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rPr>
                <w:rFonts w:cs="Times New Roman CYR"/>
                <w:sz w:val="22"/>
                <w:szCs w:val="22"/>
              </w:rPr>
            </w:pPr>
          </w:p>
        </w:tc>
      </w:tr>
      <w:tr w:rsidR="0035394A" w:rsidRPr="00132DAE" w:rsidTr="00A24D07">
        <w:tc>
          <w:tcPr>
            <w:tcW w:w="1809"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1457"/>
        </w:trPr>
        <w:tc>
          <w:tcPr>
            <w:tcW w:w="1809"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5432,8</w:t>
            </w:r>
          </w:p>
        </w:tc>
        <w:tc>
          <w:tcPr>
            <w:tcW w:w="1125"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5432,8</w:t>
            </w:r>
          </w:p>
        </w:tc>
        <w:tc>
          <w:tcPr>
            <w:tcW w:w="1276" w:type="dxa"/>
            <w:tcBorders>
              <w:top w:val="single" w:sz="4" w:space="0" w:color="auto"/>
              <w:left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064" w:type="dxa"/>
            <w:tcBorders>
              <w:top w:val="single" w:sz="4" w:space="0" w:color="auto"/>
              <w:left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134" w:type="dxa"/>
            <w:tcBorders>
              <w:top w:val="single" w:sz="4" w:space="0" w:color="auto"/>
              <w:left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1265" w:type="dxa"/>
            <w:tcBorders>
              <w:top w:val="single" w:sz="4" w:space="0" w:color="auto"/>
              <w:left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5432,8</w:t>
            </w:r>
          </w:p>
        </w:tc>
        <w:tc>
          <w:tcPr>
            <w:tcW w:w="709" w:type="dxa"/>
            <w:tcBorders>
              <w:top w:val="single" w:sz="4" w:space="0" w:color="auto"/>
              <w:left w:val="single" w:sz="4" w:space="0" w:color="auto"/>
              <w:right w:val="single" w:sz="4" w:space="0" w:color="auto"/>
            </w:tcBorders>
          </w:tcPr>
          <w:p w:rsidR="0035394A" w:rsidRPr="00B12640" w:rsidRDefault="0035394A" w:rsidP="00A24D07">
            <w:pPr>
              <w:tabs>
                <w:tab w:val="left" w:pos="6555"/>
              </w:tabs>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786C85" w:rsidRDefault="0035394A" w:rsidP="00A24D07">
            <w:pPr>
              <w:pStyle w:val="Point"/>
              <w:spacing w:before="0" w:line="240" w:lineRule="auto"/>
              <w:ind w:firstLine="0"/>
              <w:jc w:val="left"/>
              <w:rPr>
                <w:sz w:val="22"/>
              </w:rPr>
            </w:pPr>
            <w:r w:rsidRPr="00E67CEE">
              <w:rPr>
                <w:sz w:val="22"/>
              </w:rPr>
              <w:t xml:space="preserve">Создание условий для обеспечения выполнения своих </w:t>
            </w:r>
          </w:p>
          <w:p w:rsidR="0035394A" w:rsidRPr="00E67CEE" w:rsidRDefault="0035394A" w:rsidP="00A24D07">
            <w:pPr>
              <w:pStyle w:val="Point"/>
              <w:spacing w:before="0" w:line="240" w:lineRule="auto"/>
              <w:ind w:firstLine="0"/>
              <w:jc w:val="left"/>
              <w:rPr>
                <w:sz w:val="22"/>
              </w:rPr>
            </w:pPr>
            <w:r w:rsidRPr="00E67CEE">
              <w:rPr>
                <w:sz w:val="22"/>
              </w:rPr>
              <w:t xml:space="preserve">полномочий  органами местного самоуправления </w:t>
            </w:r>
          </w:p>
          <w:p w:rsidR="0035394A" w:rsidRPr="00B12640" w:rsidRDefault="0035394A" w:rsidP="00A24D07">
            <w:pPr>
              <w:rPr>
                <w:rFonts w:cs="Times New Roman CYR"/>
                <w:sz w:val="22"/>
                <w:szCs w:val="22"/>
              </w:rPr>
            </w:pPr>
          </w:p>
        </w:tc>
        <w:tc>
          <w:tcPr>
            <w:tcW w:w="1890" w:type="dxa"/>
            <w:vMerge w:val="restart"/>
            <w:tcBorders>
              <w:top w:val="single" w:sz="4" w:space="0" w:color="auto"/>
              <w:left w:val="single" w:sz="4" w:space="0" w:color="auto"/>
              <w:bottom w:val="single" w:sz="4" w:space="0" w:color="auto"/>
              <w:right w:val="single" w:sz="4" w:space="0" w:color="auto"/>
            </w:tcBorders>
          </w:tcPr>
          <w:p w:rsidR="00786C85" w:rsidRDefault="0035394A" w:rsidP="00A24D07">
            <w:pPr>
              <w:rPr>
                <w:sz w:val="22"/>
                <w:szCs w:val="22"/>
              </w:rPr>
            </w:pPr>
            <w:r w:rsidRPr="00022850">
              <w:rPr>
                <w:sz w:val="22"/>
                <w:szCs w:val="22"/>
              </w:rPr>
              <w:t xml:space="preserve">Муниципальное казенное учреждение  </w:t>
            </w:r>
          </w:p>
          <w:p w:rsidR="006C5E88" w:rsidRDefault="0035394A" w:rsidP="00A24D07">
            <w:pPr>
              <w:rPr>
                <w:sz w:val="22"/>
                <w:szCs w:val="22"/>
              </w:rPr>
            </w:pPr>
            <w:r w:rsidRPr="00022850">
              <w:rPr>
                <w:sz w:val="22"/>
                <w:szCs w:val="22"/>
              </w:rPr>
              <w:t xml:space="preserve">«Эксплуатационно-хозяйственная служба органов местного </w:t>
            </w:r>
          </w:p>
          <w:p w:rsidR="00A24D07" w:rsidRDefault="0035394A" w:rsidP="00A24D07">
            <w:pPr>
              <w:rPr>
                <w:sz w:val="22"/>
                <w:szCs w:val="22"/>
              </w:rPr>
            </w:pPr>
            <w:r w:rsidRPr="00022850">
              <w:rPr>
                <w:sz w:val="22"/>
                <w:szCs w:val="22"/>
              </w:rPr>
              <w:lastRenderedPageBreak/>
              <w:t xml:space="preserve">самоуправления </w:t>
            </w:r>
          </w:p>
          <w:p w:rsidR="00786C85" w:rsidRDefault="00786C85" w:rsidP="00A24D07">
            <w:pPr>
              <w:rPr>
                <w:sz w:val="22"/>
                <w:szCs w:val="22"/>
              </w:rPr>
            </w:pPr>
          </w:p>
          <w:p w:rsidR="00786C85" w:rsidRDefault="00786C85" w:rsidP="00A24D07">
            <w:pPr>
              <w:rPr>
                <w:sz w:val="22"/>
                <w:szCs w:val="22"/>
              </w:rPr>
            </w:pPr>
          </w:p>
          <w:p w:rsidR="0035394A" w:rsidRPr="00B12640" w:rsidRDefault="0035394A" w:rsidP="00A24D07">
            <w:pPr>
              <w:rPr>
                <w:rFonts w:cs="Times New Roman CYR"/>
                <w:sz w:val="22"/>
                <w:szCs w:val="22"/>
              </w:rPr>
            </w:pPr>
            <w:r w:rsidRPr="00022850">
              <w:rPr>
                <w:sz w:val="22"/>
                <w:szCs w:val="22"/>
              </w:rPr>
              <w:t>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lastRenderedPageBreak/>
              <w:t>всего</w:t>
            </w:r>
          </w:p>
        </w:tc>
        <w:tc>
          <w:tcPr>
            <w:tcW w:w="1224" w:type="dxa"/>
            <w:tcBorders>
              <w:top w:val="single" w:sz="4" w:space="0" w:color="auto"/>
              <w:left w:val="single" w:sz="4" w:space="0" w:color="auto"/>
              <w:bottom w:val="single" w:sz="4" w:space="0" w:color="auto"/>
              <w:right w:val="single" w:sz="4" w:space="0" w:color="auto"/>
            </w:tcBorders>
          </w:tcPr>
          <w:p w:rsidR="0035394A" w:rsidRPr="00CA60DD" w:rsidRDefault="0035394A" w:rsidP="00A24D07">
            <w:pPr>
              <w:jc w:val="center"/>
              <w:rPr>
                <w:rFonts w:cs="Times New Roman CYR"/>
                <w:sz w:val="22"/>
                <w:szCs w:val="22"/>
              </w:rPr>
            </w:pPr>
            <w:r>
              <w:rPr>
                <w:rFonts w:cs="Times New Roman CYR"/>
                <w:sz w:val="22"/>
                <w:szCs w:val="22"/>
              </w:rPr>
              <w:t>10060,9</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s>
              <w:rPr>
                <w:rFonts w:cs="Times New Roman CYR"/>
                <w:sz w:val="22"/>
                <w:szCs w:val="22"/>
              </w:rPr>
            </w:pPr>
            <w:r>
              <w:rPr>
                <w:rFonts w:cs="Times New Roman CYR"/>
                <w:sz w:val="22"/>
                <w:szCs w:val="22"/>
              </w:rPr>
              <w:t>10060,9</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 w:val="left" w:pos="6555"/>
              </w:tabs>
              <w:jc w:val="center"/>
              <w:rPr>
                <w:rFonts w:cs="Times New Roman CYR"/>
                <w:sz w:val="22"/>
                <w:szCs w:val="22"/>
              </w:rPr>
            </w:pPr>
            <w:r>
              <w:rPr>
                <w:rFonts w:cs="Times New Roman CYR"/>
                <w:sz w:val="22"/>
                <w:szCs w:val="22"/>
              </w:rPr>
              <w:t>10060,9</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80"/>
                <w:tab w:val="center" w:pos="530"/>
              </w:tabs>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556"/>
        </w:trPr>
        <w:tc>
          <w:tcPr>
            <w:tcW w:w="1809" w:type="dxa"/>
            <w:vMerge/>
            <w:tcBorders>
              <w:top w:val="single" w:sz="6"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10060,9</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s>
              <w:rPr>
                <w:rFonts w:cs="Times New Roman CYR"/>
                <w:sz w:val="22"/>
                <w:szCs w:val="22"/>
              </w:rPr>
            </w:pPr>
            <w:r>
              <w:rPr>
                <w:rFonts w:cs="Times New Roman CYR"/>
                <w:sz w:val="22"/>
                <w:szCs w:val="22"/>
              </w:rPr>
              <w:t>10060,9</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 w:val="left" w:pos="6555"/>
              </w:tabs>
              <w:jc w:val="center"/>
              <w:rPr>
                <w:rFonts w:cs="Times New Roman CYR"/>
                <w:sz w:val="22"/>
                <w:szCs w:val="22"/>
              </w:rPr>
            </w:pPr>
            <w:r>
              <w:rPr>
                <w:rFonts w:cs="Times New Roman CYR"/>
                <w:sz w:val="22"/>
                <w:szCs w:val="22"/>
              </w:rPr>
              <w:t>10060,9</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jc w:val="center"/>
              <w:rPr>
                <w:rFonts w:cs="Times New Roman CYR"/>
                <w:sz w:val="22"/>
                <w:szCs w:val="22"/>
              </w:rPr>
            </w:pPr>
            <w:r>
              <w:rPr>
                <w:rFonts w:cs="Times New Roman CYR"/>
                <w:sz w:val="22"/>
                <w:szCs w:val="22"/>
              </w:rPr>
              <w:t>10060,9</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6555"/>
              </w:tabs>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lastRenderedPageBreak/>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E67CEE" w:rsidRDefault="0035394A" w:rsidP="00A24D07">
            <w:pPr>
              <w:pStyle w:val="Point"/>
              <w:spacing w:before="0" w:line="240" w:lineRule="auto"/>
              <w:ind w:firstLine="0"/>
              <w:jc w:val="left"/>
              <w:rPr>
                <w:sz w:val="22"/>
              </w:rPr>
            </w:pPr>
            <w:r w:rsidRPr="00E67CEE">
              <w:rPr>
                <w:sz w:val="22"/>
              </w:rPr>
              <w:t>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p w:rsidR="0035394A" w:rsidRPr="00B12640" w:rsidRDefault="0035394A" w:rsidP="00A24D07">
            <w:pPr>
              <w:rPr>
                <w:sz w:val="22"/>
                <w:szCs w:val="22"/>
              </w:rPr>
            </w:pP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Муниципальное казенное учреждение  «Централизованная бухгалтерия администрации города Котельнича»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6931,9</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6931,9</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E67CEE" w:rsidRDefault="0035394A" w:rsidP="00A24D07">
            <w:pPr>
              <w:pStyle w:val="Point"/>
              <w:spacing w:before="0" w:line="240" w:lineRule="auto"/>
              <w:ind w:firstLine="0"/>
              <w:jc w:val="left"/>
              <w:rPr>
                <w:color w:val="0000FF"/>
                <w:sz w:val="22"/>
              </w:rPr>
            </w:pPr>
            <w:r w:rsidRPr="00E67CEE">
              <w:rPr>
                <w:sz w:val="22"/>
              </w:rPr>
              <w:t xml:space="preserve">Развитие муниципальной службы </w:t>
            </w:r>
          </w:p>
          <w:p w:rsidR="0035394A" w:rsidRPr="00B12640" w:rsidRDefault="0035394A" w:rsidP="00A24D07">
            <w:pPr>
              <w:rPr>
                <w:sz w:val="22"/>
                <w:szCs w:val="22"/>
              </w:rPr>
            </w:pP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1248,5</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442"/>
        </w:trPr>
        <w:tc>
          <w:tcPr>
            <w:tcW w:w="1809" w:type="dxa"/>
            <w:vMerge w:val="restart"/>
            <w:tcBorders>
              <w:top w:val="single" w:sz="6"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 xml:space="preserve">Обслуживание муниципального долга </w:t>
            </w:r>
          </w:p>
        </w:tc>
        <w:tc>
          <w:tcPr>
            <w:tcW w:w="1890" w:type="dxa"/>
            <w:vMerge w:val="restart"/>
            <w:tcBorders>
              <w:top w:val="single" w:sz="4" w:space="0" w:color="auto"/>
              <w:left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Управление финансов администрации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7"/>
                <w:tab w:val="center" w:pos="530"/>
              </w:tabs>
              <w:jc w:val="center"/>
              <w:rPr>
                <w:rFonts w:cs="Times New Roman CYR"/>
                <w:sz w:val="22"/>
                <w:szCs w:val="22"/>
              </w:rPr>
            </w:pPr>
            <w:r>
              <w:rPr>
                <w:rFonts w:cs="Times New Roman CYR"/>
                <w:sz w:val="22"/>
                <w:szCs w:val="22"/>
              </w:rPr>
              <w:t>4500,0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30"/>
              </w:tabs>
              <w:jc w:val="center"/>
              <w:rPr>
                <w:rFonts w:cs="Times New Roman CYR"/>
                <w:sz w:val="22"/>
                <w:szCs w:val="22"/>
              </w:rPr>
            </w:pPr>
            <w:r>
              <w:rPr>
                <w:rFonts w:cs="Times New Roman CYR"/>
                <w:sz w:val="22"/>
                <w:szCs w:val="22"/>
              </w:rPr>
              <w:t>4500,0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center" w:pos="529"/>
              </w:tabs>
              <w:jc w:val="center"/>
              <w:rPr>
                <w:rFonts w:cs="Times New Roman CYR"/>
                <w:sz w:val="22"/>
                <w:szCs w:val="22"/>
              </w:rPr>
            </w:pPr>
            <w:r>
              <w:rPr>
                <w:rFonts w:cs="Times New Roman CYR"/>
                <w:sz w:val="22"/>
                <w:szCs w:val="22"/>
              </w:rPr>
              <w:t>4500,0</w:t>
            </w:r>
          </w:p>
        </w:tc>
        <w:tc>
          <w:tcPr>
            <w:tcW w:w="1265" w:type="dxa"/>
            <w:tcBorders>
              <w:top w:val="single" w:sz="4" w:space="0" w:color="auto"/>
              <w:left w:val="single" w:sz="4" w:space="0" w:color="auto"/>
              <w:bottom w:val="single" w:sz="4" w:space="0" w:color="auto"/>
              <w:right w:val="single" w:sz="4" w:space="0" w:color="auto"/>
            </w:tcBorders>
          </w:tcPr>
          <w:p w:rsidR="0035394A" w:rsidRDefault="0035394A" w:rsidP="00A24D07">
            <w:pPr>
              <w:tabs>
                <w:tab w:val="center" w:pos="529"/>
              </w:tabs>
              <w:jc w:val="center"/>
              <w:rPr>
                <w:rFonts w:cs="Times New Roman CYR"/>
                <w:sz w:val="22"/>
                <w:szCs w:val="22"/>
              </w:rPr>
            </w:pPr>
            <w:r>
              <w:rPr>
                <w:rFonts w:cs="Times New Roman CYR"/>
                <w:sz w:val="22"/>
                <w:szCs w:val="22"/>
              </w:rPr>
              <w:t>4500,0</w:t>
            </w:r>
          </w:p>
          <w:p w:rsidR="0035394A" w:rsidRPr="00B12640" w:rsidRDefault="0035394A" w:rsidP="00A24D07">
            <w:pPr>
              <w:tabs>
                <w:tab w:val="center" w:pos="529"/>
              </w:tabs>
              <w:jc w:val="center"/>
              <w:rPr>
                <w:rFonts w:cs="Times New Roman CYR"/>
                <w:sz w:val="22"/>
                <w:szCs w:val="22"/>
              </w:rPr>
            </w:pPr>
          </w:p>
        </w:tc>
        <w:tc>
          <w:tcPr>
            <w:tcW w:w="709" w:type="dxa"/>
            <w:vMerge w:val="restart"/>
            <w:tcBorders>
              <w:top w:val="single" w:sz="4" w:space="0" w:color="auto"/>
              <w:left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314"/>
        </w:trPr>
        <w:tc>
          <w:tcPr>
            <w:tcW w:w="1809" w:type="dxa"/>
            <w:vMerge/>
            <w:tcBorders>
              <w:top w:val="single" w:sz="6" w:space="0" w:color="auto"/>
              <w:left w:val="single" w:sz="4" w:space="0" w:color="auto"/>
              <w:bottom w:val="single" w:sz="6" w:space="0" w:color="auto"/>
              <w:right w:val="single" w:sz="4" w:space="0" w:color="auto"/>
            </w:tcBorders>
          </w:tcPr>
          <w:p w:rsidR="0035394A" w:rsidRPr="00022850" w:rsidRDefault="0035394A" w:rsidP="00A24D07">
            <w:pPr>
              <w:rPr>
                <w:sz w:val="22"/>
                <w:szCs w:val="22"/>
              </w:rPr>
            </w:pPr>
          </w:p>
        </w:tc>
        <w:tc>
          <w:tcPr>
            <w:tcW w:w="2221" w:type="dxa"/>
            <w:vMerge/>
            <w:tcBorders>
              <w:top w:val="single" w:sz="4" w:space="0" w:color="auto"/>
              <w:left w:val="single" w:sz="4" w:space="0" w:color="auto"/>
              <w:bottom w:val="single" w:sz="4" w:space="0" w:color="auto"/>
              <w:right w:val="single" w:sz="4" w:space="0" w:color="auto"/>
            </w:tcBorders>
          </w:tcPr>
          <w:p w:rsidR="0035394A" w:rsidRPr="00022850" w:rsidRDefault="0035394A" w:rsidP="00A24D07">
            <w:pPr>
              <w:rPr>
                <w:sz w:val="22"/>
                <w:szCs w:val="22"/>
              </w:rPr>
            </w:pPr>
          </w:p>
        </w:tc>
        <w:tc>
          <w:tcPr>
            <w:tcW w:w="1890" w:type="dxa"/>
            <w:vMerge/>
            <w:tcBorders>
              <w:top w:val="single" w:sz="4" w:space="0" w:color="auto"/>
              <w:left w:val="single" w:sz="4" w:space="0" w:color="auto"/>
              <w:right w:val="single" w:sz="4" w:space="0" w:color="auto"/>
            </w:tcBorders>
          </w:tcPr>
          <w:p w:rsidR="0035394A" w:rsidRPr="00022850" w:rsidRDefault="0035394A" w:rsidP="00A24D0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022850" w:rsidRDefault="0035394A" w:rsidP="00A24D07">
            <w:pPr>
              <w:rPr>
                <w:sz w:val="22"/>
                <w:szCs w:val="22"/>
              </w:rPr>
            </w:pPr>
            <w:r>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Default="0035394A" w:rsidP="00A24D07">
            <w:pPr>
              <w:tabs>
                <w:tab w:val="left" w:pos="467"/>
                <w:tab w:val="center" w:pos="530"/>
              </w:tabs>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Default="0035394A" w:rsidP="00A24D07">
            <w:pPr>
              <w:tabs>
                <w:tab w:val="center" w:pos="530"/>
              </w:tabs>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Default="0035394A" w:rsidP="00A24D07">
            <w:pPr>
              <w:tabs>
                <w:tab w:val="center" w:pos="529"/>
              </w:tabs>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Default="0035394A" w:rsidP="00A24D07">
            <w:pPr>
              <w:tabs>
                <w:tab w:val="center" w:pos="529"/>
              </w:tabs>
              <w:jc w:val="center"/>
              <w:rPr>
                <w:rFonts w:cs="Times New Roman CYR"/>
                <w:sz w:val="22"/>
                <w:szCs w:val="22"/>
              </w:rPr>
            </w:pPr>
            <w:r>
              <w:rPr>
                <w:rFonts w:cs="Times New Roman CYR"/>
                <w:sz w:val="22"/>
                <w:szCs w:val="22"/>
              </w:rPr>
              <w:t>-</w:t>
            </w:r>
          </w:p>
        </w:tc>
        <w:tc>
          <w:tcPr>
            <w:tcW w:w="709" w:type="dxa"/>
            <w:vMerge/>
            <w:tcBorders>
              <w:left w:val="single" w:sz="4" w:space="0" w:color="auto"/>
              <w:bottom w:val="single" w:sz="4" w:space="0" w:color="auto"/>
              <w:right w:val="single" w:sz="4" w:space="0" w:color="auto"/>
            </w:tcBorders>
          </w:tcPr>
          <w:p w:rsidR="0035394A" w:rsidRPr="00B12640" w:rsidRDefault="0035394A" w:rsidP="00A24D07">
            <w:pPr>
              <w:tabs>
                <w:tab w:val="center" w:pos="529"/>
              </w:tabs>
              <w:rPr>
                <w:rFonts w:cs="Times New Roman CYR"/>
                <w:sz w:val="22"/>
                <w:szCs w:val="22"/>
              </w:rPr>
            </w:pPr>
          </w:p>
        </w:tc>
      </w:tr>
      <w:tr w:rsidR="0035394A" w:rsidRPr="00132DAE" w:rsidTr="00A24D07">
        <w:trPr>
          <w:trHeight w:val="521"/>
        </w:trPr>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left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right w:val="single" w:sz="4" w:space="0" w:color="auto"/>
            </w:tcBorders>
          </w:tcPr>
          <w:p w:rsidR="0035394A" w:rsidRPr="00B12640" w:rsidRDefault="0035394A" w:rsidP="00A24D07">
            <w:pPr>
              <w:rPr>
                <w:sz w:val="22"/>
                <w:szCs w:val="22"/>
              </w:rPr>
            </w:pPr>
            <w:r w:rsidRPr="00022850">
              <w:rPr>
                <w:sz w:val="22"/>
                <w:szCs w:val="22"/>
              </w:rPr>
              <w:t>бюджет</w:t>
            </w:r>
          </w:p>
          <w:p w:rsidR="0035394A" w:rsidRPr="00B12640" w:rsidRDefault="0035394A" w:rsidP="00A24D07">
            <w:pPr>
              <w:rPr>
                <w:rFonts w:cs="Times New Roman CYR"/>
                <w:sz w:val="22"/>
                <w:szCs w:val="22"/>
              </w:rPr>
            </w:pPr>
            <w:r w:rsidRPr="00022850">
              <w:rPr>
                <w:sz w:val="22"/>
                <w:szCs w:val="22"/>
              </w:rPr>
              <w:t>города</w:t>
            </w:r>
          </w:p>
        </w:tc>
        <w:tc>
          <w:tcPr>
            <w:tcW w:w="1224"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125"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276"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064"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134"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1265" w:type="dxa"/>
            <w:tcBorders>
              <w:top w:val="single" w:sz="4" w:space="0" w:color="auto"/>
              <w:left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4500,0</w:t>
            </w:r>
          </w:p>
        </w:tc>
        <w:tc>
          <w:tcPr>
            <w:tcW w:w="709" w:type="dxa"/>
            <w:tcBorders>
              <w:top w:val="single" w:sz="4" w:space="0" w:color="auto"/>
              <w:left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6" w:space="0" w:color="auto"/>
              <w:left w:val="single" w:sz="4" w:space="0" w:color="auto"/>
              <w:bottom w:val="single" w:sz="6"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6C5E88" w:rsidRDefault="0035394A" w:rsidP="00A24D07">
            <w:pPr>
              <w:rPr>
                <w:sz w:val="22"/>
                <w:szCs w:val="22"/>
              </w:rPr>
            </w:pPr>
            <w:r w:rsidRPr="00022850">
              <w:rPr>
                <w:sz w:val="22"/>
                <w:szCs w:val="22"/>
              </w:rPr>
              <w:t xml:space="preserve">Деятельность административной комиссии </w:t>
            </w:r>
            <w:r w:rsidRPr="00022850">
              <w:rPr>
                <w:sz w:val="22"/>
                <w:szCs w:val="22"/>
              </w:rPr>
              <w:lastRenderedPageBreak/>
              <w:t>муниципального образования</w:t>
            </w:r>
          </w:p>
          <w:p w:rsidR="0035394A" w:rsidRPr="00B12640" w:rsidRDefault="0035394A" w:rsidP="00A24D07">
            <w:pPr>
              <w:rPr>
                <w:rFonts w:cs="Times New Roman CYR"/>
                <w:sz w:val="22"/>
                <w:szCs w:val="22"/>
              </w:rPr>
            </w:pPr>
            <w:r w:rsidRPr="00022850">
              <w:rPr>
                <w:sz w:val="22"/>
                <w:szCs w:val="22"/>
              </w:rPr>
              <w:t xml:space="preserve"> </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lastRenderedPageBreak/>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5,6</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6"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val="restart"/>
            <w:tcBorders>
              <w:top w:val="single" w:sz="4" w:space="0" w:color="auto"/>
              <w:left w:val="single" w:sz="4" w:space="0" w:color="auto"/>
              <w:bottom w:val="single" w:sz="6" w:space="0" w:color="auto"/>
              <w:right w:val="single" w:sz="4" w:space="0" w:color="auto"/>
            </w:tcBorders>
          </w:tcPr>
          <w:p w:rsidR="006C5E88" w:rsidRDefault="006C5E88" w:rsidP="00A24D07">
            <w:pPr>
              <w:rPr>
                <w:sz w:val="22"/>
                <w:szCs w:val="22"/>
              </w:rPr>
            </w:pPr>
          </w:p>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A24D07" w:rsidRDefault="0035394A" w:rsidP="00A24D07">
            <w:pPr>
              <w:rPr>
                <w:sz w:val="22"/>
                <w:szCs w:val="22"/>
              </w:rPr>
            </w:pPr>
            <w:r w:rsidRPr="00022850">
              <w:rPr>
                <w:sz w:val="22"/>
                <w:szCs w:val="22"/>
              </w:rPr>
              <w:t xml:space="preserve">Деятельность </w:t>
            </w:r>
          </w:p>
          <w:p w:rsidR="0035394A" w:rsidRPr="00B12640" w:rsidRDefault="0035394A" w:rsidP="00A24D07">
            <w:pPr>
              <w:rPr>
                <w:rFonts w:cs="Times New Roman CYR"/>
                <w:sz w:val="22"/>
                <w:szCs w:val="22"/>
              </w:rPr>
            </w:pPr>
            <w:r w:rsidRPr="00022850">
              <w:rPr>
                <w:sz w:val="22"/>
                <w:szCs w:val="22"/>
              </w:rPr>
              <w:t xml:space="preserve">комиссии по делам несовершеннолетних и защите их прав </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902,0</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76"/>
        </w:trPr>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color w:val="FF0000"/>
                <w:sz w:val="22"/>
                <w:szCs w:val="22"/>
              </w:rPr>
            </w:pPr>
            <w:r w:rsidRPr="00022850">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color w:val="FF0000"/>
                <w:sz w:val="22"/>
                <w:szCs w:val="22"/>
              </w:rPr>
            </w:pPr>
            <w:r w:rsidRPr="00022850">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color w:val="FF0000"/>
                <w:sz w:val="22"/>
                <w:szCs w:val="22"/>
              </w:rPr>
            </w:pPr>
            <w:r w:rsidRPr="00022850">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sidRPr="00022850">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76"/>
        </w:trPr>
        <w:tc>
          <w:tcPr>
            <w:tcW w:w="1809" w:type="dxa"/>
            <w:vMerge w:val="restart"/>
            <w:tcBorders>
              <w:top w:val="single" w:sz="4" w:space="0" w:color="auto"/>
              <w:left w:val="single" w:sz="4" w:space="0" w:color="auto"/>
              <w:bottom w:val="single" w:sz="4" w:space="0" w:color="auto"/>
              <w:right w:val="single" w:sz="4" w:space="0" w:color="auto"/>
            </w:tcBorders>
          </w:tcPr>
          <w:p w:rsidR="006C5E88" w:rsidRDefault="006C5E88" w:rsidP="00A24D07">
            <w:pPr>
              <w:rPr>
                <w:sz w:val="22"/>
                <w:szCs w:val="22"/>
              </w:rPr>
            </w:pPr>
          </w:p>
          <w:p w:rsidR="0035394A" w:rsidRPr="00B12640" w:rsidRDefault="0035394A" w:rsidP="00A24D07">
            <w:pPr>
              <w:rPr>
                <w:rFonts w:cs="Times New Roman CYR"/>
                <w:sz w:val="22"/>
                <w:szCs w:val="22"/>
              </w:rPr>
            </w:pPr>
            <w:r w:rsidRPr="00022850">
              <w:rPr>
                <w:sz w:val="22"/>
                <w:szCs w:val="22"/>
              </w:rPr>
              <w:t>Отдельное мероприятие</w:t>
            </w:r>
          </w:p>
        </w:tc>
        <w:tc>
          <w:tcPr>
            <w:tcW w:w="2221"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Pr>
                <w:rFonts w:cs="Times New Roman CYR"/>
                <w:sz w:val="22"/>
                <w:szCs w:val="22"/>
              </w:rPr>
              <w:t>О</w:t>
            </w:r>
            <w:r w:rsidRPr="000139CF">
              <w:rPr>
                <w:rFonts w:cs="Times New Roman CYR"/>
                <w:sz w:val="22"/>
                <w:szCs w:val="22"/>
              </w:rPr>
              <w:t>беспечение формирования, внесения изменений и дополнений в списки кандидатов в присяжные заседатели для судов в соответствии с требованиями Федерального закона от 20.08.2004 № 113-ФЗ «О присяжных заседателях федеральных судов общей юрисдикции в Российской Федерации</w:t>
            </w:r>
            <w:r>
              <w:rPr>
                <w:rFonts w:cs="Times New Roman CYR"/>
                <w:sz w:val="22"/>
                <w:szCs w:val="22"/>
              </w:rPr>
              <w:t>»</w:t>
            </w:r>
          </w:p>
        </w:tc>
        <w:tc>
          <w:tcPr>
            <w:tcW w:w="1890" w:type="dxa"/>
            <w:vMerge w:val="restart"/>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Администрация города</w:t>
            </w: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r w:rsidRPr="00022850">
              <w:rPr>
                <w:sz w:val="22"/>
                <w:szCs w:val="22"/>
              </w:rPr>
              <w:t>всего</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50,40</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8"/>
                <w:tab w:val="center" w:pos="530"/>
              </w:tabs>
              <w:jc w:val="center"/>
              <w:rPr>
                <w:rFonts w:cs="Times New Roman CYR"/>
                <w:sz w:val="22"/>
                <w:szCs w:val="22"/>
              </w:rPr>
            </w:pPr>
            <w:r>
              <w:rPr>
                <w:rFonts w:cs="Times New Roman CYR"/>
                <w:sz w:val="22"/>
                <w:szCs w:val="22"/>
              </w:rPr>
              <w:t>5,4</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7"/>
                <w:tab w:val="center" w:pos="529"/>
              </w:tabs>
              <w:jc w:val="center"/>
              <w:rPr>
                <w:rFonts w:cs="Times New Roman CYR"/>
                <w:sz w:val="22"/>
                <w:szCs w:val="22"/>
              </w:rPr>
            </w:pPr>
            <w:r>
              <w:rPr>
                <w:rFonts w:cs="Times New Roman CYR"/>
                <w:sz w:val="22"/>
                <w:szCs w:val="22"/>
              </w:rPr>
              <w:t>2,0</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7"/>
                <w:tab w:val="center" w:pos="529"/>
              </w:tabs>
              <w:jc w:val="center"/>
              <w:rPr>
                <w:rFonts w:cs="Times New Roman CYR"/>
                <w:sz w:val="22"/>
                <w:szCs w:val="22"/>
              </w:rPr>
            </w:pPr>
            <w:r>
              <w:rPr>
                <w:rFonts w:cs="Times New Roman CY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7"/>
                <w:tab w:val="center" w:pos="529"/>
              </w:tabs>
              <w:rPr>
                <w:rFonts w:cs="Times New Roman CYR"/>
                <w:sz w:val="22"/>
                <w:szCs w:val="22"/>
              </w:rPr>
            </w:pPr>
          </w:p>
        </w:tc>
      </w:tr>
      <w:tr w:rsidR="0035394A" w:rsidRPr="00132DAE" w:rsidTr="00A24D07">
        <w:trPr>
          <w:trHeight w:val="600"/>
        </w:trPr>
        <w:tc>
          <w:tcPr>
            <w:tcW w:w="1809"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Pr>
                <w:sz w:val="22"/>
                <w:szCs w:val="22"/>
              </w:rPr>
              <w:t>федераль</w:t>
            </w:r>
            <w:r w:rsidRPr="00022850">
              <w:rPr>
                <w:sz w:val="22"/>
                <w:szCs w:val="22"/>
              </w:rPr>
              <w:t>ный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50,40</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5,4</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r w:rsidR="0035394A" w:rsidRPr="00132DAE" w:rsidTr="00A24D07">
        <w:trPr>
          <w:trHeight w:val="480"/>
        </w:trPr>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Pr>
                <w:sz w:val="22"/>
                <w:szCs w:val="22"/>
              </w:rPr>
              <w:t>областной бюджет</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p>
        </w:tc>
      </w:tr>
      <w:tr w:rsidR="0035394A" w:rsidRPr="00132DAE" w:rsidTr="00A24D07">
        <w:trPr>
          <w:trHeight w:val="163"/>
        </w:trPr>
        <w:tc>
          <w:tcPr>
            <w:tcW w:w="1809" w:type="dxa"/>
            <w:vMerge/>
            <w:tcBorders>
              <w:top w:val="single" w:sz="4" w:space="0" w:color="auto"/>
              <w:left w:val="single" w:sz="4" w:space="0" w:color="auto"/>
              <w:bottom w:val="single" w:sz="6" w:space="0" w:color="auto"/>
              <w:right w:val="single" w:sz="4" w:space="0" w:color="auto"/>
            </w:tcBorders>
            <w:vAlign w:val="center"/>
          </w:tcPr>
          <w:p w:rsidR="0035394A" w:rsidRPr="00B12640" w:rsidRDefault="0035394A" w:rsidP="00A24D07">
            <w:pPr>
              <w:rPr>
                <w:rFonts w:cs="Times New Roman CYR"/>
                <w:sz w:val="22"/>
                <w:szCs w:val="22"/>
              </w:rPr>
            </w:pPr>
          </w:p>
        </w:tc>
        <w:tc>
          <w:tcPr>
            <w:tcW w:w="2221"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35394A" w:rsidRPr="00B12640" w:rsidRDefault="0035394A" w:rsidP="00A24D07">
            <w:pPr>
              <w:rPr>
                <w:rFonts w:cs="Times New Roman CYR"/>
                <w:sz w:val="22"/>
                <w:szCs w:val="22"/>
              </w:rPr>
            </w:pPr>
          </w:p>
        </w:tc>
        <w:tc>
          <w:tcPr>
            <w:tcW w:w="155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sz w:val="22"/>
                <w:szCs w:val="22"/>
              </w:rPr>
            </w:pPr>
            <w:r w:rsidRPr="000139CF">
              <w:rPr>
                <w:sz w:val="22"/>
                <w:szCs w:val="22"/>
              </w:rPr>
              <w:t>бюджет города</w:t>
            </w:r>
          </w:p>
        </w:tc>
        <w:tc>
          <w:tcPr>
            <w:tcW w:w="122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12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06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tabs>
                <w:tab w:val="left" w:pos="468"/>
                <w:tab w:val="center" w:pos="530"/>
              </w:tabs>
              <w:jc w:val="center"/>
              <w:rPr>
                <w:sz w:val="22"/>
                <w:szCs w:val="22"/>
              </w:rPr>
            </w:pPr>
            <w:r>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sz w:val="22"/>
                <w:szCs w:val="22"/>
              </w:rPr>
            </w:pPr>
            <w:r>
              <w:rPr>
                <w:sz w:val="22"/>
                <w:szCs w:val="22"/>
              </w:rPr>
              <w:t>-</w:t>
            </w:r>
          </w:p>
        </w:tc>
        <w:tc>
          <w:tcPr>
            <w:tcW w:w="1265"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jc w:val="center"/>
              <w:rPr>
                <w:rFonts w:cs="Times New Roman CYR"/>
                <w:sz w:val="22"/>
                <w:szCs w:val="22"/>
              </w:rPr>
            </w:pPr>
            <w:r>
              <w:rPr>
                <w:rFonts w:cs="Times New Roman CYR"/>
                <w:sz w:val="22"/>
                <w:szCs w:val="22"/>
              </w:rPr>
              <w:t>-</w:t>
            </w:r>
          </w:p>
        </w:tc>
        <w:tc>
          <w:tcPr>
            <w:tcW w:w="709" w:type="dxa"/>
            <w:tcBorders>
              <w:top w:val="single" w:sz="4" w:space="0" w:color="auto"/>
              <w:left w:val="single" w:sz="4" w:space="0" w:color="auto"/>
              <w:bottom w:val="single" w:sz="4" w:space="0" w:color="auto"/>
              <w:right w:val="single" w:sz="4" w:space="0" w:color="auto"/>
            </w:tcBorders>
          </w:tcPr>
          <w:p w:rsidR="0035394A" w:rsidRPr="00B12640" w:rsidRDefault="0035394A" w:rsidP="00A24D07">
            <w:pPr>
              <w:rPr>
                <w:rFonts w:cs="Times New Roman CYR"/>
                <w:sz w:val="22"/>
                <w:szCs w:val="22"/>
              </w:rPr>
            </w:pPr>
          </w:p>
        </w:tc>
      </w:tr>
    </w:tbl>
    <w:p w:rsidR="0035394A" w:rsidRDefault="0035394A" w:rsidP="0035394A">
      <w:pPr>
        <w:jc w:val="center"/>
      </w:pPr>
    </w:p>
    <w:p w:rsidR="0035394A" w:rsidRDefault="0035394A" w:rsidP="0035394A">
      <w:pPr>
        <w:jc w:val="center"/>
      </w:pPr>
      <w:r>
        <w:t>__________________</w:t>
      </w:r>
    </w:p>
    <w:p w:rsidR="0035394A" w:rsidRDefault="0035394A" w:rsidP="0035394A"/>
    <w:p w:rsidR="0035394A" w:rsidRPr="00A35AF3" w:rsidRDefault="0035394A" w:rsidP="0035394A">
      <w:pPr>
        <w:ind w:left="567"/>
        <w:outlineLvl w:val="0"/>
        <w:rPr>
          <w:color w:val="FFFFFF" w:themeColor="background1"/>
          <w:spacing w:val="-4"/>
          <w:sz w:val="26"/>
          <w:szCs w:val="26"/>
        </w:rPr>
      </w:pPr>
      <w:r w:rsidRPr="00A35AF3">
        <w:rPr>
          <w:color w:val="FFFFFF" w:themeColor="background1"/>
          <w:spacing w:val="-4"/>
          <w:sz w:val="26"/>
          <w:szCs w:val="26"/>
        </w:rPr>
        <w:t>Заместитель главы администрации города,</w:t>
      </w:r>
    </w:p>
    <w:p w:rsidR="0035394A" w:rsidRPr="00A35AF3" w:rsidRDefault="0035394A" w:rsidP="0035394A">
      <w:pPr>
        <w:ind w:left="567"/>
        <w:outlineLvl w:val="0"/>
        <w:rPr>
          <w:color w:val="FFFFFF" w:themeColor="background1"/>
          <w:spacing w:val="-4"/>
          <w:sz w:val="26"/>
          <w:szCs w:val="26"/>
        </w:rPr>
      </w:pPr>
      <w:r w:rsidRPr="00A35AF3">
        <w:rPr>
          <w:color w:val="FFFFFF" w:themeColor="background1"/>
          <w:spacing w:val="-4"/>
          <w:sz w:val="26"/>
          <w:szCs w:val="26"/>
        </w:rPr>
        <w:t>начальник управления по правовым вопросам</w:t>
      </w:r>
    </w:p>
    <w:p w:rsidR="0035394A" w:rsidRPr="00A35AF3" w:rsidRDefault="0035394A" w:rsidP="0035394A">
      <w:pPr>
        <w:ind w:left="567"/>
        <w:outlineLvl w:val="0"/>
        <w:rPr>
          <w:color w:val="FFFFFF" w:themeColor="background1"/>
          <w:spacing w:val="-4"/>
          <w:sz w:val="26"/>
          <w:szCs w:val="26"/>
        </w:rPr>
      </w:pPr>
      <w:r w:rsidRPr="00A35AF3">
        <w:rPr>
          <w:color w:val="FFFFFF" w:themeColor="background1"/>
          <w:spacing w:val="-4"/>
          <w:sz w:val="26"/>
          <w:szCs w:val="26"/>
        </w:rPr>
        <w:t>и профилактике правонарушений</w:t>
      </w:r>
    </w:p>
    <w:p w:rsidR="0035394A" w:rsidRPr="00A35AF3" w:rsidRDefault="0035394A" w:rsidP="0035394A">
      <w:pPr>
        <w:ind w:left="567"/>
        <w:outlineLvl w:val="0"/>
        <w:rPr>
          <w:color w:val="FFFFFF" w:themeColor="background1"/>
          <w:spacing w:val="-4"/>
          <w:sz w:val="26"/>
          <w:szCs w:val="26"/>
        </w:rPr>
      </w:pPr>
      <w:r w:rsidRPr="00A35AF3">
        <w:rPr>
          <w:color w:val="FFFFFF" w:themeColor="background1"/>
          <w:spacing w:val="-4"/>
          <w:sz w:val="26"/>
          <w:szCs w:val="26"/>
        </w:rPr>
        <w:lastRenderedPageBreak/>
        <w:t>администрации города, управляющий делами                                                      Н.В. Ложеницына</w:t>
      </w:r>
    </w:p>
    <w:p w:rsidR="00240F25" w:rsidRDefault="00240F25"/>
    <w:sectPr w:rsidR="00240F25" w:rsidSect="00A24D07">
      <w:headerReference w:type="even" r:id="rId8"/>
      <w:headerReference w:type="default" r:id="rId9"/>
      <w:headerReference w:type="first" r:id="rId10"/>
      <w:pgSz w:w="16838" w:h="11906" w:orient="landscape" w:code="9"/>
      <w:pgMar w:top="1077" w:right="1418" w:bottom="71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189" w:rsidRDefault="00977189">
      <w:r>
        <w:separator/>
      </w:r>
    </w:p>
  </w:endnote>
  <w:endnote w:type="continuationSeparator" w:id="0">
    <w:p w:rsidR="00977189" w:rsidRDefault="0097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189" w:rsidRDefault="00977189">
      <w:r>
        <w:separator/>
      </w:r>
    </w:p>
  </w:footnote>
  <w:footnote w:type="continuationSeparator" w:id="0">
    <w:p w:rsidR="00977189" w:rsidRDefault="00977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88" w:rsidRDefault="006C5E88" w:rsidP="00A24D07">
    <w:pPr>
      <w:pStyle w:val="a3"/>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C5E88" w:rsidRDefault="006C5E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88" w:rsidRDefault="006C5E88">
    <w:pPr>
      <w:pStyle w:val="a3"/>
    </w:pPr>
  </w:p>
  <w:p w:rsidR="006C5E88" w:rsidRDefault="006C5E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88" w:rsidRDefault="006C5E88" w:rsidP="00A24D0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140ECA"/>
    <w:lvl w:ilvl="0">
      <w:numFmt w:val="bullet"/>
      <w:lvlText w:val="*"/>
      <w:lvlJc w:val="left"/>
    </w:lvl>
  </w:abstractNum>
  <w:abstractNum w:abstractNumId="1">
    <w:nsid w:val="017F1A62"/>
    <w:multiLevelType w:val="hybridMultilevel"/>
    <w:tmpl w:val="9190EDBE"/>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2">
    <w:nsid w:val="01D920A4"/>
    <w:multiLevelType w:val="hybridMultilevel"/>
    <w:tmpl w:val="BADE8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163ACD"/>
    <w:multiLevelType w:val="hybridMultilevel"/>
    <w:tmpl w:val="29F28B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F21C64"/>
    <w:multiLevelType w:val="hybridMultilevel"/>
    <w:tmpl w:val="AED00BCC"/>
    <w:lvl w:ilvl="0" w:tplc="2D323188">
      <w:start w:val="1"/>
      <w:numFmt w:val="bullet"/>
      <w:lvlText w:val=""/>
      <w:lvlJc w:val="left"/>
      <w:pPr>
        <w:tabs>
          <w:tab w:val="num" w:pos="1440"/>
        </w:tabs>
        <w:ind w:left="1440" w:hanging="360"/>
      </w:pPr>
      <w:rPr>
        <w:rFonts w:ascii="Symbol" w:hAnsi="Symbol"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322684C"/>
    <w:multiLevelType w:val="hybridMultilevel"/>
    <w:tmpl w:val="E410F5BA"/>
    <w:lvl w:ilvl="0" w:tplc="54140ECA">
      <w:start w:val="65535"/>
      <w:numFmt w:val="bullet"/>
      <w:lvlText w:val="-"/>
      <w:legacy w:legacy="1" w:legacySpace="0" w:legacyIndent="355"/>
      <w:lvlJc w:val="left"/>
      <w:rPr>
        <w:rFonts w:ascii="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03CB40E6"/>
    <w:multiLevelType w:val="hybridMultilevel"/>
    <w:tmpl w:val="EAC05482"/>
    <w:lvl w:ilvl="0" w:tplc="48E62BA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4990A30"/>
    <w:multiLevelType w:val="multilevel"/>
    <w:tmpl w:val="859083A8"/>
    <w:lvl w:ilvl="0">
      <w:start w:val="1"/>
      <w:numFmt w:val="bullet"/>
      <w:lvlText w:val=""/>
      <w:lvlJc w:val="left"/>
      <w:pPr>
        <w:tabs>
          <w:tab w:val="num" w:pos="323"/>
        </w:tabs>
        <w:ind w:left="0" w:firstLine="72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nsid w:val="10716D2E"/>
    <w:multiLevelType w:val="hybridMultilevel"/>
    <w:tmpl w:val="906E5F66"/>
    <w:lvl w:ilvl="0" w:tplc="586457B0">
      <w:start w:val="1"/>
      <w:numFmt w:val="bullet"/>
      <w:lvlText w:val=""/>
      <w:lvlJc w:val="left"/>
      <w:pPr>
        <w:tabs>
          <w:tab w:val="num" w:pos="720"/>
        </w:tabs>
        <w:ind w:left="0"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9974F6"/>
    <w:multiLevelType w:val="hybridMultilevel"/>
    <w:tmpl w:val="C1264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18334A"/>
    <w:multiLevelType w:val="hybridMultilevel"/>
    <w:tmpl w:val="659C9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C6673AF"/>
    <w:multiLevelType w:val="hybridMultilevel"/>
    <w:tmpl w:val="6DD62CDE"/>
    <w:lvl w:ilvl="0" w:tplc="C3C8767E">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DF26F4"/>
    <w:multiLevelType w:val="hybridMultilevel"/>
    <w:tmpl w:val="CBB46AD2"/>
    <w:lvl w:ilvl="0" w:tplc="68ECB9EE">
      <w:start w:val="1"/>
      <w:numFmt w:val="decimal"/>
      <w:lvlText w:val="%1."/>
      <w:lvlJc w:val="left"/>
      <w:pPr>
        <w:tabs>
          <w:tab w:val="num" w:pos="1515"/>
        </w:tabs>
        <w:ind w:left="1515" w:hanging="975"/>
      </w:pPr>
      <w:rPr>
        <w:rFonts w:hint="default"/>
      </w:rPr>
    </w:lvl>
    <w:lvl w:ilvl="1" w:tplc="97842028">
      <w:numFmt w:val="none"/>
      <w:lvlText w:val=""/>
      <w:lvlJc w:val="left"/>
      <w:pPr>
        <w:tabs>
          <w:tab w:val="num" w:pos="191"/>
        </w:tabs>
      </w:pPr>
    </w:lvl>
    <w:lvl w:ilvl="2" w:tplc="25BE3D44">
      <w:numFmt w:val="none"/>
      <w:lvlText w:val=""/>
      <w:lvlJc w:val="left"/>
      <w:pPr>
        <w:tabs>
          <w:tab w:val="num" w:pos="191"/>
        </w:tabs>
      </w:pPr>
    </w:lvl>
    <w:lvl w:ilvl="3" w:tplc="C38090EE">
      <w:numFmt w:val="none"/>
      <w:lvlText w:val=""/>
      <w:lvlJc w:val="left"/>
      <w:pPr>
        <w:tabs>
          <w:tab w:val="num" w:pos="191"/>
        </w:tabs>
      </w:pPr>
    </w:lvl>
    <w:lvl w:ilvl="4" w:tplc="A61C04BC">
      <w:numFmt w:val="none"/>
      <w:lvlText w:val=""/>
      <w:lvlJc w:val="left"/>
      <w:pPr>
        <w:tabs>
          <w:tab w:val="num" w:pos="191"/>
        </w:tabs>
      </w:pPr>
    </w:lvl>
    <w:lvl w:ilvl="5" w:tplc="D81A08CE">
      <w:numFmt w:val="none"/>
      <w:lvlText w:val=""/>
      <w:lvlJc w:val="left"/>
      <w:pPr>
        <w:tabs>
          <w:tab w:val="num" w:pos="191"/>
        </w:tabs>
      </w:pPr>
    </w:lvl>
    <w:lvl w:ilvl="6" w:tplc="46709024">
      <w:numFmt w:val="none"/>
      <w:lvlText w:val=""/>
      <w:lvlJc w:val="left"/>
      <w:pPr>
        <w:tabs>
          <w:tab w:val="num" w:pos="191"/>
        </w:tabs>
      </w:pPr>
    </w:lvl>
    <w:lvl w:ilvl="7" w:tplc="43AECFBA">
      <w:numFmt w:val="none"/>
      <w:lvlText w:val=""/>
      <w:lvlJc w:val="left"/>
      <w:pPr>
        <w:tabs>
          <w:tab w:val="num" w:pos="191"/>
        </w:tabs>
      </w:pPr>
    </w:lvl>
    <w:lvl w:ilvl="8" w:tplc="CCB6079C">
      <w:numFmt w:val="none"/>
      <w:lvlText w:val=""/>
      <w:lvlJc w:val="left"/>
      <w:pPr>
        <w:tabs>
          <w:tab w:val="num" w:pos="191"/>
        </w:tabs>
      </w:pPr>
    </w:lvl>
  </w:abstractNum>
  <w:abstractNum w:abstractNumId="14">
    <w:nsid w:val="35037DD1"/>
    <w:multiLevelType w:val="hybridMultilevel"/>
    <w:tmpl w:val="41FCD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8E323F8"/>
    <w:multiLevelType w:val="hybridMultilevel"/>
    <w:tmpl w:val="3B861236"/>
    <w:lvl w:ilvl="0" w:tplc="16503DBA">
      <w:start w:val="1"/>
      <w:numFmt w:val="decimal"/>
      <w:lvlText w:val="%1."/>
      <w:lvlJc w:val="left"/>
      <w:pPr>
        <w:tabs>
          <w:tab w:val="num" w:pos="1080"/>
        </w:tabs>
        <w:ind w:left="1080" w:hanging="360"/>
      </w:pPr>
      <w:rPr>
        <w:rFonts w:hint="default"/>
        <w:b/>
      </w:rPr>
    </w:lvl>
    <w:lvl w:ilvl="1" w:tplc="BD121526">
      <w:numFmt w:val="none"/>
      <w:lvlText w:val=""/>
      <w:lvlJc w:val="left"/>
      <w:pPr>
        <w:tabs>
          <w:tab w:val="num" w:pos="360"/>
        </w:tabs>
      </w:pPr>
    </w:lvl>
    <w:lvl w:ilvl="2" w:tplc="D4C87DB0">
      <w:numFmt w:val="none"/>
      <w:lvlText w:val=""/>
      <w:lvlJc w:val="left"/>
      <w:pPr>
        <w:tabs>
          <w:tab w:val="num" w:pos="360"/>
        </w:tabs>
      </w:pPr>
    </w:lvl>
    <w:lvl w:ilvl="3" w:tplc="6D2EE2EA">
      <w:numFmt w:val="none"/>
      <w:lvlText w:val=""/>
      <w:lvlJc w:val="left"/>
      <w:pPr>
        <w:tabs>
          <w:tab w:val="num" w:pos="360"/>
        </w:tabs>
      </w:pPr>
    </w:lvl>
    <w:lvl w:ilvl="4" w:tplc="DB90AC72">
      <w:numFmt w:val="none"/>
      <w:lvlText w:val=""/>
      <w:lvlJc w:val="left"/>
      <w:pPr>
        <w:tabs>
          <w:tab w:val="num" w:pos="360"/>
        </w:tabs>
      </w:pPr>
    </w:lvl>
    <w:lvl w:ilvl="5" w:tplc="3092A3A6">
      <w:numFmt w:val="none"/>
      <w:lvlText w:val=""/>
      <w:lvlJc w:val="left"/>
      <w:pPr>
        <w:tabs>
          <w:tab w:val="num" w:pos="360"/>
        </w:tabs>
      </w:pPr>
    </w:lvl>
    <w:lvl w:ilvl="6" w:tplc="9B14C450">
      <w:numFmt w:val="none"/>
      <w:lvlText w:val=""/>
      <w:lvlJc w:val="left"/>
      <w:pPr>
        <w:tabs>
          <w:tab w:val="num" w:pos="360"/>
        </w:tabs>
      </w:pPr>
    </w:lvl>
    <w:lvl w:ilvl="7" w:tplc="E048D2AE">
      <w:numFmt w:val="none"/>
      <w:lvlText w:val=""/>
      <w:lvlJc w:val="left"/>
      <w:pPr>
        <w:tabs>
          <w:tab w:val="num" w:pos="360"/>
        </w:tabs>
      </w:pPr>
    </w:lvl>
    <w:lvl w:ilvl="8" w:tplc="DAEAFB8A">
      <w:numFmt w:val="none"/>
      <w:lvlText w:val=""/>
      <w:lvlJc w:val="left"/>
      <w:pPr>
        <w:tabs>
          <w:tab w:val="num" w:pos="360"/>
        </w:tabs>
      </w:pPr>
    </w:lvl>
  </w:abstractNum>
  <w:abstractNum w:abstractNumId="16">
    <w:nsid w:val="3A4B0B3B"/>
    <w:multiLevelType w:val="hybridMultilevel"/>
    <w:tmpl w:val="32A069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543233"/>
    <w:multiLevelType w:val="multilevel"/>
    <w:tmpl w:val="3B861236"/>
    <w:lvl w:ilvl="0">
      <w:start w:val="1"/>
      <w:numFmt w:val="decimal"/>
      <w:lvlText w:val="%1."/>
      <w:lvlJc w:val="left"/>
      <w:pPr>
        <w:tabs>
          <w:tab w:val="num" w:pos="1080"/>
        </w:tabs>
        <w:ind w:left="108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8">
    <w:nsid w:val="6FB36600"/>
    <w:multiLevelType w:val="hybridMultilevel"/>
    <w:tmpl w:val="A9EC77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3C46F56"/>
    <w:multiLevelType w:val="hybridMultilevel"/>
    <w:tmpl w:val="7E74CE36"/>
    <w:lvl w:ilvl="0" w:tplc="8062B5C2">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756A31D9"/>
    <w:multiLevelType w:val="hybridMultilevel"/>
    <w:tmpl w:val="39F845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5F53FE"/>
    <w:multiLevelType w:val="hybridMultilevel"/>
    <w:tmpl w:val="8BA4A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585C5F"/>
    <w:multiLevelType w:val="hybridMultilevel"/>
    <w:tmpl w:val="DD76A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8"/>
  </w:num>
  <w:num w:numId="3">
    <w:abstractNumId w:val="22"/>
  </w:num>
  <w:num w:numId="4">
    <w:abstractNumId w:val="15"/>
  </w:num>
  <w:num w:numId="5">
    <w:abstractNumId w:val="17"/>
  </w:num>
  <w:num w:numId="6">
    <w:abstractNumId w:val="19"/>
  </w:num>
  <w:num w:numId="7">
    <w:abstractNumId w:val="14"/>
  </w:num>
  <w:num w:numId="8">
    <w:abstractNumId w:val="4"/>
  </w:num>
  <w:num w:numId="9">
    <w:abstractNumId w:val="11"/>
  </w:num>
  <w:num w:numId="10">
    <w:abstractNumId w:val="3"/>
  </w:num>
  <w:num w:numId="11">
    <w:abstractNumId w:val="13"/>
  </w:num>
  <w:num w:numId="12">
    <w:abstractNumId w:val="2"/>
  </w:num>
  <w:num w:numId="13">
    <w:abstractNumId w:val="18"/>
  </w:num>
  <w:num w:numId="14">
    <w:abstractNumId w:val="10"/>
  </w:num>
  <w:num w:numId="15">
    <w:abstractNumId w:val="16"/>
  </w:num>
  <w:num w:numId="16">
    <w:abstractNumId w:val="21"/>
  </w:num>
  <w:num w:numId="17">
    <w:abstractNumId w:val="6"/>
  </w:num>
  <w:num w:numId="18">
    <w:abstractNumId w:val="1"/>
  </w:num>
  <w:num w:numId="19">
    <w:abstractNumId w:val="12"/>
  </w:num>
  <w:num w:numId="20">
    <w:abstractNumId w:val="23"/>
  </w:num>
  <w:num w:numId="21">
    <w:abstractNumId w:val="9"/>
  </w:num>
  <w:num w:numId="2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4A"/>
    <w:rsid w:val="001B4699"/>
    <w:rsid w:val="00213D19"/>
    <w:rsid w:val="00240F25"/>
    <w:rsid w:val="0035394A"/>
    <w:rsid w:val="003B32DA"/>
    <w:rsid w:val="00477B58"/>
    <w:rsid w:val="006C5E88"/>
    <w:rsid w:val="00786C85"/>
    <w:rsid w:val="00977189"/>
    <w:rsid w:val="00A24D07"/>
    <w:rsid w:val="00A35AF3"/>
    <w:rsid w:val="00AE3A0C"/>
    <w:rsid w:val="00B32528"/>
    <w:rsid w:val="00DD2559"/>
    <w:rsid w:val="00ED5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4A"/>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35394A"/>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4A"/>
    <w:rPr>
      <w:rFonts w:ascii="Times New Roman CYR" w:eastAsia="Times New Roman" w:hAnsi="Times New Roman CYR" w:cs="Times New Roman"/>
      <w:sz w:val="28"/>
      <w:szCs w:val="20"/>
      <w:lang w:eastAsia="ru-RU"/>
    </w:rPr>
  </w:style>
  <w:style w:type="paragraph" w:styleId="a3">
    <w:name w:val="header"/>
    <w:basedOn w:val="a"/>
    <w:link w:val="a4"/>
    <w:rsid w:val="0035394A"/>
    <w:pPr>
      <w:tabs>
        <w:tab w:val="center" w:pos="4536"/>
        <w:tab w:val="right" w:pos="9072"/>
      </w:tabs>
    </w:pPr>
  </w:style>
  <w:style w:type="character" w:customStyle="1" w:styleId="a4">
    <w:name w:val="Верхний колонтитул Знак"/>
    <w:basedOn w:val="a0"/>
    <w:link w:val="a3"/>
    <w:rsid w:val="0035394A"/>
    <w:rPr>
      <w:rFonts w:ascii="Times New Roman CYR" w:eastAsia="Times New Roman" w:hAnsi="Times New Roman CYR" w:cs="Times New Roman"/>
      <w:sz w:val="20"/>
      <w:szCs w:val="20"/>
      <w:lang w:eastAsia="ru-RU"/>
    </w:rPr>
  </w:style>
  <w:style w:type="paragraph" w:styleId="a5">
    <w:name w:val="footer"/>
    <w:basedOn w:val="a"/>
    <w:link w:val="a6"/>
    <w:rsid w:val="0035394A"/>
    <w:pPr>
      <w:tabs>
        <w:tab w:val="center" w:pos="4677"/>
        <w:tab w:val="right" w:pos="9355"/>
      </w:tabs>
    </w:pPr>
  </w:style>
  <w:style w:type="character" w:customStyle="1" w:styleId="a6">
    <w:name w:val="Нижний колонтитул Знак"/>
    <w:basedOn w:val="a0"/>
    <w:link w:val="a5"/>
    <w:rsid w:val="0035394A"/>
    <w:rPr>
      <w:rFonts w:ascii="Times New Roman CYR" w:eastAsia="Times New Roman" w:hAnsi="Times New Roman CYR" w:cs="Times New Roman"/>
      <w:sz w:val="20"/>
      <w:szCs w:val="20"/>
      <w:lang w:eastAsia="ru-RU"/>
    </w:rPr>
  </w:style>
  <w:style w:type="paragraph" w:styleId="a7">
    <w:name w:val="Body Text Indent"/>
    <w:basedOn w:val="a"/>
    <w:link w:val="a8"/>
    <w:rsid w:val="0035394A"/>
    <w:pPr>
      <w:ind w:firstLine="709"/>
      <w:jc w:val="both"/>
    </w:pPr>
    <w:rPr>
      <w:rFonts w:ascii="Times New Roman" w:hAnsi="Times New Roman"/>
      <w:sz w:val="28"/>
      <w:szCs w:val="24"/>
    </w:rPr>
  </w:style>
  <w:style w:type="character" w:customStyle="1" w:styleId="a8">
    <w:name w:val="Основной текст с отступом Знак"/>
    <w:basedOn w:val="a0"/>
    <w:link w:val="a7"/>
    <w:rsid w:val="0035394A"/>
    <w:rPr>
      <w:rFonts w:ascii="Times New Roman" w:eastAsia="Times New Roman" w:hAnsi="Times New Roman" w:cs="Times New Roman"/>
      <w:sz w:val="28"/>
      <w:szCs w:val="24"/>
      <w:lang w:eastAsia="ru-RU"/>
    </w:rPr>
  </w:style>
  <w:style w:type="paragraph" w:styleId="a9">
    <w:name w:val="Body Text"/>
    <w:basedOn w:val="a"/>
    <w:link w:val="aa"/>
    <w:rsid w:val="0035394A"/>
    <w:pPr>
      <w:spacing w:after="120"/>
    </w:pPr>
  </w:style>
  <w:style w:type="character" w:customStyle="1" w:styleId="aa">
    <w:name w:val="Основной текст Знак"/>
    <w:basedOn w:val="a0"/>
    <w:link w:val="a9"/>
    <w:rsid w:val="0035394A"/>
    <w:rPr>
      <w:rFonts w:ascii="Times New Roman CYR" w:eastAsia="Times New Roman" w:hAnsi="Times New Roman CYR" w:cs="Times New Roman"/>
      <w:sz w:val="20"/>
      <w:szCs w:val="20"/>
      <w:lang w:eastAsia="ru-RU"/>
    </w:rPr>
  </w:style>
  <w:style w:type="table" w:styleId="ab">
    <w:name w:val="Table Grid"/>
    <w:basedOn w:val="a1"/>
    <w:rsid w:val="00353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35394A"/>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ConsPlusNormal">
    <w:name w:val="ConsPlusNormal"/>
    <w:rsid w:val="00353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539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53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35394A"/>
    <w:rPr>
      <w:rFonts w:ascii="Tahoma" w:hAnsi="Tahoma" w:cs="Tahoma"/>
      <w:sz w:val="16"/>
      <w:szCs w:val="16"/>
    </w:rPr>
  </w:style>
  <w:style w:type="character" w:customStyle="1" w:styleId="ae">
    <w:name w:val="Текст выноски Знак"/>
    <w:basedOn w:val="a0"/>
    <w:link w:val="ad"/>
    <w:semiHidden/>
    <w:rsid w:val="0035394A"/>
    <w:rPr>
      <w:rFonts w:ascii="Tahoma" w:eastAsia="Times New Roman" w:hAnsi="Tahoma" w:cs="Tahoma"/>
      <w:sz w:val="16"/>
      <w:szCs w:val="16"/>
      <w:lang w:eastAsia="ru-RU"/>
    </w:rPr>
  </w:style>
  <w:style w:type="paragraph" w:customStyle="1" w:styleId="ConsPlusCell">
    <w:name w:val="ConsPlusCell"/>
    <w:rsid w:val="00353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1 Знак 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20">
    <w:name w:val="Знак Знак Знак Знак Знак Знак2"/>
    <w:basedOn w:val="a"/>
    <w:rsid w:val="0035394A"/>
    <w:pPr>
      <w:spacing w:before="100" w:beforeAutospacing="1" w:after="100" w:afterAutospacing="1"/>
    </w:pPr>
    <w:rPr>
      <w:rFonts w:ascii="Tahoma" w:hAnsi="Tahoma"/>
      <w:lang w:val="en-US" w:eastAsia="en-US"/>
    </w:rPr>
  </w:style>
  <w:style w:type="paragraph" w:styleId="21">
    <w:name w:val="Body Text Indent 2"/>
    <w:basedOn w:val="a"/>
    <w:link w:val="22"/>
    <w:unhideWhenUsed/>
    <w:rsid w:val="0035394A"/>
    <w:pPr>
      <w:spacing w:after="120" w:line="480" w:lineRule="auto"/>
      <w:ind w:left="283"/>
      <w:jc w:val="center"/>
    </w:pPr>
  </w:style>
  <w:style w:type="character" w:customStyle="1" w:styleId="22">
    <w:name w:val="Основной текст с отступом 2 Знак"/>
    <w:basedOn w:val="a0"/>
    <w:link w:val="21"/>
    <w:rsid w:val="0035394A"/>
    <w:rPr>
      <w:rFonts w:ascii="Times New Roman CYR" w:eastAsia="Times New Roman" w:hAnsi="Times New Roman CYR" w:cs="Times New Roman"/>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35394A"/>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w:basedOn w:val="a"/>
    <w:rsid w:val="0035394A"/>
    <w:pPr>
      <w:spacing w:before="100" w:beforeAutospacing="1" w:after="100" w:afterAutospacing="1"/>
    </w:pPr>
    <w:rPr>
      <w:rFonts w:ascii="Tahoma" w:hAnsi="Tahoma" w:cs="Tahoma"/>
      <w:lang w:val="en-US" w:eastAsia="en-US"/>
    </w:rPr>
  </w:style>
  <w:style w:type="paragraph" w:customStyle="1" w:styleId="af1">
    <w:name w:val="Знак Знак Знак Знак"/>
    <w:basedOn w:val="a"/>
    <w:rsid w:val="0035394A"/>
    <w:pPr>
      <w:spacing w:before="100" w:beforeAutospacing="1" w:after="100" w:afterAutospacing="1"/>
    </w:pPr>
    <w:rPr>
      <w:rFonts w:ascii="Tahoma" w:hAnsi="Tahoma"/>
      <w:lang w:val="en-US" w:eastAsia="en-US"/>
    </w:rPr>
  </w:style>
  <w:style w:type="paragraph" w:styleId="af2">
    <w:name w:val="Normal (Web)"/>
    <w:basedOn w:val="a"/>
    <w:rsid w:val="0035394A"/>
    <w:pPr>
      <w:spacing w:before="100" w:beforeAutospacing="1" w:after="100" w:afterAutospacing="1"/>
    </w:pPr>
    <w:rPr>
      <w:rFonts w:ascii="Times New Roman" w:hAnsi="Times New Roman"/>
      <w:sz w:val="11"/>
      <w:szCs w:val="11"/>
    </w:rPr>
  </w:style>
  <w:style w:type="character" w:customStyle="1" w:styleId="FontStyle15">
    <w:name w:val="Font Style15"/>
    <w:rsid w:val="0035394A"/>
    <w:rPr>
      <w:rFonts w:ascii="Times New Roman" w:hAnsi="Times New Roman" w:cs="Times New Roman"/>
      <w:spacing w:val="10"/>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w:basedOn w:val="a"/>
    <w:rsid w:val="0035394A"/>
    <w:pPr>
      <w:spacing w:before="100" w:beforeAutospacing="1" w:after="100" w:afterAutospacing="1"/>
    </w:pPr>
    <w:rPr>
      <w:rFonts w:ascii="Tahoma" w:hAnsi="Tahoma"/>
      <w:lang w:val="en-US" w:eastAsia="en-US"/>
    </w:rPr>
  </w:style>
  <w:style w:type="paragraph" w:customStyle="1" w:styleId="13">
    <w:name w:val="ВК1"/>
    <w:basedOn w:val="a3"/>
    <w:rsid w:val="0035394A"/>
    <w:pPr>
      <w:tabs>
        <w:tab w:val="clear" w:pos="4536"/>
        <w:tab w:val="clear" w:pos="9072"/>
        <w:tab w:val="center" w:pos="4703"/>
        <w:tab w:val="right" w:pos="9214"/>
      </w:tabs>
      <w:ind w:right="1418"/>
      <w:jc w:val="center"/>
    </w:pPr>
    <w:rPr>
      <w:rFonts w:ascii="Times New Roman" w:hAnsi="Times New Roman"/>
      <w:b/>
      <w:sz w:val="26"/>
    </w:rPr>
  </w:style>
  <w:style w:type="paragraph" w:customStyle="1" w:styleId="af3">
    <w:name w:val="Знак"/>
    <w:basedOn w:val="a"/>
    <w:rsid w:val="0035394A"/>
    <w:pPr>
      <w:spacing w:before="100" w:beforeAutospacing="1" w:after="100" w:afterAutospacing="1"/>
    </w:pPr>
    <w:rPr>
      <w:rFonts w:ascii="Tahoma" w:hAnsi="Tahoma"/>
      <w:lang w:val="en-US" w:eastAsia="en-US"/>
    </w:rPr>
  </w:style>
  <w:style w:type="paragraph" w:customStyle="1" w:styleId="af4">
    <w:name w:val="Знак Знак"/>
    <w:basedOn w:val="a"/>
    <w:rsid w:val="0035394A"/>
    <w:pPr>
      <w:spacing w:before="100" w:beforeAutospacing="1" w:after="100" w:afterAutospacing="1"/>
    </w:pPr>
    <w:rPr>
      <w:rFonts w:ascii="Tahoma" w:hAnsi="Tahoma"/>
      <w:lang w:val="en-US" w:eastAsia="en-US"/>
    </w:rPr>
  </w:style>
  <w:style w:type="paragraph" w:customStyle="1" w:styleId="af5">
    <w:name w:val="Прижатый влево"/>
    <w:basedOn w:val="a"/>
    <w:next w:val="a"/>
    <w:rsid w:val="0035394A"/>
    <w:pPr>
      <w:widowControl w:val="0"/>
      <w:autoSpaceDE w:val="0"/>
      <w:autoSpaceDN w:val="0"/>
      <w:adjustRightInd w:val="0"/>
    </w:pPr>
    <w:rPr>
      <w:rFonts w:ascii="Arial" w:hAnsi="Arial" w:cs="Arial"/>
      <w:sz w:val="24"/>
      <w:szCs w:val="24"/>
    </w:rPr>
  </w:style>
  <w:style w:type="paragraph" w:customStyle="1" w:styleId="14">
    <w:name w:val="Знак Знак Знак Знак Знак Знак Знак1"/>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af6">
    <w:name w:val="Цветовое выделение"/>
    <w:rsid w:val="0035394A"/>
    <w:rPr>
      <w:b/>
      <w:bCs/>
      <w:color w:val="000080"/>
    </w:rPr>
  </w:style>
  <w:style w:type="character" w:customStyle="1" w:styleId="af7">
    <w:name w:val="Заголовок своего сообщения"/>
    <w:basedOn w:val="af6"/>
    <w:rsid w:val="0035394A"/>
    <w:rPr>
      <w:b/>
      <w:bCs/>
      <w:color w:val="000080"/>
    </w:rPr>
  </w:style>
  <w:style w:type="paragraph" w:customStyle="1" w:styleId="af8">
    <w:name w:val="Нормальный (таблица)"/>
    <w:basedOn w:val="a"/>
    <w:next w:val="a"/>
    <w:rsid w:val="0035394A"/>
    <w:pPr>
      <w:widowControl w:val="0"/>
      <w:autoSpaceDE w:val="0"/>
      <w:autoSpaceDN w:val="0"/>
      <w:adjustRightInd w:val="0"/>
      <w:jc w:val="both"/>
    </w:pPr>
    <w:rPr>
      <w:rFonts w:ascii="Arial" w:hAnsi="Arial" w:cs="Arial"/>
      <w:sz w:val="24"/>
      <w:szCs w:val="24"/>
    </w:rPr>
  </w:style>
  <w:style w:type="paragraph" w:customStyle="1" w:styleId="af9">
    <w:name w:val="Знак Знак Знак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afa">
    <w:name w:val="Гипертекстовая ссылка"/>
    <w:rsid w:val="0035394A"/>
    <w:rPr>
      <w:b/>
      <w:bCs/>
      <w:color w:val="008000"/>
    </w:rPr>
  </w:style>
  <w:style w:type="paragraph" w:customStyle="1" w:styleId="afb">
    <w:name w:val="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5">
    <w:name w:val="Знак Знак Знак Знак Знак Знак Знак Знак Знак1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FontStyle12">
    <w:name w:val="Font Style12"/>
    <w:rsid w:val="0035394A"/>
    <w:rPr>
      <w:rFonts w:ascii="Times New Roman" w:hAnsi="Times New Roman" w:cs="Times New Roman"/>
      <w:sz w:val="24"/>
      <w:szCs w:val="24"/>
    </w:rPr>
  </w:style>
  <w:style w:type="paragraph" w:customStyle="1" w:styleId="afc">
    <w:name w:val="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Point">
    <w:name w:val="Point"/>
    <w:basedOn w:val="a"/>
    <w:link w:val="PointChar"/>
    <w:rsid w:val="0035394A"/>
    <w:pPr>
      <w:spacing w:before="120" w:line="288" w:lineRule="auto"/>
      <w:ind w:firstLine="720"/>
      <w:jc w:val="both"/>
    </w:pPr>
    <w:rPr>
      <w:rFonts w:ascii="Times New Roman" w:hAnsi="Times New Roman"/>
      <w:sz w:val="24"/>
      <w:szCs w:val="24"/>
    </w:rPr>
  </w:style>
  <w:style w:type="character" w:customStyle="1" w:styleId="PointChar">
    <w:name w:val="Point Char"/>
    <w:link w:val="Point"/>
    <w:rsid w:val="0035394A"/>
    <w:rPr>
      <w:rFonts w:ascii="Times New Roman" w:eastAsia="Times New Roman" w:hAnsi="Times New Roman" w:cs="Times New Roman"/>
      <w:sz w:val="24"/>
      <w:szCs w:val="24"/>
      <w:lang w:eastAsia="ru-RU"/>
    </w:rPr>
  </w:style>
  <w:style w:type="paragraph" w:customStyle="1" w:styleId="1c">
    <w:name w:val="Абзац1 c отступом"/>
    <w:basedOn w:val="a"/>
    <w:rsid w:val="0035394A"/>
    <w:pPr>
      <w:spacing w:after="60" w:line="360" w:lineRule="exact"/>
      <w:ind w:firstLine="709"/>
      <w:jc w:val="both"/>
    </w:pPr>
    <w:rPr>
      <w:rFonts w:ascii="Times New Roman" w:hAnsi="Times New Roman"/>
      <w:sz w:val="28"/>
    </w:rPr>
  </w:style>
  <w:style w:type="paragraph" w:customStyle="1" w:styleId="16">
    <w:name w:val="Знак Знак1 Знак"/>
    <w:basedOn w:val="a"/>
    <w:rsid w:val="0035394A"/>
    <w:pPr>
      <w:spacing w:before="100" w:beforeAutospacing="1" w:after="100" w:afterAutospacing="1"/>
      <w:jc w:val="both"/>
    </w:pPr>
    <w:rPr>
      <w:rFonts w:ascii="Tahoma" w:hAnsi="Tahoma"/>
      <w:lang w:val="en-US" w:eastAsia="en-US"/>
    </w:rPr>
  </w:style>
  <w:style w:type="paragraph" w:customStyle="1" w:styleId="17">
    <w:name w:val="Обычный1"/>
    <w:rsid w:val="0035394A"/>
    <w:pPr>
      <w:widowControl w:val="0"/>
      <w:snapToGrid w:val="0"/>
      <w:spacing w:after="0" w:line="300" w:lineRule="auto"/>
      <w:ind w:left="40" w:firstLine="500"/>
      <w:jc w:val="both"/>
    </w:pPr>
    <w:rPr>
      <w:rFonts w:ascii="Times New Roman" w:eastAsia="Times New Roman" w:hAnsi="Times New Roman" w:cs="Times New Roman"/>
      <w:sz w:val="24"/>
      <w:szCs w:val="24"/>
      <w:lang w:eastAsia="ru-RU"/>
    </w:rPr>
  </w:style>
  <w:style w:type="paragraph" w:customStyle="1" w:styleId="afd">
    <w:name w:val="Абзац с отсуп"/>
    <w:basedOn w:val="a"/>
    <w:rsid w:val="0035394A"/>
    <w:pPr>
      <w:spacing w:before="120" w:line="360" w:lineRule="exact"/>
      <w:ind w:firstLine="720"/>
      <w:jc w:val="both"/>
    </w:pPr>
    <w:rPr>
      <w:rFonts w:ascii="Times New Roman" w:hAnsi="Times New Roman"/>
      <w:sz w:val="28"/>
      <w:lang w:val="en-US"/>
    </w:rPr>
  </w:style>
  <w:style w:type="paragraph" w:styleId="23">
    <w:name w:val="Body Text 2"/>
    <w:basedOn w:val="a"/>
    <w:link w:val="24"/>
    <w:rsid w:val="0035394A"/>
    <w:pPr>
      <w:spacing w:after="120" w:line="480" w:lineRule="auto"/>
    </w:pPr>
    <w:rPr>
      <w:rFonts w:ascii="Times New Roman" w:hAnsi="Times New Roman"/>
    </w:rPr>
  </w:style>
  <w:style w:type="character" w:customStyle="1" w:styleId="24">
    <w:name w:val="Основной текст 2 Знак"/>
    <w:basedOn w:val="a0"/>
    <w:link w:val="23"/>
    <w:rsid w:val="0035394A"/>
    <w:rPr>
      <w:rFonts w:ascii="Times New Roman" w:eastAsia="Times New Roman" w:hAnsi="Times New Roman" w:cs="Times New Roman"/>
      <w:sz w:val="20"/>
      <w:szCs w:val="20"/>
      <w:lang w:eastAsia="ru-RU"/>
    </w:rPr>
  </w:style>
  <w:style w:type="paragraph" w:customStyle="1" w:styleId="FR1">
    <w:name w:val="FR1"/>
    <w:rsid w:val="0035394A"/>
    <w:pPr>
      <w:widowControl w:val="0"/>
      <w:spacing w:after="0" w:line="240" w:lineRule="auto"/>
      <w:jc w:val="right"/>
    </w:pPr>
    <w:rPr>
      <w:rFonts w:ascii="Times New Roman" w:eastAsia="Times New Roman" w:hAnsi="Times New Roman" w:cs="Times New Roman"/>
      <w:b/>
      <w:snapToGrid w:val="0"/>
      <w:sz w:val="24"/>
      <w:szCs w:val="20"/>
      <w:lang w:eastAsia="ru-RU"/>
    </w:rPr>
  </w:style>
  <w:style w:type="paragraph" w:customStyle="1" w:styleId="18">
    <w:name w:val="Знак Знак1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9">
    <w:name w:val="Знак Знак Знак1 Знак Знак Знак Знак Знак Знак Знак"/>
    <w:basedOn w:val="a"/>
    <w:rsid w:val="0035394A"/>
    <w:pPr>
      <w:spacing w:after="160" w:line="240" w:lineRule="exact"/>
    </w:pPr>
    <w:rPr>
      <w:rFonts w:ascii="Verdana" w:hAnsi="Verdana"/>
      <w:lang w:val="en-US" w:eastAsia="en-US"/>
    </w:rPr>
  </w:style>
  <w:style w:type="paragraph" w:customStyle="1" w:styleId="110">
    <w:name w:val="Знак Знак Знак Знак Знак Знак Знак1 Знак Знак Знак Знак Знак Знак Знак Знак Знак Знак Знак1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a">
    <w:name w:val="Знак Знак Знак Знак Знак Знак Знак Знак Знак1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d">
    <w:name w:val="Знак Знак Знак Знак Знак Знак Знак Знак Знак1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afe">
    <w:name w:val="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aff">
    <w:name w:val="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styleId="aff0">
    <w:name w:val="Hyperlink"/>
    <w:rsid w:val="003539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94A"/>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35394A"/>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394A"/>
    <w:rPr>
      <w:rFonts w:ascii="Times New Roman CYR" w:eastAsia="Times New Roman" w:hAnsi="Times New Roman CYR" w:cs="Times New Roman"/>
      <w:sz w:val="28"/>
      <w:szCs w:val="20"/>
      <w:lang w:eastAsia="ru-RU"/>
    </w:rPr>
  </w:style>
  <w:style w:type="paragraph" w:styleId="a3">
    <w:name w:val="header"/>
    <w:basedOn w:val="a"/>
    <w:link w:val="a4"/>
    <w:rsid w:val="0035394A"/>
    <w:pPr>
      <w:tabs>
        <w:tab w:val="center" w:pos="4536"/>
        <w:tab w:val="right" w:pos="9072"/>
      </w:tabs>
    </w:pPr>
  </w:style>
  <w:style w:type="character" w:customStyle="1" w:styleId="a4">
    <w:name w:val="Верхний колонтитул Знак"/>
    <w:basedOn w:val="a0"/>
    <w:link w:val="a3"/>
    <w:rsid w:val="0035394A"/>
    <w:rPr>
      <w:rFonts w:ascii="Times New Roman CYR" w:eastAsia="Times New Roman" w:hAnsi="Times New Roman CYR" w:cs="Times New Roman"/>
      <w:sz w:val="20"/>
      <w:szCs w:val="20"/>
      <w:lang w:eastAsia="ru-RU"/>
    </w:rPr>
  </w:style>
  <w:style w:type="paragraph" w:styleId="a5">
    <w:name w:val="footer"/>
    <w:basedOn w:val="a"/>
    <w:link w:val="a6"/>
    <w:rsid w:val="0035394A"/>
    <w:pPr>
      <w:tabs>
        <w:tab w:val="center" w:pos="4677"/>
        <w:tab w:val="right" w:pos="9355"/>
      </w:tabs>
    </w:pPr>
  </w:style>
  <w:style w:type="character" w:customStyle="1" w:styleId="a6">
    <w:name w:val="Нижний колонтитул Знак"/>
    <w:basedOn w:val="a0"/>
    <w:link w:val="a5"/>
    <w:rsid w:val="0035394A"/>
    <w:rPr>
      <w:rFonts w:ascii="Times New Roman CYR" w:eastAsia="Times New Roman" w:hAnsi="Times New Roman CYR" w:cs="Times New Roman"/>
      <w:sz w:val="20"/>
      <w:szCs w:val="20"/>
      <w:lang w:eastAsia="ru-RU"/>
    </w:rPr>
  </w:style>
  <w:style w:type="paragraph" w:styleId="a7">
    <w:name w:val="Body Text Indent"/>
    <w:basedOn w:val="a"/>
    <w:link w:val="a8"/>
    <w:rsid w:val="0035394A"/>
    <w:pPr>
      <w:ind w:firstLine="709"/>
      <w:jc w:val="both"/>
    </w:pPr>
    <w:rPr>
      <w:rFonts w:ascii="Times New Roman" w:hAnsi="Times New Roman"/>
      <w:sz w:val="28"/>
      <w:szCs w:val="24"/>
    </w:rPr>
  </w:style>
  <w:style w:type="character" w:customStyle="1" w:styleId="a8">
    <w:name w:val="Основной текст с отступом Знак"/>
    <w:basedOn w:val="a0"/>
    <w:link w:val="a7"/>
    <w:rsid w:val="0035394A"/>
    <w:rPr>
      <w:rFonts w:ascii="Times New Roman" w:eastAsia="Times New Roman" w:hAnsi="Times New Roman" w:cs="Times New Roman"/>
      <w:sz w:val="28"/>
      <w:szCs w:val="24"/>
      <w:lang w:eastAsia="ru-RU"/>
    </w:rPr>
  </w:style>
  <w:style w:type="paragraph" w:styleId="a9">
    <w:name w:val="Body Text"/>
    <w:basedOn w:val="a"/>
    <w:link w:val="aa"/>
    <w:rsid w:val="0035394A"/>
    <w:pPr>
      <w:spacing w:after="120"/>
    </w:pPr>
  </w:style>
  <w:style w:type="character" w:customStyle="1" w:styleId="aa">
    <w:name w:val="Основной текст Знак"/>
    <w:basedOn w:val="a0"/>
    <w:link w:val="a9"/>
    <w:rsid w:val="0035394A"/>
    <w:rPr>
      <w:rFonts w:ascii="Times New Roman CYR" w:eastAsia="Times New Roman" w:hAnsi="Times New Roman CYR" w:cs="Times New Roman"/>
      <w:sz w:val="20"/>
      <w:szCs w:val="20"/>
      <w:lang w:eastAsia="ru-RU"/>
    </w:rPr>
  </w:style>
  <w:style w:type="table" w:styleId="ab">
    <w:name w:val="Table Grid"/>
    <w:basedOn w:val="a1"/>
    <w:rsid w:val="003539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35394A"/>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ConsPlusNormal">
    <w:name w:val="ConsPlusNormal"/>
    <w:rsid w:val="00353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539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53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semiHidden/>
    <w:rsid w:val="0035394A"/>
    <w:rPr>
      <w:rFonts w:ascii="Tahoma" w:hAnsi="Tahoma" w:cs="Tahoma"/>
      <w:sz w:val="16"/>
      <w:szCs w:val="16"/>
    </w:rPr>
  </w:style>
  <w:style w:type="character" w:customStyle="1" w:styleId="ae">
    <w:name w:val="Текст выноски Знак"/>
    <w:basedOn w:val="a0"/>
    <w:link w:val="ad"/>
    <w:semiHidden/>
    <w:rsid w:val="0035394A"/>
    <w:rPr>
      <w:rFonts w:ascii="Tahoma" w:eastAsia="Times New Roman" w:hAnsi="Tahoma" w:cs="Tahoma"/>
      <w:sz w:val="16"/>
      <w:szCs w:val="16"/>
      <w:lang w:eastAsia="ru-RU"/>
    </w:rPr>
  </w:style>
  <w:style w:type="paragraph" w:customStyle="1" w:styleId="ConsPlusCell">
    <w:name w:val="ConsPlusCell"/>
    <w:rsid w:val="00353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нак Знак1 Знак 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20">
    <w:name w:val="Знак Знак Знак Знак Знак Знак2"/>
    <w:basedOn w:val="a"/>
    <w:rsid w:val="0035394A"/>
    <w:pPr>
      <w:spacing w:before="100" w:beforeAutospacing="1" w:after="100" w:afterAutospacing="1"/>
    </w:pPr>
    <w:rPr>
      <w:rFonts w:ascii="Tahoma" w:hAnsi="Tahoma"/>
      <w:lang w:val="en-US" w:eastAsia="en-US"/>
    </w:rPr>
  </w:style>
  <w:style w:type="paragraph" w:styleId="21">
    <w:name w:val="Body Text Indent 2"/>
    <w:basedOn w:val="a"/>
    <w:link w:val="22"/>
    <w:unhideWhenUsed/>
    <w:rsid w:val="0035394A"/>
    <w:pPr>
      <w:spacing w:after="120" w:line="480" w:lineRule="auto"/>
      <w:ind w:left="283"/>
      <w:jc w:val="center"/>
    </w:pPr>
  </w:style>
  <w:style w:type="character" w:customStyle="1" w:styleId="22">
    <w:name w:val="Основной текст с отступом 2 Знак"/>
    <w:basedOn w:val="a0"/>
    <w:link w:val="21"/>
    <w:rsid w:val="0035394A"/>
    <w:rPr>
      <w:rFonts w:ascii="Times New Roman CYR" w:eastAsia="Times New Roman" w:hAnsi="Times New Roman CYR" w:cs="Times New Roman"/>
      <w:sz w:val="20"/>
      <w:szCs w:val="20"/>
      <w:lang w:eastAsia="ru-RU"/>
    </w:rPr>
  </w:style>
  <w:style w:type="paragraph" w:customStyle="1" w:styleId="af">
    <w:name w:val="Знак Знак Знак Знак Знак Знак Знак Знак Знак Знак Знак Знак Знак Знак Знак Знак Знак Знак Знак Знак Знак Знак Знак"/>
    <w:basedOn w:val="a"/>
    <w:rsid w:val="0035394A"/>
    <w:pPr>
      <w:spacing w:before="100" w:beforeAutospacing="1" w:after="100" w:afterAutospacing="1"/>
    </w:pPr>
    <w:rPr>
      <w:rFonts w:ascii="Tahoma" w:hAnsi="Tahoma" w:cs="Tahoma"/>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w:basedOn w:val="a"/>
    <w:rsid w:val="0035394A"/>
    <w:pPr>
      <w:spacing w:before="100" w:beforeAutospacing="1" w:after="100" w:afterAutospacing="1"/>
    </w:pPr>
    <w:rPr>
      <w:rFonts w:ascii="Tahoma" w:hAnsi="Tahoma" w:cs="Tahoma"/>
      <w:lang w:val="en-US" w:eastAsia="en-US"/>
    </w:rPr>
  </w:style>
  <w:style w:type="paragraph" w:customStyle="1" w:styleId="af1">
    <w:name w:val="Знак Знак Знак Знак"/>
    <w:basedOn w:val="a"/>
    <w:rsid w:val="0035394A"/>
    <w:pPr>
      <w:spacing w:before="100" w:beforeAutospacing="1" w:after="100" w:afterAutospacing="1"/>
    </w:pPr>
    <w:rPr>
      <w:rFonts w:ascii="Tahoma" w:hAnsi="Tahoma"/>
      <w:lang w:val="en-US" w:eastAsia="en-US"/>
    </w:rPr>
  </w:style>
  <w:style w:type="paragraph" w:styleId="af2">
    <w:name w:val="Normal (Web)"/>
    <w:basedOn w:val="a"/>
    <w:rsid w:val="0035394A"/>
    <w:pPr>
      <w:spacing w:before="100" w:beforeAutospacing="1" w:after="100" w:afterAutospacing="1"/>
    </w:pPr>
    <w:rPr>
      <w:rFonts w:ascii="Times New Roman" w:hAnsi="Times New Roman"/>
      <w:sz w:val="11"/>
      <w:szCs w:val="11"/>
    </w:rPr>
  </w:style>
  <w:style w:type="character" w:customStyle="1" w:styleId="FontStyle15">
    <w:name w:val="Font Style15"/>
    <w:rsid w:val="0035394A"/>
    <w:rPr>
      <w:rFonts w:ascii="Times New Roman" w:hAnsi="Times New Roman" w:cs="Times New Roman"/>
      <w:spacing w:val="10"/>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1"/>
    <w:basedOn w:val="a"/>
    <w:rsid w:val="0035394A"/>
    <w:pPr>
      <w:spacing w:before="100" w:beforeAutospacing="1" w:after="100" w:afterAutospacing="1"/>
    </w:pPr>
    <w:rPr>
      <w:rFonts w:ascii="Tahoma" w:hAnsi="Tahoma"/>
      <w:lang w:val="en-US" w:eastAsia="en-US"/>
    </w:rPr>
  </w:style>
  <w:style w:type="paragraph" w:customStyle="1" w:styleId="13">
    <w:name w:val="ВК1"/>
    <w:basedOn w:val="a3"/>
    <w:rsid w:val="0035394A"/>
    <w:pPr>
      <w:tabs>
        <w:tab w:val="clear" w:pos="4536"/>
        <w:tab w:val="clear" w:pos="9072"/>
        <w:tab w:val="center" w:pos="4703"/>
        <w:tab w:val="right" w:pos="9214"/>
      </w:tabs>
      <w:ind w:right="1418"/>
      <w:jc w:val="center"/>
    </w:pPr>
    <w:rPr>
      <w:rFonts w:ascii="Times New Roman" w:hAnsi="Times New Roman"/>
      <w:b/>
      <w:sz w:val="26"/>
    </w:rPr>
  </w:style>
  <w:style w:type="paragraph" w:customStyle="1" w:styleId="af3">
    <w:name w:val="Знак"/>
    <w:basedOn w:val="a"/>
    <w:rsid w:val="0035394A"/>
    <w:pPr>
      <w:spacing w:before="100" w:beforeAutospacing="1" w:after="100" w:afterAutospacing="1"/>
    </w:pPr>
    <w:rPr>
      <w:rFonts w:ascii="Tahoma" w:hAnsi="Tahoma"/>
      <w:lang w:val="en-US" w:eastAsia="en-US"/>
    </w:rPr>
  </w:style>
  <w:style w:type="paragraph" w:customStyle="1" w:styleId="af4">
    <w:name w:val="Знак Знак"/>
    <w:basedOn w:val="a"/>
    <w:rsid w:val="0035394A"/>
    <w:pPr>
      <w:spacing w:before="100" w:beforeAutospacing="1" w:after="100" w:afterAutospacing="1"/>
    </w:pPr>
    <w:rPr>
      <w:rFonts w:ascii="Tahoma" w:hAnsi="Tahoma"/>
      <w:lang w:val="en-US" w:eastAsia="en-US"/>
    </w:rPr>
  </w:style>
  <w:style w:type="paragraph" w:customStyle="1" w:styleId="af5">
    <w:name w:val="Прижатый влево"/>
    <w:basedOn w:val="a"/>
    <w:next w:val="a"/>
    <w:rsid w:val="0035394A"/>
    <w:pPr>
      <w:widowControl w:val="0"/>
      <w:autoSpaceDE w:val="0"/>
      <w:autoSpaceDN w:val="0"/>
      <w:adjustRightInd w:val="0"/>
    </w:pPr>
    <w:rPr>
      <w:rFonts w:ascii="Arial" w:hAnsi="Arial" w:cs="Arial"/>
      <w:sz w:val="24"/>
      <w:szCs w:val="24"/>
    </w:rPr>
  </w:style>
  <w:style w:type="paragraph" w:customStyle="1" w:styleId="14">
    <w:name w:val="Знак Знак Знак Знак Знак Знак Знак1"/>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af6">
    <w:name w:val="Цветовое выделение"/>
    <w:rsid w:val="0035394A"/>
    <w:rPr>
      <w:b/>
      <w:bCs/>
      <w:color w:val="000080"/>
    </w:rPr>
  </w:style>
  <w:style w:type="character" w:customStyle="1" w:styleId="af7">
    <w:name w:val="Заголовок своего сообщения"/>
    <w:basedOn w:val="af6"/>
    <w:rsid w:val="0035394A"/>
    <w:rPr>
      <w:b/>
      <w:bCs/>
      <w:color w:val="000080"/>
    </w:rPr>
  </w:style>
  <w:style w:type="paragraph" w:customStyle="1" w:styleId="af8">
    <w:name w:val="Нормальный (таблица)"/>
    <w:basedOn w:val="a"/>
    <w:next w:val="a"/>
    <w:rsid w:val="0035394A"/>
    <w:pPr>
      <w:widowControl w:val="0"/>
      <w:autoSpaceDE w:val="0"/>
      <w:autoSpaceDN w:val="0"/>
      <w:adjustRightInd w:val="0"/>
      <w:jc w:val="both"/>
    </w:pPr>
    <w:rPr>
      <w:rFonts w:ascii="Arial" w:hAnsi="Arial" w:cs="Arial"/>
      <w:sz w:val="24"/>
      <w:szCs w:val="24"/>
    </w:rPr>
  </w:style>
  <w:style w:type="paragraph" w:customStyle="1" w:styleId="af9">
    <w:name w:val="Знак Знак Знак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afa">
    <w:name w:val="Гипертекстовая ссылка"/>
    <w:rsid w:val="0035394A"/>
    <w:rPr>
      <w:b/>
      <w:bCs/>
      <w:color w:val="008000"/>
    </w:rPr>
  </w:style>
  <w:style w:type="paragraph" w:customStyle="1" w:styleId="afb">
    <w:name w:val="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5">
    <w:name w:val="Знак Знак Знак Знак Знак Знак Знак Знак Знак1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customStyle="1" w:styleId="FontStyle12">
    <w:name w:val="Font Style12"/>
    <w:rsid w:val="0035394A"/>
    <w:rPr>
      <w:rFonts w:ascii="Times New Roman" w:hAnsi="Times New Roman" w:cs="Times New Roman"/>
      <w:sz w:val="24"/>
      <w:szCs w:val="24"/>
    </w:rPr>
  </w:style>
  <w:style w:type="paragraph" w:customStyle="1" w:styleId="afc">
    <w:name w:val="Знак Знак Знак Знак Знак Знак"/>
    <w:basedOn w:val="a"/>
    <w:rsid w:val="0035394A"/>
    <w:pPr>
      <w:spacing w:before="100" w:beforeAutospacing="1" w:after="100" w:afterAutospacing="1"/>
    </w:pPr>
    <w:rPr>
      <w:rFonts w:ascii="Tahoma" w:hAnsi="Tahoma"/>
      <w:lang w:val="en-US" w:eastAsia="en-US"/>
    </w:rPr>
  </w:style>
  <w:style w:type="paragraph" w:customStyle="1" w:styleId="Point">
    <w:name w:val="Point"/>
    <w:basedOn w:val="a"/>
    <w:link w:val="PointChar"/>
    <w:rsid w:val="0035394A"/>
    <w:pPr>
      <w:spacing w:before="120" w:line="288" w:lineRule="auto"/>
      <w:ind w:firstLine="720"/>
      <w:jc w:val="both"/>
    </w:pPr>
    <w:rPr>
      <w:rFonts w:ascii="Times New Roman" w:hAnsi="Times New Roman"/>
      <w:sz w:val="24"/>
      <w:szCs w:val="24"/>
    </w:rPr>
  </w:style>
  <w:style w:type="character" w:customStyle="1" w:styleId="PointChar">
    <w:name w:val="Point Char"/>
    <w:link w:val="Point"/>
    <w:rsid w:val="0035394A"/>
    <w:rPr>
      <w:rFonts w:ascii="Times New Roman" w:eastAsia="Times New Roman" w:hAnsi="Times New Roman" w:cs="Times New Roman"/>
      <w:sz w:val="24"/>
      <w:szCs w:val="24"/>
      <w:lang w:eastAsia="ru-RU"/>
    </w:rPr>
  </w:style>
  <w:style w:type="paragraph" w:customStyle="1" w:styleId="1c">
    <w:name w:val="Абзац1 c отступом"/>
    <w:basedOn w:val="a"/>
    <w:rsid w:val="0035394A"/>
    <w:pPr>
      <w:spacing w:after="60" w:line="360" w:lineRule="exact"/>
      <w:ind w:firstLine="709"/>
      <w:jc w:val="both"/>
    </w:pPr>
    <w:rPr>
      <w:rFonts w:ascii="Times New Roman" w:hAnsi="Times New Roman"/>
      <w:sz w:val="28"/>
    </w:rPr>
  </w:style>
  <w:style w:type="paragraph" w:customStyle="1" w:styleId="16">
    <w:name w:val="Знак Знак1 Знак"/>
    <w:basedOn w:val="a"/>
    <w:rsid w:val="0035394A"/>
    <w:pPr>
      <w:spacing w:before="100" w:beforeAutospacing="1" w:after="100" w:afterAutospacing="1"/>
      <w:jc w:val="both"/>
    </w:pPr>
    <w:rPr>
      <w:rFonts w:ascii="Tahoma" w:hAnsi="Tahoma"/>
      <w:lang w:val="en-US" w:eastAsia="en-US"/>
    </w:rPr>
  </w:style>
  <w:style w:type="paragraph" w:customStyle="1" w:styleId="17">
    <w:name w:val="Обычный1"/>
    <w:rsid w:val="0035394A"/>
    <w:pPr>
      <w:widowControl w:val="0"/>
      <w:snapToGrid w:val="0"/>
      <w:spacing w:after="0" w:line="300" w:lineRule="auto"/>
      <w:ind w:left="40" w:firstLine="500"/>
      <w:jc w:val="both"/>
    </w:pPr>
    <w:rPr>
      <w:rFonts w:ascii="Times New Roman" w:eastAsia="Times New Roman" w:hAnsi="Times New Roman" w:cs="Times New Roman"/>
      <w:sz w:val="24"/>
      <w:szCs w:val="24"/>
      <w:lang w:eastAsia="ru-RU"/>
    </w:rPr>
  </w:style>
  <w:style w:type="paragraph" w:customStyle="1" w:styleId="afd">
    <w:name w:val="Абзац с отсуп"/>
    <w:basedOn w:val="a"/>
    <w:rsid w:val="0035394A"/>
    <w:pPr>
      <w:spacing w:before="120" w:line="360" w:lineRule="exact"/>
      <w:ind w:firstLine="720"/>
      <w:jc w:val="both"/>
    </w:pPr>
    <w:rPr>
      <w:rFonts w:ascii="Times New Roman" w:hAnsi="Times New Roman"/>
      <w:sz w:val="28"/>
      <w:lang w:val="en-US"/>
    </w:rPr>
  </w:style>
  <w:style w:type="paragraph" w:styleId="23">
    <w:name w:val="Body Text 2"/>
    <w:basedOn w:val="a"/>
    <w:link w:val="24"/>
    <w:rsid w:val="0035394A"/>
    <w:pPr>
      <w:spacing w:after="120" w:line="480" w:lineRule="auto"/>
    </w:pPr>
    <w:rPr>
      <w:rFonts w:ascii="Times New Roman" w:hAnsi="Times New Roman"/>
    </w:rPr>
  </w:style>
  <w:style w:type="character" w:customStyle="1" w:styleId="24">
    <w:name w:val="Основной текст 2 Знак"/>
    <w:basedOn w:val="a0"/>
    <w:link w:val="23"/>
    <w:rsid w:val="0035394A"/>
    <w:rPr>
      <w:rFonts w:ascii="Times New Roman" w:eastAsia="Times New Roman" w:hAnsi="Times New Roman" w:cs="Times New Roman"/>
      <w:sz w:val="20"/>
      <w:szCs w:val="20"/>
      <w:lang w:eastAsia="ru-RU"/>
    </w:rPr>
  </w:style>
  <w:style w:type="paragraph" w:customStyle="1" w:styleId="FR1">
    <w:name w:val="FR1"/>
    <w:rsid w:val="0035394A"/>
    <w:pPr>
      <w:widowControl w:val="0"/>
      <w:spacing w:after="0" w:line="240" w:lineRule="auto"/>
      <w:jc w:val="right"/>
    </w:pPr>
    <w:rPr>
      <w:rFonts w:ascii="Times New Roman" w:eastAsia="Times New Roman" w:hAnsi="Times New Roman" w:cs="Times New Roman"/>
      <w:b/>
      <w:snapToGrid w:val="0"/>
      <w:sz w:val="24"/>
      <w:szCs w:val="20"/>
      <w:lang w:eastAsia="ru-RU"/>
    </w:rPr>
  </w:style>
  <w:style w:type="paragraph" w:customStyle="1" w:styleId="18">
    <w:name w:val="Знак Знак1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9">
    <w:name w:val="Знак Знак Знак1 Знак Знак Знак Знак Знак Знак Знак"/>
    <w:basedOn w:val="a"/>
    <w:rsid w:val="0035394A"/>
    <w:pPr>
      <w:spacing w:after="160" w:line="240" w:lineRule="exact"/>
    </w:pPr>
    <w:rPr>
      <w:rFonts w:ascii="Verdana" w:hAnsi="Verdana"/>
      <w:lang w:val="en-US" w:eastAsia="en-US"/>
    </w:rPr>
  </w:style>
  <w:style w:type="paragraph" w:customStyle="1" w:styleId="110">
    <w:name w:val="Знак Знак Знак Знак Знак Знак Знак1 Знак Знак Знак Знак Знак Знак Знак Знак Знак Знак Знак1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a">
    <w:name w:val="Знак Знак Знак Знак Знак Знак Знак Знак Знак1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b">
    <w:name w:val="Знак Знак Знак Знак Знак Знак Знак Знак Знак1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5">
    <w:name w:val="Знак Знак5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d">
    <w:name w:val="Знак Знак Знак Знак Знак Знак Знак Знак Знак1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afe">
    <w:name w:val="Знак Знак Знак Знак Знак Знак Знак Знак Знак Знак Знак Знак Знак 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paragraph" w:customStyle="1" w:styleId="aff">
    <w:name w:val="Знак Знак Знак"/>
    <w:basedOn w:val="a"/>
    <w:rsid w:val="0035394A"/>
    <w:pPr>
      <w:widowControl w:val="0"/>
      <w:adjustRightInd w:val="0"/>
      <w:spacing w:after="160" w:line="240" w:lineRule="exact"/>
      <w:jc w:val="right"/>
    </w:pPr>
    <w:rPr>
      <w:rFonts w:ascii="Times New Roman" w:hAnsi="Times New Roman"/>
      <w:lang w:val="en-GB" w:eastAsia="en-US"/>
    </w:rPr>
  </w:style>
  <w:style w:type="character" w:styleId="aff0">
    <w:name w:val="Hyperlink"/>
    <w:rsid w:val="00353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914</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Котельнича</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Upravdel</dc:creator>
  <cp:lastModifiedBy>Карина</cp:lastModifiedBy>
  <cp:revision>5</cp:revision>
  <cp:lastPrinted>2022-02-15T11:43:00Z</cp:lastPrinted>
  <dcterms:created xsi:type="dcterms:W3CDTF">2022-02-21T12:09:00Z</dcterms:created>
  <dcterms:modified xsi:type="dcterms:W3CDTF">2022-02-24T07:32:00Z</dcterms:modified>
</cp:coreProperties>
</file>