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4B" w:rsidRPr="00AF7F30" w:rsidRDefault="00B75F4B" w:rsidP="00B75F4B">
      <w:pPr>
        <w:jc w:val="center"/>
        <w:rPr>
          <w:sz w:val="16"/>
          <w:szCs w:val="16"/>
        </w:rPr>
      </w:pPr>
      <w:r>
        <w:rPr>
          <w:noProof/>
        </w:rPr>
        <w:drawing>
          <wp:anchor distT="0" distB="0" distL="114300" distR="114300" simplePos="0" relativeHeight="251659264" behindDoc="0" locked="0" layoutInCell="1" allowOverlap="1" wp14:anchorId="33554095" wp14:editId="689B6952">
            <wp:simplePos x="0" y="0"/>
            <wp:positionH relativeFrom="column">
              <wp:align>center</wp:align>
            </wp:positionH>
            <wp:positionV relativeFrom="paragraph">
              <wp:posOffset>-457200</wp:posOffset>
            </wp:positionV>
            <wp:extent cx="523875" cy="685800"/>
            <wp:effectExtent l="0" t="0" r="9525" b="0"/>
            <wp:wrapNone/>
            <wp:docPr id="2"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
                    <pic:cNvPicPr>
                      <a:picLocks noChangeAspect="1" noChangeArrowheads="1"/>
                    </pic:cNvPicPr>
                  </pic:nvPicPr>
                  <pic:blipFill>
                    <a:blip r:embed="rId8">
                      <a:lum bright="-24000" contrast="60000"/>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000" w:firstRow="0" w:lastRow="0" w:firstColumn="0" w:lastColumn="0" w:noHBand="0" w:noVBand="0"/>
      </w:tblPr>
      <w:tblGrid>
        <w:gridCol w:w="1701"/>
        <w:gridCol w:w="6579"/>
        <w:gridCol w:w="1359"/>
      </w:tblGrid>
      <w:tr w:rsidR="00B75F4B" w:rsidRPr="00AF7F30" w:rsidTr="004668E3">
        <w:trPr>
          <w:trHeight w:val="1751"/>
        </w:trPr>
        <w:tc>
          <w:tcPr>
            <w:tcW w:w="9639" w:type="dxa"/>
            <w:gridSpan w:val="3"/>
          </w:tcPr>
          <w:p w:rsidR="00B75F4B" w:rsidRPr="00AF7F30" w:rsidRDefault="00B75F4B" w:rsidP="004668E3">
            <w:pPr>
              <w:pStyle w:val="11"/>
              <w:tabs>
                <w:tab w:val="clear" w:pos="4703"/>
                <w:tab w:val="clear" w:pos="9214"/>
                <w:tab w:val="right" w:pos="9540"/>
              </w:tabs>
              <w:spacing w:before="360"/>
              <w:ind w:right="0"/>
              <w:rPr>
                <w:sz w:val="28"/>
                <w:szCs w:val="28"/>
              </w:rPr>
            </w:pPr>
            <w:r w:rsidRPr="00AF7F30">
              <w:rPr>
                <w:sz w:val="28"/>
                <w:szCs w:val="28"/>
              </w:rPr>
              <w:t xml:space="preserve">АДМИНИСТРАЦИЯ  ГОРОДСКОГО  ОКРУГА </w:t>
            </w:r>
          </w:p>
          <w:p w:rsidR="00B75F4B" w:rsidRPr="00AF7F30" w:rsidRDefault="00B75F4B" w:rsidP="004668E3">
            <w:pPr>
              <w:pStyle w:val="11"/>
              <w:tabs>
                <w:tab w:val="clear" w:pos="4703"/>
                <w:tab w:val="clear" w:pos="9214"/>
                <w:tab w:val="right" w:pos="9540"/>
              </w:tabs>
              <w:spacing w:after="360"/>
              <w:ind w:right="0"/>
              <w:rPr>
                <w:sz w:val="28"/>
                <w:szCs w:val="28"/>
              </w:rPr>
            </w:pPr>
            <w:r w:rsidRPr="00AF7F30">
              <w:rPr>
                <w:sz w:val="28"/>
                <w:szCs w:val="28"/>
              </w:rPr>
              <w:t>ГОРОДА  КОТЕЛЬНИЧА  КИРОВСКОЙ  ОБЛАСТИ</w:t>
            </w:r>
          </w:p>
          <w:p w:rsidR="00B75F4B" w:rsidRPr="00AF7F30" w:rsidRDefault="00B75F4B" w:rsidP="004668E3">
            <w:pPr>
              <w:pStyle w:val="1"/>
              <w:tabs>
                <w:tab w:val="right" w:pos="9540"/>
              </w:tabs>
              <w:spacing w:before="360" w:after="360"/>
              <w:jc w:val="center"/>
              <w:rPr>
                <w:b/>
                <w:bCs/>
                <w:spacing w:val="20"/>
                <w:sz w:val="32"/>
                <w:szCs w:val="32"/>
              </w:rPr>
            </w:pPr>
            <w:r w:rsidRPr="00AF7F30">
              <w:rPr>
                <w:b/>
                <w:bCs/>
                <w:sz w:val="32"/>
                <w:szCs w:val="32"/>
              </w:rPr>
              <w:t>ПОСТАНОВЛЕНИЕ</w:t>
            </w:r>
          </w:p>
        </w:tc>
      </w:tr>
      <w:tr w:rsidR="00B75F4B" w:rsidRPr="00AF7F30" w:rsidTr="004668E3">
        <w:tc>
          <w:tcPr>
            <w:tcW w:w="1701" w:type="dxa"/>
          </w:tcPr>
          <w:p w:rsidR="00B75F4B" w:rsidRPr="00D00E08" w:rsidRDefault="00D00E08" w:rsidP="00D00E08">
            <w:pPr>
              <w:jc w:val="center"/>
              <w:rPr>
                <w:position w:val="-6"/>
                <w:sz w:val="28"/>
                <w:szCs w:val="28"/>
              </w:rPr>
            </w:pPr>
            <w:r>
              <w:rPr>
                <w:position w:val="-6"/>
                <w:sz w:val="28"/>
                <w:szCs w:val="28"/>
                <w:u w:val="single"/>
              </w:rPr>
              <w:t>23.09.2024</w:t>
            </w:r>
          </w:p>
        </w:tc>
        <w:tc>
          <w:tcPr>
            <w:tcW w:w="6579" w:type="dxa"/>
          </w:tcPr>
          <w:p w:rsidR="00B75F4B" w:rsidRPr="00AF7F30" w:rsidRDefault="00B75F4B" w:rsidP="004668E3">
            <w:pPr>
              <w:jc w:val="center"/>
              <w:rPr>
                <w:sz w:val="28"/>
                <w:szCs w:val="28"/>
              </w:rPr>
            </w:pPr>
          </w:p>
        </w:tc>
        <w:tc>
          <w:tcPr>
            <w:tcW w:w="1359" w:type="dxa"/>
          </w:tcPr>
          <w:p w:rsidR="00B75F4B" w:rsidRPr="00D00E08" w:rsidRDefault="00D00E08" w:rsidP="00D00E08">
            <w:pPr>
              <w:rPr>
                <w:sz w:val="28"/>
                <w:szCs w:val="28"/>
                <w:u w:val="single"/>
              </w:rPr>
            </w:pPr>
            <w:r>
              <w:rPr>
                <w:sz w:val="28"/>
                <w:szCs w:val="28"/>
              </w:rPr>
              <w:t xml:space="preserve">№  </w:t>
            </w:r>
            <w:r>
              <w:rPr>
                <w:sz w:val="28"/>
                <w:szCs w:val="28"/>
                <w:u w:val="single"/>
              </w:rPr>
              <w:t>455</w:t>
            </w:r>
          </w:p>
        </w:tc>
      </w:tr>
      <w:tr w:rsidR="00B75F4B" w:rsidRPr="00AF7F30" w:rsidTr="004668E3">
        <w:tc>
          <w:tcPr>
            <w:tcW w:w="9639" w:type="dxa"/>
            <w:gridSpan w:val="3"/>
            <w:tcMar>
              <w:top w:w="0" w:type="dxa"/>
              <w:left w:w="70" w:type="dxa"/>
              <w:bottom w:w="0" w:type="dxa"/>
              <w:right w:w="70" w:type="dxa"/>
            </w:tcMar>
          </w:tcPr>
          <w:p w:rsidR="00B75F4B" w:rsidRPr="00AF7F30" w:rsidRDefault="00B75F4B" w:rsidP="004668E3">
            <w:pPr>
              <w:tabs>
                <w:tab w:val="left" w:pos="2765"/>
              </w:tabs>
              <w:ind w:right="-70"/>
              <w:jc w:val="center"/>
              <w:rPr>
                <w:sz w:val="28"/>
                <w:szCs w:val="28"/>
              </w:rPr>
            </w:pPr>
            <w:r w:rsidRPr="00AF7F30">
              <w:rPr>
                <w:sz w:val="28"/>
                <w:szCs w:val="28"/>
              </w:rPr>
              <w:t>г. Котельнич</w:t>
            </w:r>
          </w:p>
        </w:tc>
      </w:tr>
    </w:tbl>
    <w:p w:rsidR="00AE2D40" w:rsidRPr="004668E3" w:rsidRDefault="00AE2D40" w:rsidP="004668E3">
      <w:pPr>
        <w:pStyle w:val="1"/>
        <w:spacing w:before="480" w:after="480"/>
        <w:ind w:right="-1"/>
        <w:jc w:val="center"/>
        <w:rPr>
          <w:b/>
        </w:rPr>
      </w:pPr>
      <w:r w:rsidRPr="00AE2D40">
        <w:rPr>
          <w:b/>
        </w:rPr>
        <w:t>О внесении изменений в постановление администрации города Котельнича от 29.01.2024 № 44 «Об утверждении плана реализации на 2024 год муниципальной программы «Развитие муниципального управления городского округа города Котельнича Кировской области» на 2022 – 2027 годы»</w:t>
      </w:r>
    </w:p>
    <w:p w:rsidR="00AE2D40" w:rsidRPr="00AE2D40" w:rsidRDefault="00AE2D40" w:rsidP="00AE2D40">
      <w:pPr>
        <w:pStyle w:val="1"/>
        <w:spacing w:before="0" w:line="360" w:lineRule="auto"/>
        <w:ind w:right="-255" w:firstLine="709"/>
      </w:pPr>
      <w:r>
        <w:t>Администрация города Котельнича ПОСТАНОВЛЯЕТ:</w:t>
      </w:r>
    </w:p>
    <w:p w:rsidR="00AE2D40" w:rsidRDefault="00AE2D40" w:rsidP="004668E3">
      <w:pPr>
        <w:pStyle w:val="1"/>
        <w:spacing w:before="0" w:line="360" w:lineRule="auto"/>
        <w:ind w:right="-1" w:firstLine="709"/>
        <w:jc w:val="both"/>
      </w:pPr>
      <w:r>
        <w:t>1. Внести изменения</w:t>
      </w:r>
      <w:r w:rsidR="001D7838">
        <w:t xml:space="preserve"> в план реализации на 2024</w:t>
      </w:r>
      <w:r>
        <w:t xml:space="preserve"> год муниципальной программы «Развитие муниципального управления городского округа города Котельнича Кировской области» на 2022 – 2027 годы (далее – План), утвержденный постановлением адми</w:t>
      </w:r>
      <w:r w:rsidR="00396E9B">
        <w:t xml:space="preserve">нистрации города Котельнича </w:t>
      </w:r>
      <w:r w:rsidR="001D7838">
        <w:t>от 29</w:t>
      </w:r>
      <w:r>
        <w:t>.01.202</w:t>
      </w:r>
      <w:r w:rsidR="001D7838">
        <w:t>4</w:t>
      </w:r>
      <w:r>
        <w:t xml:space="preserve"> № 4</w:t>
      </w:r>
      <w:r w:rsidR="001D7838">
        <w:t>4</w:t>
      </w:r>
      <w:r>
        <w:t>, изложив План в новой редакции согласно приложению.</w:t>
      </w:r>
    </w:p>
    <w:p w:rsidR="00AE2D40" w:rsidRDefault="00AE2D40" w:rsidP="00396E9B">
      <w:pPr>
        <w:pStyle w:val="1"/>
        <w:spacing w:before="0" w:line="360" w:lineRule="auto"/>
        <w:ind w:right="-1" w:firstLine="709"/>
        <w:jc w:val="both"/>
      </w:pPr>
      <w:r>
        <w:t xml:space="preserve">2. </w:t>
      </w:r>
      <w:proofErr w:type="gramStart"/>
      <w:r>
        <w:t>Разместить</w:t>
      </w:r>
      <w:proofErr w:type="gramEnd"/>
      <w:r>
        <w:t xml:space="preserve"> настоящее постановление на официальном Интернет-сайте муниципального образования www.kotelnich-omv.ru.</w:t>
      </w:r>
    </w:p>
    <w:p w:rsidR="00B75F4B" w:rsidRDefault="00B75F4B" w:rsidP="00396E9B">
      <w:pPr>
        <w:pStyle w:val="1"/>
        <w:ind w:right="-1"/>
      </w:pPr>
      <w:r>
        <w:t>Глава  города    О.В. Исмаилов</w:t>
      </w:r>
    </w:p>
    <w:p w:rsidR="00B75F4B" w:rsidRPr="00AF7F30" w:rsidRDefault="00B75F4B" w:rsidP="00B75F4B">
      <w:pPr>
        <w:rPr>
          <w:sz w:val="24"/>
          <w:szCs w:val="24"/>
        </w:rPr>
      </w:pPr>
      <w:bookmarkStart w:id="0" w:name="_GoBack"/>
      <w:bookmarkEnd w:id="0"/>
    </w:p>
    <w:p w:rsidR="00B75F4B" w:rsidRPr="00AF7F30" w:rsidRDefault="00B75F4B" w:rsidP="00B75F4B">
      <w:pPr>
        <w:rPr>
          <w:sz w:val="24"/>
          <w:szCs w:val="24"/>
        </w:rPr>
      </w:pPr>
    </w:p>
    <w:p w:rsidR="00B75F4B" w:rsidRPr="00AF7F30" w:rsidRDefault="00B75F4B" w:rsidP="00B75F4B">
      <w:pPr>
        <w:ind w:firstLine="5760"/>
        <w:rPr>
          <w:sz w:val="24"/>
          <w:szCs w:val="24"/>
        </w:rPr>
      </w:pPr>
    </w:p>
    <w:p w:rsidR="00B75F4B" w:rsidRDefault="00B75F4B" w:rsidP="00B75F4B">
      <w:pPr>
        <w:ind w:firstLine="5580"/>
        <w:rPr>
          <w:sz w:val="24"/>
          <w:szCs w:val="24"/>
        </w:rPr>
      </w:pPr>
      <w:r w:rsidRPr="00AF7F30">
        <w:rPr>
          <w:sz w:val="24"/>
          <w:szCs w:val="24"/>
        </w:rPr>
        <w:br w:type="page"/>
      </w:r>
    </w:p>
    <w:p w:rsidR="00B75F4B" w:rsidRPr="00F47C79" w:rsidRDefault="00B75F4B" w:rsidP="00B75F4B">
      <w:pPr>
        <w:ind w:firstLine="5245"/>
        <w:rPr>
          <w:sz w:val="28"/>
          <w:szCs w:val="28"/>
        </w:rPr>
      </w:pPr>
      <w:r w:rsidRPr="00F47C79">
        <w:rPr>
          <w:sz w:val="28"/>
          <w:szCs w:val="28"/>
        </w:rPr>
        <w:lastRenderedPageBreak/>
        <w:t>Приложение</w:t>
      </w:r>
    </w:p>
    <w:p w:rsidR="00B75F4B" w:rsidRPr="00396E9B" w:rsidRDefault="00B75F4B" w:rsidP="00B75F4B">
      <w:pPr>
        <w:ind w:firstLine="5245"/>
        <w:rPr>
          <w:sz w:val="28"/>
          <w:szCs w:val="28"/>
        </w:rPr>
      </w:pPr>
    </w:p>
    <w:p w:rsidR="00B75F4B" w:rsidRPr="00F47C79" w:rsidRDefault="00B75F4B" w:rsidP="00B75F4B">
      <w:pPr>
        <w:pStyle w:val="ConsPlusNonformat"/>
        <w:ind w:firstLine="5245"/>
        <w:rPr>
          <w:rFonts w:ascii="Times New Roman" w:hAnsi="Times New Roman" w:cs="Times New Roman"/>
          <w:sz w:val="28"/>
          <w:szCs w:val="28"/>
        </w:rPr>
      </w:pPr>
      <w:r>
        <w:rPr>
          <w:rFonts w:ascii="Times New Roman" w:hAnsi="Times New Roman" w:cs="Times New Roman"/>
          <w:sz w:val="28"/>
          <w:szCs w:val="28"/>
        </w:rPr>
        <w:t>к постановлению</w:t>
      </w:r>
      <w:r w:rsidRPr="00F47C79">
        <w:rPr>
          <w:rFonts w:ascii="Times New Roman" w:hAnsi="Times New Roman" w:cs="Times New Roman"/>
          <w:sz w:val="28"/>
          <w:szCs w:val="28"/>
        </w:rPr>
        <w:t xml:space="preserve"> администрации </w:t>
      </w:r>
    </w:p>
    <w:p w:rsidR="00B75F4B" w:rsidRPr="00F47C79" w:rsidRDefault="00B75F4B" w:rsidP="00B75F4B">
      <w:pPr>
        <w:pStyle w:val="ConsPlusNonformat"/>
        <w:ind w:firstLine="5245"/>
        <w:rPr>
          <w:rFonts w:ascii="Times New Roman" w:hAnsi="Times New Roman" w:cs="Times New Roman"/>
          <w:sz w:val="28"/>
          <w:szCs w:val="28"/>
        </w:rPr>
      </w:pPr>
      <w:r w:rsidRPr="00F47C79">
        <w:rPr>
          <w:rFonts w:ascii="Times New Roman" w:hAnsi="Times New Roman" w:cs="Times New Roman"/>
          <w:sz w:val="28"/>
          <w:szCs w:val="28"/>
        </w:rPr>
        <w:t xml:space="preserve">города Котельнича </w:t>
      </w:r>
    </w:p>
    <w:p w:rsidR="00B75F4B" w:rsidRPr="00193F7C" w:rsidRDefault="00B75F4B" w:rsidP="00396E9B">
      <w:pPr>
        <w:pStyle w:val="ConsPlusNonformat"/>
        <w:spacing w:after="720"/>
        <w:ind w:firstLine="5245"/>
        <w:rPr>
          <w:rFonts w:ascii="Times New Roman" w:hAnsi="Times New Roman" w:cs="Times New Roman"/>
          <w:sz w:val="28"/>
          <w:szCs w:val="28"/>
        </w:rPr>
      </w:pPr>
      <w:r w:rsidRPr="00F47C79">
        <w:rPr>
          <w:rFonts w:ascii="Times New Roman" w:hAnsi="Times New Roman" w:cs="Times New Roman"/>
          <w:sz w:val="28"/>
          <w:szCs w:val="28"/>
        </w:rPr>
        <w:t>от</w:t>
      </w:r>
      <w:r>
        <w:rPr>
          <w:rFonts w:ascii="Times New Roman" w:hAnsi="Times New Roman" w:cs="Times New Roman"/>
          <w:sz w:val="28"/>
          <w:szCs w:val="28"/>
        </w:rPr>
        <w:t xml:space="preserve"> </w:t>
      </w:r>
      <w:r w:rsidR="00D00E08">
        <w:rPr>
          <w:rFonts w:ascii="Times New Roman" w:hAnsi="Times New Roman" w:cs="Times New Roman"/>
          <w:sz w:val="28"/>
          <w:szCs w:val="28"/>
        </w:rPr>
        <w:t xml:space="preserve">23.09.2024 </w:t>
      </w:r>
      <w:r>
        <w:rPr>
          <w:rFonts w:ascii="Times New Roman" w:hAnsi="Times New Roman" w:cs="Times New Roman"/>
          <w:sz w:val="28"/>
          <w:szCs w:val="28"/>
        </w:rPr>
        <w:t xml:space="preserve">№ </w:t>
      </w:r>
      <w:r w:rsidR="00D00E08">
        <w:rPr>
          <w:rFonts w:ascii="Times New Roman" w:hAnsi="Times New Roman" w:cs="Times New Roman"/>
          <w:sz w:val="28"/>
          <w:szCs w:val="28"/>
        </w:rPr>
        <w:t>455</w:t>
      </w:r>
    </w:p>
    <w:p w:rsidR="00B75F4B" w:rsidRPr="00AF7F30" w:rsidRDefault="00B75F4B" w:rsidP="00B75F4B">
      <w:pPr>
        <w:pStyle w:val="ConsPlusNonformat"/>
        <w:spacing w:before="120"/>
        <w:jc w:val="center"/>
        <w:outlineLvl w:val="0"/>
        <w:rPr>
          <w:rFonts w:ascii="Times New Roman" w:hAnsi="Times New Roman" w:cs="Times New Roman"/>
          <w:b/>
          <w:bCs/>
          <w:sz w:val="28"/>
          <w:szCs w:val="28"/>
        </w:rPr>
      </w:pPr>
      <w:r w:rsidRPr="00AF7F30">
        <w:rPr>
          <w:rFonts w:ascii="Times New Roman" w:hAnsi="Times New Roman" w:cs="Times New Roman"/>
          <w:b/>
          <w:bCs/>
          <w:sz w:val="28"/>
          <w:szCs w:val="28"/>
        </w:rPr>
        <w:t>ПЛАН</w:t>
      </w:r>
    </w:p>
    <w:p w:rsidR="00B75F4B" w:rsidRPr="00AF7F30" w:rsidRDefault="00B75F4B" w:rsidP="00B75F4B">
      <w:pPr>
        <w:pStyle w:val="ConsPlusNonformat"/>
        <w:jc w:val="center"/>
        <w:rPr>
          <w:rFonts w:ascii="Times New Roman" w:hAnsi="Times New Roman" w:cs="Times New Roman"/>
          <w:b/>
          <w:bCs/>
          <w:sz w:val="28"/>
          <w:szCs w:val="28"/>
        </w:rPr>
      </w:pPr>
      <w:r w:rsidRPr="00AF7F30">
        <w:rPr>
          <w:rFonts w:ascii="Times New Roman" w:hAnsi="Times New Roman" w:cs="Times New Roman"/>
          <w:b/>
          <w:bCs/>
          <w:sz w:val="28"/>
          <w:szCs w:val="28"/>
        </w:rPr>
        <w:t>реализаци</w:t>
      </w:r>
      <w:r>
        <w:rPr>
          <w:rFonts w:ascii="Times New Roman" w:hAnsi="Times New Roman" w:cs="Times New Roman"/>
          <w:b/>
          <w:bCs/>
          <w:sz w:val="28"/>
          <w:szCs w:val="28"/>
        </w:rPr>
        <w:t>и муниципальной программы на 2024</w:t>
      </w:r>
      <w:r w:rsidRPr="00AF7F30">
        <w:rPr>
          <w:rFonts w:ascii="Times New Roman" w:hAnsi="Times New Roman" w:cs="Times New Roman"/>
          <w:b/>
          <w:bCs/>
          <w:sz w:val="28"/>
          <w:szCs w:val="28"/>
        </w:rPr>
        <w:t xml:space="preserve"> год</w:t>
      </w:r>
    </w:p>
    <w:p w:rsidR="00B75F4B" w:rsidRPr="00396E9B" w:rsidRDefault="00B75F4B" w:rsidP="00396E9B">
      <w:pPr>
        <w:pStyle w:val="ConsPlusNonformat"/>
        <w:spacing w:after="480"/>
        <w:jc w:val="center"/>
        <w:rPr>
          <w:rFonts w:ascii="Times New Roman" w:hAnsi="Times New Roman" w:cs="Times New Roman"/>
          <w:b/>
          <w:bCs/>
          <w:sz w:val="28"/>
          <w:szCs w:val="28"/>
        </w:rPr>
      </w:pPr>
      <w:r w:rsidRPr="00AF7F30">
        <w:rPr>
          <w:rFonts w:ascii="Times New Roman" w:hAnsi="Times New Roman" w:cs="Times New Roman"/>
          <w:b/>
          <w:bCs/>
          <w:sz w:val="28"/>
          <w:szCs w:val="28"/>
        </w:rPr>
        <w:t xml:space="preserve">«Развитие муниципального управления  городского округа города Котельнича </w:t>
      </w:r>
      <w:r>
        <w:rPr>
          <w:rFonts w:ascii="Times New Roman" w:hAnsi="Times New Roman" w:cs="Times New Roman"/>
          <w:b/>
          <w:bCs/>
          <w:sz w:val="28"/>
          <w:szCs w:val="28"/>
        </w:rPr>
        <w:t>Кировской области» на 2022</w:t>
      </w:r>
      <w:r w:rsidRPr="00AF7F30">
        <w:rPr>
          <w:rFonts w:ascii="Times New Roman" w:hAnsi="Times New Roman" w:cs="Times New Roman"/>
          <w:b/>
          <w:bCs/>
          <w:sz w:val="28"/>
          <w:szCs w:val="28"/>
        </w:rPr>
        <w:t xml:space="preserve"> – 202</w:t>
      </w:r>
      <w:r>
        <w:rPr>
          <w:rFonts w:ascii="Times New Roman" w:hAnsi="Times New Roman" w:cs="Times New Roman"/>
          <w:b/>
          <w:bCs/>
          <w:sz w:val="28"/>
          <w:szCs w:val="28"/>
        </w:rPr>
        <w:t>7</w:t>
      </w:r>
      <w:r w:rsidR="00396E9B">
        <w:rPr>
          <w:rFonts w:ascii="Times New Roman" w:hAnsi="Times New Roman" w:cs="Times New Roman"/>
          <w:b/>
          <w:bCs/>
          <w:sz w:val="28"/>
          <w:szCs w:val="28"/>
        </w:rPr>
        <w:t xml:space="preserve"> годы</w:t>
      </w: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878"/>
        <w:gridCol w:w="1383"/>
        <w:gridCol w:w="850"/>
        <w:gridCol w:w="851"/>
        <w:gridCol w:w="1417"/>
        <w:gridCol w:w="436"/>
        <w:gridCol w:w="840"/>
        <w:gridCol w:w="1559"/>
      </w:tblGrid>
      <w:tr w:rsidR="00B75F4B" w:rsidRPr="00340538" w:rsidTr="004B673D">
        <w:trPr>
          <w:trHeight w:val="806"/>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jc w:val="center"/>
              <w:rPr>
                <w:sz w:val="20"/>
                <w:szCs w:val="20"/>
              </w:rPr>
            </w:pPr>
            <w:r w:rsidRPr="00A34A89">
              <w:rPr>
                <w:sz w:val="20"/>
                <w:szCs w:val="20"/>
              </w:rPr>
              <w:t>№</w:t>
            </w:r>
          </w:p>
          <w:p w:rsidR="00B75F4B" w:rsidRPr="00A34A89" w:rsidRDefault="00B75F4B" w:rsidP="004668E3">
            <w:pPr>
              <w:pStyle w:val="ConsPlusCell"/>
              <w:jc w:val="center"/>
              <w:rPr>
                <w:sz w:val="20"/>
                <w:szCs w:val="20"/>
              </w:rPr>
            </w:pPr>
            <w:proofErr w:type="gramStart"/>
            <w:r w:rsidRPr="00A34A89">
              <w:rPr>
                <w:sz w:val="20"/>
                <w:szCs w:val="20"/>
              </w:rPr>
              <w:t>п</w:t>
            </w:r>
            <w:proofErr w:type="gramEnd"/>
            <w:r w:rsidRPr="00A34A89">
              <w:rPr>
                <w:sz w:val="20"/>
                <w:szCs w:val="20"/>
              </w:rPr>
              <w:t>/п</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jc w:val="center"/>
              <w:rPr>
                <w:sz w:val="20"/>
                <w:szCs w:val="20"/>
              </w:rPr>
            </w:pPr>
            <w:r w:rsidRPr="00A34A89">
              <w:rPr>
                <w:sz w:val="20"/>
                <w:szCs w:val="20"/>
              </w:rPr>
              <w:t>Наименование подпрограммы, ведомственной целевой программы, отдельного мероприятия, мероприятия, входящего в состав отдельного мероприятия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center"/>
              <w:rPr>
                <w:rFonts w:ascii="Times New Roman" w:hAnsi="Times New Roman" w:cs="Times New Roman"/>
              </w:rPr>
            </w:pPr>
            <w:r w:rsidRPr="00A34A89">
              <w:rPr>
                <w:rFonts w:ascii="Times New Roman" w:hAnsi="Times New Roman" w:cs="Times New Roman"/>
              </w:rPr>
              <w:t xml:space="preserve">Ответственный исполнитель </w:t>
            </w:r>
          </w:p>
        </w:tc>
        <w:tc>
          <w:tcPr>
            <w:tcW w:w="1701"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jc w:val="center"/>
              <w:rPr>
                <w:sz w:val="20"/>
                <w:szCs w:val="20"/>
              </w:rPr>
            </w:pPr>
            <w:r w:rsidRPr="00A34A89">
              <w:rPr>
                <w:sz w:val="20"/>
                <w:szCs w:val="20"/>
              </w:rPr>
              <w:t>Срок реализации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128" w:right="-75"/>
              <w:jc w:val="center"/>
              <w:rPr>
                <w:sz w:val="20"/>
                <w:szCs w:val="20"/>
              </w:rPr>
            </w:pPr>
            <w:r w:rsidRPr="00A34A89">
              <w:rPr>
                <w:sz w:val="20"/>
                <w:szCs w:val="20"/>
              </w:rPr>
              <w:t xml:space="preserve">Источники  </w:t>
            </w:r>
            <w:proofErr w:type="spellStart"/>
            <w:r w:rsidRPr="00A34A89">
              <w:rPr>
                <w:sz w:val="20"/>
                <w:szCs w:val="20"/>
              </w:rPr>
              <w:t>финансиро</w:t>
            </w:r>
            <w:proofErr w:type="spellEnd"/>
          </w:p>
          <w:p w:rsidR="00B75F4B" w:rsidRPr="00A34A89" w:rsidRDefault="00B75F4B" w:rsidP="004668E3">
            <w:pPr>
              <w:pStyle w:val="ConsPlusCell"/>
              <w:ind w:left="-128" w:right="-75"/>
              <w:jc w:val="center"/>
              <w:rPr>
                <w:sz w:val="20"/>
                <w:szCs w:val="20"/>
              </w:rPr>
            </w:pPr>
            <w:proofErr w:type="spellStart"/>
            <w:r w:rsidRPr="00A34A89">
              <w:rPr>
                <w:sz w:val="20"/>
                <w:szCs w:val="20"/>
              </w:rPr>
              <w:t>вания</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jc w:val="center"/>
              <w:rPr>
                <w:sz w:val="20"/>
                <w:szCs w:val="20"/>
              </w:rPr>
            </w:pPr>
            <w:proofErr w:type="spellStart"/>
            <w:proofErr w:type="gramStart"/>
            <w:r w:rsidRPr="00A34A89">
              <w:rPr>
                <w:sz w:val="20"/>
                <w:szCs w:val="20"/>
              </w:rPr>
              <w:t>Финан-сирование</w:t>
            </w:r>
            <w:proofErr w:type="spellEnd"/>
            <w:proofErr w:type="gramEnd"/>
            <w:r w:rsidRPr="00A34A89">
              <w:rPr>
                <w:sz w:val="20"/>
                <w:szCs w:val="20"/>
              </w:rPr>
              <w:br/>
              <w:t>(тыс. рублей)</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center"/>
              <w:rPr>
                <w:rFonts w:ascii="Times New Roman" w:hAnsi="Times New Roman" w:cs="Times New Roman"/>
              </w:rPr>
            </w:pPr>
            <w:proofErr w:type="spellStart"/>
            <w:r w:rsidRPr="00A34A89">
              <w:rPr>
                <w:rFonts w:ascii="Times New Roman" w:hAnsi="Times New Roman" w:cs="Times New Roman"/>
              </w:rPr>
              <w:t>Ожидае</w:t>
            </w:r>
            <w:proofErr w:type="spellEnd"/>
            <w:r w:rsidR="00396E9B" w:rsidRPr="00A34A89">
              <w:rPr>
                <w:rFonts w:ascii="Times New Roman" w:hAnsi="Times New Roman" w:cs="Times New Roman"/>
              </w:rPr>
              <w:t>-</w:t>
            </w:r>
          </w:p>
          <w:p w:rsidR="00B75F4B" w:rsidRPr="00A34A89" w:rsidRDefault="00B75F4B" w:rsidP="004668E3">
            <w:pPr>
              <w:jc w:val="center"/>
              <w:rPr>
                <w:rFonts w:ascii="Times New Roman" w:hAnsi="Times New Roman" w:cs="Times New Roman"/>
              </w:rPr>
            </w:pPr>
            <w:proofErr w:type="spellStart"/>
            <w:r w:rsidRPr="00A34A89">
              <w:rPr>
                <w:rFonts w:ascii="Times New Roman" w:hAnsi="Times New Roman" w:cs="Times New Roman"/>
              </w:rPr>
              <w:t>мый</w:t>
            </w:r>
            <w:proofErr w:type="spellEnd"/>
            <w:r w:rsidRPr="00A34A89">
              <w:rPr>
                <w:rFonts w:ascii="Times New Roman" w:hAnsi="Times New Roman" w:cs="Times New Roman"/>
              </w:rPr>
              <w:t xml:space="preserve"> результат </w:t>
            </w:r>
            <w:proofErr w:type="spellStart"/>
            <w:r w:rsidRPr="00A34A89">
              <w:rPr>
                <w:rFonts w:ascii="Times New Roman" w:hAnsi="Times New Roman" w:cs="Times New Roman"/>
              </w:rPr>
              <w:t>реализа</w:t>
            </w:r>
            <w:proofErr w:type="spellEnd"/>
            <w:r w:rsidR="00396E9B" w:rsidRPr="00A34A89">
              <w:rPr>
                <w:rFonts w:ascii="Times New Roman" w:hAnsi="Times New Roman" w:cs="Times New Roman"/>
              </w:rPr>
              <w:t>-</w:t>
            </w:r>
          </w:p>
          <w:p w:rsidR="00B75F4B" w:rsidRPr="00A34A89" w:rsidRDefault="00B75F4B" w:rsidP="00396E9B">
            <w:pPr>
              <w:ind w:right="-75"/>
              <w:jc w:val="center"/>
              <w:rPr>
                <w:rFonts w:ascii="Times New Roman" w:hAnsi="Times New Roman" w:cs="Times New Roman"/>
              </w:rPr>
            </w:pPr>
            <w:proofErr w:type="spellStart"/>
            <w:r w:rsidRPr="00A34A89">
              <w:rPr>
                <w:rFonts w:ascii="Times New Roman" w:hAnsi="Times New Roman" w:cs="Times New Roman"/>
              </w:rPr>
              <w:t>ции</w:t>
            </w:r>
            <w:proofErr w:type="spellEnd"/>
            <w:r w:rsidRPr="00A34A89">
              <w:rPr>
                <w:rFonts w:ascii="Times New Roman" w:hAnsi="Times New Roman" w:cs="Times New Roman"/>
              </w:rPr>
              <w:t xml:space="preserve"> мероприятия </w:t>
            </w:r>
            <w:proofErr w:type="gramStart"/>
            <w:r w:rsidRPr="00A34A89">
              <w:rPr>
                <w:rFonts w:ascii="Times New Roman" w:hAnsi="Times New Roman" w:cs="Times New Roman"/>
              </w:rPr>
              <w:t>муниципальной</w:t>
            </w:r>
            <w:proofErr w:type="gramEnd"/>
            <w:r w:rsidRPr="00A34A89">
              <w:rPr>
                <w:rFonts w:ascii="Times New Roman" w:hAnsi="Times New Roman" w:cs="Times New Roman"/>
              </w:rPr>
              <w:t xml:space="preserve"> </w:t>
            </w:r>
            <w:proofErr w:type="spellStart"/>
            <w:r w:rsidRPr="00A34A89">
              <w:rPr>
                <w:rFonts w:ascii="Times New Roman" w:hAnsi="Times New Roman" w:cs="Times New Roman"/>
              </w:rPr>
              <w:t>програм</w:t>
            </w:r>
            <w:proofErr w:type="spellEnd"/>
            <w:r w:rsidR="00396E9B" w:rsidRPr="00A34A89">
              <w:rPr>
                <w:rFonts w:ascii="Times New Roman" w:hAnsi="Times New Roman" w:cs="Times New Roman"/>
              </w:rPr>
              <w:t>-</w:t>
            </w:r>
          </w:p>
          <w:p w:rsidR="00B75F4B" w:rsidRPr="00A34A89" w:rsidRDefault="00B75F4B" w:rsidP="004668E3">
            <w:pPr>
              <w:jc w:val="center"/>
              <w:rPr>
                <w:rFonts w:ascii="Times New Roman" w:hAnsi="Times New Roman" w:cs="Times New Roman"/>
              </w:rPr>
            </w:pPr>
            <w:r w:rsidRPr="00A34A89">
              <w:rPr>
                <w:rFonts w:ascii="Times New Roman" w:hAnsi="Times New Roman" w:cs="Times New Roman"/>
              </w:rPr>
              <w:t>мы</w:t>
            </w:r>
          </w:p>
          <w:p w:rsidR="00B75F4B" w:rsidRPr="00A34A89" w:rsidRDefault="00B75F4B" w:rsidP="004668E3">
            <w:pPr>
              <w:jc w:val="center"/>
              <w:rPr>
                <w:rFonts w:ascii="Times New Roman" w:hAnsi="Times New Roman" w:cs="Times New Roman"/>
              </w:rPr>
            </w:pPr>
            <w:r w:rsidRPr="00A34A89">
              <w:rPr>
                <w:rFonts w:ascii="Times New Roman" w:hAnsi="Times New Roman" w:cs="Times New Roman"/>
              </w:rPr>
              <w:t xml:space="preserve">(краткое описание) </w:t>
            </w:r>
          </w:p>
        </w:tc>
      </w:tr>
      <w:tr w:rsidR="00B75F4B" w:rsidRPr="00340538" w:rsidTr="004B673D">
        <w:trPr>
          <w:trHeight w:val="174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начало </w:t>
            </w:r>
            <w:proofErr w:type="spellStart"/>
            <w:proofErr w:type="gramStart"/>
            <w:r w:rsidRPr="00A34A89">
              <w:rPr>
                <w:sz w:val="20"/>
                <w:szCs w:val="20"/>
              </w:rPr>
              <w:t>реали-зации</w:t>
            </w:r>
            <w:proofErr w:type="spellEnd"/>
            <w:proofErr w:type="gramEnd"/>
          </w:p>
          <w:p w:rsidR="00B75F4B" w:rsidRPr="00A34A89" w:rsidRDefault="00B75F4B" w:rsidP="004668E3">
            <w:pPr>
              <w:pStyle w:val="ConsPlusCell"/>
              <w:rPr>
                <w:sz w:val="20"/>
                <w:szCs w:val="20"/>
              </w:rPr>
            </w:pPr>
            <w:proofErr w:type="spellStart"/>
            <w:proofErr w:type="gramStart"/>
            <w:r w:rsidRPr="00A34A89">
              <w:rPr>
                <w:sz w:val="20"/>
                <w:szCs w:val="20"/>
              </w:rPr>
              <w:t>мероп-риятия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roofErr w:type="gramStart"/>
            <w:r w:rsidRPr="00A34A89">
              <w:rPr>
                <w:sz w:val="20"/>
                <w:szCs w:val="20"/>
              </w:rPr>
              <w:t>окон-</w:t>
            </w:r>
            <w:proofErr w:type="spellStart"/>
            <w:r w:rsidRPr="00A34A89">
              <w:rPr>
                <w:sz w:val="20"/>
                <w:szCs w:val="20"/>
              </w:rPr>
              <w:t>чание</w:t>
            </w:r>
            <w:proofErr w:type="spellEnd"/>
            <w:proofErr w:type="gramEnd"/>
          </w:p>
          <w:p w:rsidR="00B75F4B" w:rsidRPr="00A34A89" w:rsidRDefault="00B75F4B" w:rsidP="004668E3">
            <w:pPr>
              <w:pStyle w:val="ConsPlusCell"/>
              <w:rPr>
                <w:sz w:val="20"/>
                <w:szCs w:val="20"/>
              </w:rPr>
            </w:pPr>
            <w:proofErr w:type="spellStart"/>
            <w:proofErr w:type="gramStart"/>
            <w:r w:rsidRPr="00A34A89">
              <w:rPr>
                <w:sz w:val="20"/>
                <w:szCs w:val="20"/>
              </w:rPr>
              <w:t>реали-зации</w:t>
            </w:r>
            <w:proofErr w:type="spellEnd"/>
            <w:proofErr w:type="gramEnd"/>
          </w:p>
          <w:p w:rsidR="00B75F4B" w:rsidRPr="00A34A89" w:rsidRDefault="00B75F4B" w:rsidP="004668E3">
            <w:pPr>
              <w:pStyle w:val="ConsPlusCell"/>
              <w:rPr>
                <w:sz w:val="20"/>
                <w:szCs w:val="20"/>
              </w:rPr>
            </w:pPr>
            <w:proofErr w:type="spellStart"/>
            <w:proofErr w:type="gramStart"/>
            <w:r w:rsidRPr="00A34A89">
              <w:rPr>
                <w:sz w:val="20"/>
                <w:szCs w:val="20"/>
              </w:rPr>
              <w:t>мероп-риятия</w:t>
            </w:r>
            <w:proofErr w:type="spellEnd"/>
            <w:proofErr w:type="gramEnd"/>
          </w:p>
        </w:tc>
        <w:tc>
          <w:tcPr>
            <w:tcW w:w="141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69"/>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«Развитие муниципального  управления  городского округа города Котельнича Кировской области» на 2022 – 2027 годы</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jc w:val="both"/>
              <w:rPr>
                <w:sz w:val="20"/>
                <w:szCs w:val="20"/>
              </w:rPr>
            </w:pPr>
            <w:r w:rsidRPr="00A34A89">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4B673D" w:rsidP="004668E3">
            <w:pPr>
              <w:pStyle w:val="ConsPlusCell"/>
              <w:rPr>
                <w:sz w:val="20"/>
                <w:szCs w:val="20"/>
              </w:rPr>
            </w:pPr>
            <w:r>
              <w:rPr>
                <w:sz w:val="20"/>
                <w:szCs w:val="20"/>
              </w:rPr>
              <w:t>63903,71</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jc w:val="both"/>
              <w:rPr>
                <w:sz w:val="20"/>
                <w:szCs w:val="20"/>
              </w:rPr>
            </w:pPr>
            <w:r w:rsidRPr="00A34A89">
              <w:rPr>
                <w:sz w:val="20"/>
                <w:szCs w:val="20"/>
              </w:rPr>
              <w:t xml:space="preserve">Областной бюджет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B673D">
            <w:pPr>
              <w:pStyle w:val="ConsPlusCell"/>
              <w:rPr>
                <w:sz w:val="20"/>
                <w:szCs w:val="20"/>
              </w:rPr>
            </w:pPr>
            <w:r w:rsidRPr="00A34A89">
              <w:rPr>
                <w:sz w:val="20"/>
                <w:szCs w:val="20"/>
              </w:rPr>
              <w:t>23</w:t>
            </w:r>
            <w:r w:rsidR="004B673D">
              <w:rPr>
                <w:sz w:val="20"/>
                <w:szCs w:val="20"/>
              </w:rPr>
              <w:t>16,9</w:t>
            </w:r>
            <w:r w:rsidRPr="00A34A89">
              <w:rPr>
                <w:sz w:val="20"/>
                <w:szCs w:val="20"/>
              </w:rPr>
              <w:t>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9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jc w:val="both"/>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4B673D" w:rsidP="004668E3">
            <w:pPr>
              <w:pStyle w:val="ConsPlusCell"/>
              <w:rPr>
                <w:sz w:val="20"/>
                <w:szCs w:val="20"/>
              </w:rPr>
            </w:pPr>
            <w:r>
              <w:rPr>
                <w:sz w:val="20"/>
                <w:szCs w:val="20"/>
              </w:rPr>
              <w:t>61581,77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jc w:val="both"/>
              <w:rPr>
                <w:sz w:val="20"/>
                <w:szCs w:val="20"/>
              </w:rPr>
            </w:pPr>
            <w:r w:rsidRPr="00A34A89">
              <w:rPr>
                <w:sz w:val="20"/>
                <w:szCs w:val="20"/>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5,0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73"/>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5"/>
              <w:spacing w:after="0"/>
              <w:jc w:val="both"/>
              <w:rPr>
                <w:rFonts w:ascii="Times New Roman" w:hAnsi="Times New Roman" w:cs="Times New Roman"/>
              </w:rPr>
            </w:pPr>
            <w:r w:rsidRPr="00A34A89">
              <w:rPr>
                <w:rFonts w:ascii="Times New Roman" w:hAnsi="Times New Roman" w:cs="Times New Roman"/>
              </w:rPr>
              <w:t xml:space="preserve">Отдельное мероприятие «Осуществление полномочий по решению вопросов местного значения и осуществление переданных государственных полномочий главы города» </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nil"/>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1598,6</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p>
        </w:tc>
      </w:tr>
      <w:tr w:rsidR="00B75F4B" w:rsidRPr="00340538" w:rsidTr="004B673D">
        <w:trPr>
          <w:trHeight w:val="138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5"/>
              <w:spacing w:after="0"/>
              <w:jc w:val="both"/>
              <w:rPr>
                <w:rFonts w:ascii="Times New Roman" w:hAnsi="Times New Roman" w:cs="Times New Roman"/>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1598,6</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p>
        </w:tc>
      </w:tr>
      <w:tr w:rsidR="00B75F4B" w:rsidRPr="00340538" w:rsidTr="004B673D">
        <w:trPr>
          <w:trHeight w:val="249"/>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1.1</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ind w:left="-29"/>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1522,1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p>
        </w:tc>
      </w:tr>
      <w:tr w:rsidR="00B75F4B" w:rsidRPr="00340538" w:rsidTr="004B673D">
        <w:trPr>
          <w:trHeight w:val="573"/>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ind w:left="-29"/>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1522,1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p>
        </w:tc>
      </w:tr>
      <w:tr w:rsidR="00B75F4B" w:rsidRPr="00340538" w:rsidTr="004B673D">
        <w:trPr>
          <w:trHeight w:val="282"/>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5"/>
              <w:spacing w:after="0"/>
              <w:jc w:val="both"/>
              <w:rPr>
                <w:rFonts w:ascii="Times New Roman" w:hAnsi="Times New Roman" w:cs="Times New Roman"/>
              </w:rPr>
            </w:pPr>
            <w:r w:rsidRPr="00A34A89">
              <w:rPr>
                <w:rFonts w:ascii="Times New Roman" w:hAnsi="Times New Roman" w:cs="Times New Roman"/>
              </w:rPr>
              <w:t xml:space="preserve">Отдельное мероприятие «Осуществление полномочий по решению вопросов местного значения и осуществление переданных государственных полномочий </w:t>
            </w:r>
            <w:r w:rsidRPr="00A34A89">
              <w:rPr>
                <w:rFonts w:ascii="Times New Roman" w:hAnsi="Times New Roman" w:cs="Times New Roman"/>
              </w:rPr>
              <w:lastRenderedPageBreak/>
              <w:t xml:space="preserve">администрацией города» </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lastRenderedPageBreak/>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B673D">
            <w:pPr>
              <w:pStyle w:val="ConsPlusCell"/>
              <w:rPr>
                <w:sz w:val="20"/>
                <w:szCs w:val="20"/>
              </w:rPr>
            </w:pPr>
            <w:r w:rsidRPr="00A34A89">
              <w:rPr>
                <w:sz w:val="20"/>
                <w:szCs w:val="20"/>
              </w:rPr>
              <w:t>1</w:t>
            </w:r>
            <w:r w:rsidR="004B673D">
              <w:rPr>
                <w:sz w:val="20"/>
                <w:szCs w:val="20"/>
              </w:rPr>
              <w:t>5810,02</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Доля эффективно</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реализуемых</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муниципаль</w:t>
            </w:r>
            <w:proofErr w:type="spellEnd"/>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программ по вопросам местного значения –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100 %;</w:t>
            </w:r>
          </w:p>
          <w:p w:rsidR="00B75F4B" w:rsidRPr="00A34A89" w:rsidRDefault="00B75F4B" w:rsidP="004668E3">
            <w:pPr>
              <w:jc w:val="both"/>
              <w:rPr>
                <w:rFonts w:ascii="Times New Roman" w:hAnsi="Times New Roman" w:cs="Times New Roman"/>
              </w:rPr>
            </w:pPr>
            <w:proofErr w:type="gramStart"/>
            <w:r w:rsidRPr="00A34A89">
              <w:rPr>
                <w:rFonts w:ascii="Times New Roman" w:hAnsi="Times New Roman" w:cs="Times New Roman"/>
              </w:rPr>
              <w:t xml:space="preserve">доля расходов </w:t>
            </w:r>
            <w:r w:rsidRPr="00A34A89">
              <w:rPr>
                <w:rFonts w:ascii="Times New Roman" w:hAnsi="Times New Roman" w:cs="Times New Roman"/>
              </w:rPr>
              <w:lastRenderedPageBreak/>
              <w:t xml:space="preserve">бюджета города (за исключением расходов за счет </w:t>
            </w:r>
            <w:proofErr w:type="spellStart"/>
            <w:r w:rsidRPr="00A34A89">
              <w:rPr>
                <w:rFonts w:ascii="Times New Roman" w:hAnsi="Times New Roman" w:cs="Times New Roman"/>
              </w:rPr>
              <w:t>безвозмез</w:t>
            </w:r>
            <w:proofErr w:type="spellEnd"/>
            <w:proofErr w:type="gramEnd"/>
          </w:p>
          <w:p w:rsidR="00B75F4B" w:rsidRPr="00A34A89" w:rsidRDefault="00B75F4B" w:rsidP="004668E3">
            <w:pPr>
              <w:jc w:val="both"/>
              <w:rPr>
                <w:rFonts w:ascii="Times New Roman" w:hAnsi="Times New Roman" w:cs="Times New Roman"/>
              </w:rPr>
            </w:pPr>
            <w:proofErr w:type="spellStart"/>
            <w:proofErr w:type="gramStart"/>
            <w:r w:rsidRPr="00A34A89">
              <w:rPr>
                <w:rFonts w:ascii="Times New Roman" w:hAnsi="Times New Roman" w:cs="Times New Roman"/>
              </w:rPr>
              <w:t>дных</w:t>
            </w:r>
            <w:proofErr w:type="spellEnd"/>
            <w:r w:rsidRPr="00A34A89">
              <w:rPr>
                <w:rFonts w:ascii="Times New Roman" w:hAnsi="Times New Roman" w:cs="Times New Roman"/>
              </w:rPr>
              <w:t xml:space="preserve"> поступлений), формируемых в рамках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roofErr w:type="gramEnd"/>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программ - не менее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90 %;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доля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нормативных правовых актов исполнитель</w:t>
            </w:r>
            <w:r w:rsidR="00396E9B"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но-</w:t>
            </w:r>
            <w:proofErr w:type="spellStart"/>
            <w:r w:rsidRPr="00A34A89">
              <w:rPr>
                <w:rFonts w:ascii="Times New Roman" w:hAnsi="Times New Roman" w:cs="Times New Roman"/>
              </w:rPr>
              <w:t>распоряди</w:t>
            </w:r>
            <w:proofErr w:type="spellEnd"/>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тельных органов местного </w:t>
            </w:r>
            <w:proofErr w:type="gramStart"/>
            <w:r w:rsidRPr="00A34A89">
              <w:rPr>
                <w:rFonts w:ascii="Times New Roman" w:hAnsi="Times New Roman" w:cs="Times New Roman"/>
              </w:rPr>
              <w:t>само-управления</w:t>
            </w:r>
            <w:proofErr w:type="gramEnd"/>
            <w:r w:rsidRPr="00A34A89">
              <w:rPr>
                <w:rFonts w:ascii="Times New Roman" w:hAnsi="Times New Roman" w:cs="Times New Roman"/>
              </w:rPr>
              <w:t>, не противореча-</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щих</w:t>
            </w:r>
            <w:proofErr w:type="spellEnd"/>
            <w:r w:rsidRPr="00A34A89">
              <w:rPr>
                <w:rFonts w:ascii="Times New Roman" w:hAnsi="Times New Roman" w:cs="Times New Roman"/>
              </w:rPr>
              <w:t xml:space="preserve"> законодатель</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ству</w:t>
            </w:r>
            <w:proofErr w:type="spellEnd"/>
            <w:r w:rsidRPr="00A34A89">
              <w:rPr>
                <w:rFonts w:ascii="Times New Roman" w:hAnsi="Times New Roman" w:cs="Times New Roman"/>
              </w:rPr>
              <w:t xml:space="preserve"> – 100 %;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доля </w:t>
            </w:r>
            <w:proofErr w:type="spellStart"/>
            <w:proofErr w:type="gramStart"/>
            <w:r w:rsidRPr="00A34A89">
              <w:rPr>
                <w:rFonts w:ascii="Times New Roman" w:hAnsi="Times New Roman" w:cs="Times New Roman"/>
              </w:rPr>
              <w:t>предостав</w:t>
            </w:r>
            <w:proofErr w:type="spellEnd"/>
            <w:r w:rsidRPr="00A34A89">
              <w:rPr>
                <w:rFonts w:ascii="Times New Roman" w:hAnsi="Times New Roman" w:cs="Times New Roman"/>
              </w:rPr>
              <w:t>-ленных</w:t>
            </w:r>
            <w:proofErr w:type="gramEnd"/>
            <w:r w:rsidRPr="00A34A89">
              <w:rPr>
                <w:rFonts w:ascii="Times New Roman" w:hAnsi="Times New Roman" w:cs="Times New Roman"/>
              </w:rPr>
              <w:t xml:space="preserve"> исполните</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льно-распоряди</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тельными органами местного </w:t>
            </w:r>
            <w:proofErr w:type="spellStart"/>
            <w:r w:rsidRPr="00A34A89">
              <w:rPr>
                <w:rFonts w:ascii="Times New Roman" w:hAnsi="Times New Roman" w:cs="Times New Roman"/>
              </w:rPr>
              <w:t>самоуправле</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ния</w:t>
            </w:r>
            <w:proofErr w:type="spellEnd"/>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услуг в </w:t>
            </w:r>
            <w:proofErr w:type="gramStart"/>
            <w:r w:rsidRPr="00A34A89">
              <w:rPr>
                <w:rFonts w:ascii="Times New Roman" w:hAnsi="Times New Roman" w:cs="Times New Roman"/>
              </w:rPr>
              <w:t>установлен</w:t>
            </w:r>
            <w:proofErr w:type="gramEnd"/>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ные</w:t>
            </w:r>
            <w:proofErr w:type="spellEnd"/>
            <w:r w:rsidRPr="00A34A89">
              <w:rPr>
                <w:rFonts w:ascii="Times New Roman" w:hAnsi="Times New Roman" w:cs="Times New Roman"/>
              </w:rPr>
              <w:t xml:space="preserve"> сроки –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100 %;</w:t>
            </w:r>
          </w:p>
          <w:p w:rsidR="00B75F4B" w:rsidRPr="00A34A89" w:rsidRDefault="00B75F4B" w:rsidP="004668E3">
            <w:pPr>
              <w:widowControl w:val="0"/>
              <w:autoSpaceDE w:val="0"/>
              <w:autoSpaceDN w:val="0"/>
              <w:adjustRightInd w:val="0"/>
              <w:jc w:val="both"/>
              <w:rPr>
                <w:rFonts w:ascii="Times New Roman" w:hAnsi="Times New Roman" w:cs="Times New Roman"/>
              </w:rPr>
            </w:pPr>
            <w:r w:rsidRPr="00A34A89">
              <w:rPr>
                <w:rFonts w:ascii="Times New Roman" w:hAnsi="Times New Roman" w:cs="Times New Roman"/>
              </w:rPr>
              <w:t>доля обращений граждан в и</w:t>
            </w:r>
            <w:r w:rsidRPr="00A34A89">
              <w:rPr>
                <w:rFonts w:ascii="Times New Roman" w:hAnsi="Times New Roman" w:cs="Times New Roman"/>
                <w:spacing w:val="-20"/>
              </w:rPr>
              <w:t>сполнительн</w:t>
            </w:r>
            <w:r w:rsidRPr="00A34A89">
              <w:rPr>
                <w:rFonts w:ascii="Times New Roman" w:hAnsi="Times New Roman" w:cs="Times New Roman"/>
              </w:rPr>
              <w:t>о-</w:t>
            </w:r>
            <w:proofErr w:type="spellStart"/>
            <w:r w:rsidRPr="00A34A89">
              <w:rPr>
                <w:rFonts w:ascii="Times New Roman" w:hAnsi="Times New Roman" w:cs="Times New Roman"/>
              </w:rPr>
              <w:t>распоряди</w:t>
            </w:r>
            <w:proofErr w:type="spellEnd"/>
            <w:r w:rsidRPr="00A34A89">
              <w:rPr>
                <w:rFonts w:ascii="Times New Roman" w:hAnsi="Times New Roman" w:cs="Times New Roman"/>
              </w:rPr>
              <w:t>-</w:t>
            </w:r>
          </w:p>
          <w:p w:rsidR="00B75F4B" w:rsidRPr="00A34A89" w:rsidRDefault="00B75F4B" w:rsidP="004668E3">
            <w:pPr>
              <w:widowControl w:val="0"/>
              <w:autoSpaceDE w:val="0"/>
              <w:autoSpaceDN w:val="0"/>
              <w:adjustRightInd w:val="0"/>
              <w:jc w:val="both"/>
              <w:rPr>
                <w:rFonts w:ascii="Times New Roman" w:hAnsi="Times New Roman" w:cs="Times New Roman"/>
              </w:rPr>
            </w:pPr>
            <w:r w:rsidRPr="00A34A89">
              <w:rPr>
                <w:rFonts w:ascii="Times New Roman" w:hAnsi="Times New Roman" w:cs="Times New Roman"/>
              </w:rPr>
              <w:t xml:space="preserve">тельные органы местного </w:t>
            </w:r>
            <w:proofErr w:type="spellStart"/>
            <w:r w:rsidRPr="00A34A89">
              <w:rPr>
                <w:rFonts w:ascii="Times New Roman" w:hAnsi="Times New Roman" w:cs="Times New Roman"/>
              </w:rPr>
              <w:t>самоуправле</w:t>
            </w:r>
            <w:proofErr w:type="spellEnd"/>
            <w:r w:rsidRPr="00A34A89">
              <w:rPr>
                <w:rFonts w:ascii="Times New Roman" w:hAnsi="Times New Roman" w:cs="Times New Roman"/>
              </w:rPr>
              <w:t>-</w:t>
            </w:r>
          </w:p>
          <w:p w:rsidR="00B75F4B" w:rsidRPr="00A34A89" w:rsidRDefault="00B75F4B" w:rsidP="004668E3">
            <w:pPr>
              <w:widowControl w:val="0"/>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ния</w:t>
            </w:r>
            <w:proofErr w:type="spellEnd"/>
            <w:r w:rsidRPr="00A34A89">
              <w:rPr>
                <w:rFonts w:ascii="Times New Roman" w:hAnsi="Times New Roman" w:cs="Times New Roman"/>
              </w:rPr>
              <w:t xml:space="preserve"> города, </w:t>
            </w:r>
            <w:proofErr w:type="gramStart"/>
            <w:r w:rsidRPr="00A34A89">
              <w:rPr>
                <w:rFonts w:ascii="Times New Roman" w:hAnsi="Times New Roman" w:cs="Times New Roman"/>
              </w:rPr>
              <w:t>рассмотрен</w:t>
            </w:r>
            <w:proofErr w:type="gramEnd"/>
          </w:p>
          <w:p w:rsidR="00B75F4B" w:rsidRPr="00A34A89" w:rsidRDefault="00B75F4B" w:rsidP="004668E3">
            <w:pPr>
              <w:widowControl w:val="0"/>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объективно, всесторонне и без нарушения сроков, </w:t>
            </w:r>
            <w:proofErr w:type="gramStart"/>
            <w:r w:rsidRPr="00A34A89">
              <w:rPr>
                <w:rFonts w:ascii="Times New Roman" w:hAnsi="Times New Roman" w:cs="Times New Roman"/>
              </w:rPr>
              <w:t>установлен-</w:t>
            </w:r>
            <w:proofErr w:type="spellStart"/>
            <w:r w:rsidRPr="00A34A89">
              <w:rPr>
                <w:rFonts w:ascii="Times New Roman" w:hAnsi="Times New Roman" w:cs="Times New Roman"/>
              </w:rPr>
              <w:t>ных</w:t>
            </w:r>
            <w:proofErr w:type="spellEnd"/>
            <w:proofErr w:type="gramEnd"/>
            <w:r w:rsidRPr="00A34A89">
              <w:rPr>
                <w:rFonts w:ascii="Times New Roman" w:hAnsi="Times New Roman" w:cs="Times New Roman"/>
              </w:rPr>
              <w:t xml:space="preserve"> </w:t>
            </w:r>
            <w:r w:rsidRPr="00A34A89">
              <w:rPr>
                <w:rFonts w:ascii="Times New Roman" w:hAnsi="Times New Roman" w:cs="Times New Roman"/>
              </w:rPr>
              <w:lastRenderedPageBreak/>
              <w:t>законодатель</w:t>
            </w:r>
          </w:p>
          <w:p w:rsidR="00B75F4B" w:rsidRPr="00A34A89" w:rsidRDefault="00B75F4B" w:rsidP="004668E3">
            <w:pPr>
              <w:widowControl w:val="0"/>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ством</w:t>
            </w:r>
            <w:proofErr w:type="spellEnd"/>
            <w:r w:rsidRPr="00A34A89">
              <w:rPr>
                <w:rFonts w:ascii="Times New Roman" w:hAnsi="Times New Roman" w:cs="Times New Roman"/>
              </w:rPr>
              <w:t xml:space="preserve"> – </w:t>
            </w:r>
          </w:p>
          <w:p w:rsidR="00B75F4B" w:rsidRPr="00A34A89" w:rsidRDefault="00B75F4B" w:rsidP="004668E3">
            <w:pPr>
              <w:widowControl w:val="0"/>
              <w:autoSpaceDE w:val="0"/>
              <w:autoSpaceDN w:val="0"/>
              <w:adjustRightInd w:val="0"/>
              <w:jc w:val="both"/>
              <w:rPr>
                <w:rFonts w:ascii="Times New Roman" w:hAnsi="Times New Roman" w:cs="Times New Roman"/>
              </w:rPr>
            </w:pPr>
            <w:r w:rsidRPr="00A34A89">
              <w:rPr>
                <w:rFonts w:ascii="Times New Roman" w:hAnsi="Times New Roman" w:cs="Times New Roman"/>
              </w:rPr>
              <w:t>100 %;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доля эффективно </w:t>
            </w:r>
            <w:proofErr w:type="gramStart"/>
            <w:r w:rsidRPr="00A34A89">
              <w:rPr>
                <w:rFonts w:ascii="Times New Roman" w:hAnsi="Times New Roman" w:cs="Times New Roman"/>
              </w:rPr>
              <w:t>исполняемых</w:t>
            </w:r>
            <w:proofErr w:type="gramEnd"/>
            <w:r w:rsidRPr="00A34A89">
              <w:rPr>
                <w:rFonts w:ascii="Times New Roman" w:hAnsi="Times New Roman" w:cs="Times New Roman"/>
              </w:rPr>
              <w:t xml:space="preserve"> переданных </w:t>
            </w:r>
            <w:proofErr w:type="spellStart"/>
            <w:r w:rsidRPr="00A34A89">
              <w:rPr>
                <w:rFonts w:ascii="Times New Roman" w:hAnsi="Times New Roman" w:cs="Times New Roman"/>
              </w:rPr>
              <w:t>государствен-ных</w:t>
            </w:r>
            <w:proofErr w:type="spellEnd"/>
            <w:r w:rsidRPr="00A34A89">
              <w:rPr>
                <w:rFonts w:ascii="Times New Roman" w:hAnsi="Times New Roman" w:cs="Times New Roman"/>
              </w:rPr>
              <w:t xml:space="preserve"> </w:t>
            </w:r>
            <w:proofErr w:type="spellStart"/>
            <w:r w:rsidRPr="00A34A89">
              <w:rPr>
                <w:rFonts w:ascii="Times New Roman" w:hAnsi="Times New Roman" w:cs="Times New Roman"/>
              </w:rPr>
              <w:t>полномо</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чий исполните-</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льно</w:t>
            </w:r>
            <w:proofErr w:type="spellEnd"/>
            <w:r w:rsidRPr="00A34A89">
              <w:rPr>
                <w:rFonts w:ascii="Times New Roman" w:hAnsi="Times New Roman" w:cs="Times New Roman"/>
              </w:rPr>
              <w:t>-</w:t>
            </w:r>
            <w:proofErr w:type="spellStart"/>
            <w:r w:rsidRPr="00A34A89">
              <w:rPr>
                <w:rFonts w:ascii="Times New Roman" w:hAnsi="Times New Roman" w:cs="Times New Roman"/>
              </w:rPr>
              <w:t>распоряди</w:t>
            </w:r>
            <w:proofErr w:type="spellEnd"/>
            <w:r w:rsidRPr="00A34A89">
              <w:rPr>
                <w:rFonts w:ascii="Times New Roman" w:hAnsi="Times New Roman" w:cs="Times New Roman"/>
              </w:rPr>
              <w:t xml:space="preserve">-тельными органами местного </w:t>
            </w:r>
            <w:proofErr w:type="spellStart"/>
            <w:r w:rsidRPr="00A34A89">
              <w:rPr>
                <w:rFonts w:ascii="Times New Roman" w:hAnsi="Times New Roman" w:cs="Times New Roman"/>
              </w:rPr>
              <w:t>самоуправле</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ния</w:t>
            </w:r>
            <w:proofErr w:type="spellEnd"/>
            <w:r w:rsidRPr="00A34A89">
              <w:rPr>
                <w:rFonts w:ascii="Times New Roman" w:hAnsi="Times New Roman" w:cs="Times New Roman"/>
              </w:rPr>
              <w:t xml:space="preserve"> – 100 %;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количество официальных сайтов в сети «Интернет» для размещения информации о деятельности исполните</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льно-распоряди</w:t>
            </w:r>
            <w:proofErr w:type="spellEnd"/>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тельных органов местного </w:t>
            </w:r>
            <w:proofErr w:type="gramStart"/>
            <w:r w:rsidRPr="00A34A89">
              <w:rPr>
                <w:rFonts w:ascii="Times New Roman" w:hAnsi="Times New Roman" w:cs="Times New Roman"/>
              </w:rPr>
              <w:t>само-управления</w:t>
            </w:r>
            <w:proofErr w:type="gramEnd"/>
            <w:r w:rsidRPr="00A34A89">
              <w:rPr>
                <w:rFonts w:ascii="Times New Roman" w:hAnsi="Times New Roman" w:cs="Times New Roman"/>
              </w:rPr>
              <w:t xml:space="preserve"> – 1;  </w:t>
            </w:r>
          </w:p>
          <w:p w:rsidR="00B75F4B" w:rsidRPr="00A34A89" w:rsidRDefault="00B75F4B" w:rsidP="004668E3">
            <w:pPr>
              <w:autoSpaceDE w:val="0"/>
              <w:autoSpaceDN w:val="0"/>
              <w:adjustRightInd w:val="0"/>
              <w:jc w:val="both"/>
              <w:rPr>
                <w:rFonts w:ascii="Times New Roman" w:hAnsi="Times New Roman" w:cs="Times New Roman"/>
              </w:rPr>
            </w:pPr>
            <w:r w:rsidRPr="00A34A89">
              <w:rPr>
                <w:rFonts w:ascii="Times New Roman" w:hAnsi="Times New Roman" w:cs="Times New Roman"/>
              </w:rPr>
              <w:t xml:space="preserve">доля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B75F4B" w:rsidRPr="00A34A89" w:rsidRDefault="00B75F4B" w:rsidP="004668E3">
            <w:pPr>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ных</w:t>
            </w:r>
            <w:proofErr w:type="spellEnd"/>
          </w:p>
          <w:p w:rsidR="00B75F4B" w:rsidRPr="00A34A89" w:rsidRDefault="00B75F4B" w:rsidP="004668E3">
            <w:pPr>
              <w:autoSpaceDE w:val="0"/>
              <w:autoSpaceDN w:val="0"/>
              <w:adjustRightInd w:val="0"/>
              <w:jc w:val="both"/>
              <w:rPr>
                <w:rFonts w:ascii="Times New Roman" w:hAnsi="Times New Roman" w:cs="Times New Roman"/>
              </w:rPr>
            </w:pPr>
            <w:r w:rsidRPr="00A34A89">
              <w:rPr>
                <w:rFonts w:ascii="Times New Roman" w:hAnsi="Times New Roman" w:cs="Times New Roman"/>
              </w:rPr>
              <w:t>нормативных правовых актов исполните</w:t>
            </w:r>
          </w:p>
          <w:p w:rsidR="00B75F4B" w:rsidRPr="00A34A89" w:rsidRDefault="00B75F4B" w:rsidP="004668E3">
            <w:pPr>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льно-распоряди</w:t>
            </w:r>
            <w:proofErr w:type="spellEnd"/>
          </w:p>
          <w:p w:rsidR="00B75F4B" w:rsidRPr="00A34A89" w:rsidRDefault="00B75F4B" w:rsidP="004668E3">
            <w:pPr>
              <w:autoSpaceDE w:val="0"/>
              <w:autoSpaceDN w:val="0"/>
              <w:adjustRightInd w:val="0"/>
              <w:jc w:val="both"/>
              <w:rPr>
                <w:rFonts w:ascii="Times New Roman" w:hAnsi="Times New Roman" w:cs="Times New Roman"/>
              </w:rPr>
            </w:pPr>
            <w:r w:rsidRPr="00A34A89">
              <w:rPr>
                <w:rFonts w:ascii="Times New Roman" w:hAnsi="Times New Roman" w:cs="Times New Roman"/>
              </w:rPr>
              <w:t xml:space="preserve">тельных органов местного </w:t>
            </w:r>
            <w:proofErr w:type="spellStart"/>
            <w:r w:rsidRPr="00A34A89">
              <w:rPr>
                <w:rFonts w:ascii="Times New Roman" w:hAnsi="Times New Roman" w:cs="Times New Roman"/>
              </w:rPr>
              <w:t>самоуправле</w:t>
            </w:r>
            <w:proofErr w:type="spellEnd"/>
          </w:p>
          <w:p w:rsidR="00B75F4B" w:rsidRPr="00A34A89" w:rsidRDefault="00B75F4B" w:rsidP="004668E3">
            <w:pPr>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ния</w:t>
            </w:r>
            <w:proofErr w:type="spellEnd"/>
            <w:r w:rsidRPr="00A34A89">
              <w:rPr>
                <w:rFonts w:ascii="Times New Roman" w:hAnsi="Times New Roman" w:cs="Times New Roman"/>
              </w:rPr>
              <w:t xml:space="preserve"> города </w:t>
            </w:r>
            <w:proofErr w:type="spellStart"/>
            <w:r w:rsidRPr="00A34A89">
              <w:rPr>
                <w:rFonts w:ascii="Times New Roman" w:hAnsi="Times New Roman" w:cs="Times New Roman"/>
              </w:rPr>
              <w:t>опубли</w:t>
            </w:r>
            <w:proofErr w:type="spellEnd"/>
            <w:r w:rsidRPr="00A34A89">
              <w:rPr>
                <w:rFonts w:ascii="Times New Roman" w:hAnsi="Times New Roman" w:cs="Times New Roman"/>
              </w:rPr>
              <w:t>-</w:t>
            </w:r>
          </w:p>
          <w:p w:rsidR="00B75F4B" w:rsidRPr="00A34A89" w:rsidRDefault="00B75F4B" w:rsidP="004668E3">
            <w:pPr>
              <w:autoSpaceDE w:val="0"/>
              <w:autoSpaceDN w:val="0"/>
              <w:adjustRightInd w:val="0"/>
              <w:jc w:val="both"/>
              <w:rPr>
                <w:rFonts w:ascii="Times New Roman" w:hAnsi="Times New Roman" w:cs="Times New Roman"/>
              </w:rPr>
            </w:pPr>
            <w:proofErr w:type="gramStart"/>
            <w:r w:rsidRPr="00A34A89">
              <w:rPr>
                <w:rFonts w:ascii="Times New Roman" w:hAnsi="Times New Roman" w:cs="Times New Roman"/>
              </w:rPr>
              <w:t>кованных</w:t>
            </w:r>
            <w:proofErr w:type="gramEnd"/>
            <w:r w:rsidRPr="00A34A89">
              <w:rPr>
                <w:rFonts w:ascii="Times New Roman" w:hAnsi="Times New Roman" w:cs="Times New Roman"/>
              </w:rPr>
              <w:t xml:space="preserve"> в официальном печатном средстве массовой информации –           100 %;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отсутствие фактов </w:t>
            </w:r>
            <w:proofErr w:type="gramStart"/>
            <w:r w:rsidRPr="00A34A89">
              <w:rPr>
                <w:rFonts w:ascii="Times New Roman" w:hAnsi="Times New Roman" w:cs="Times New Roman"/>
              </w:rPr>
              <w:t>нецелевого</w:t>
            </w:r>
            <w:proofErr w:type="gramEnd"/>
            <w:r w:rsidRPr="00A34A89">
              <w:rPr>
                <w:rFonts w:ascii="Times New Roman" w:hAnsi="Times New Roman" w:cs="Times New Roman"/>
              </w:rPr>
              <w:t xml:space="preserve"> </w:t>
            </w:r>
            <w:proofErr w:type="spellStart"/>
            <w:r w:rsidRPr="00A34A89">
              <w:rPr>
                <w:rFonts w:ascii="Times New Roman" w:hAnsi="Times New Roman" w:cs="Times New Roman"/>
              </w:rPr>
              <w:t>использова-ния</w:t>
            </w:r>
            <w:proofErr w:type="spellEnd"/>
            <w:r w:rsidRPr="00A34A89">
              <w:rPr>
                <w:rFonts w:ascii="Times New Roman" w:hAnsi="Times New Roman" w:cs="Times New Roman"/>
              </w:rPr>
              <w:t xml:space="preserve">  бюджетных средств</w:t>
            </w:r>
          </w:p>
        </w:tc>
      </w:tr>
      <w:tr w:rsidR="00B75F4B" w:rsidRPr="00340538" w:rsidTr="004B673D">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Областной бюджет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668E3">
            <w:pPr>
              <w:pStyle w:val="ConsPlusCell"/>
              <w:rPr>
                <w:sz w:val="20"/>
                <w:szCs w:val="20"/>
              </w:rPr>
            </w:pPr>
            <w:r w:rsidRPr="00A34A89">
              <w:rPr>
                <w:sz w:val="20"/>
                <w:szCs w:val="20"/>
              </w:rPr>
              <w:t>278,3</w:t>
            </w:r>
            <w:r w:rsidR="004B673D">
              <w:rPr>
                <w:sz w:val="20"/>
                <w:szCs w:val="20"/>
              </w:rPr>
              <w:t>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B673D">
            <w:pPr>
              <w:pStyle w:val="ConsPlusCell"/>
              <w:rPr>
                <w:sz w:val="20"/>
                <w:szCs w:val="20"/>
              </w:rPr>
            </w:pPr>
            <w:r w:rsidRPr="00A34A89">
              <w:rPr>
                <w:sz w:val="20"/>
                <w:szCs w:val="20"/>
              </w:rPr>
              <w:t>1</w:t>
            </w:r>
            <w:r w:rsidR="004B673D">
              <w:rPr>
                <w:sz w:val="20"/>
                <w:szCs w:val="20"/>
              </w:rPr>
              <w:t>5531,7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lastRenderedPageBreak/>
              <w:t>2.1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Осуществление расходов на оплату труда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B673D">
            <w:pPr>
              <w:pStyle w:val="ConsPlusCell"/>
              <w:rPr>
                <w:sz w:val="20"/>
                <w:szCs w:val="20"/>
              </w:rPr>
            </w:pPr>
            <w:r w:rsidRPr="00A34A89">
              <w:rPr>
                <w:sz w:val="20"/>
                <w:szCs w:val="20"/>
              </w:rPr>
              <w:t>1</w:t>
            </w:r>
            <w:r w:rsidR="004B673D">
              <w:rPr>
                <w:sz w:val="20"/>
                <w:szCs w:val="20"/>
              </w:rPr>
              <w:t>4832,5</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76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4B673D" w:rsidP="004668E3">
            <w:pPr>
              <w:pStyle w:val="ConsPlusCell"/>
              <w:rPr>
                <w:sz w:val="20"/>
                <w:szCs w:val="20"/>
              </w:rPr>
            </w:pPr>
            <w:r>
              <w:rPr>
                <w:sz w:val="20"/>
                <w:szCs w:val="20"/>
              </w:rPr>
              <w:t>14832,5</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Осуществление  иных расходов  в целях создания условий для выполнения полномочий по решению вопросов местного значения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4B673D" w:rsidP="004668E3">
            <w:pPr>
              <w:pStyle w:val="ConsPlusCell"/>
              <w:rPr>
                <w:sz w:val="20"/>
                <w:szCs w:val="20"/>
              </w:rPr>
            </w:pPr>
            <w:r>
              <w:rPr>
                <w:sz w:val="20"/>
                <w:szCs w:val="20"/>
              </w:rPr>
              <w:t>593,72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4B673D" w:rsidP="004668E3">
            <w:pPr>
              <w:pStyle w:val="ConsPlusCell"/>
              <w:rPr>
                <w:sz w:val="20"/>
                <w:szCs w:val="20"/>
              </w:rPr>
            </w:pPr>
            <w:r>
              <w:rPr>
                <w:sz w:val="20"/>
                <w:szCs w:val="20"/>
              </w:rPr>
              <w:t>593,72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2.3</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Осуществление  расходов на выполнение отдельных государственных полномочий по осуществлению деятельности по опеке и попечительству</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260,6</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270"/>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r w:rsidRPr="00A34A89">
              <w:t>260,6</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2.4</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4B673D" w:rsidP="004668E3">
            <w:pPr>
              <w:pStyle w:val="ConsPlusCell"/>
              <w:rPr>
                <w:sz w:val="20"/>
                <w:szCs w:val="20"/>
              </w:rPr>
            </w:pPr>
            <w:r>
              <w:rPr>
                <w:sz w:val="20"/>
                <w:szCs w:val="20"/>
              </w:rPr>
              <w:t>17,9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668E3">
            <w:pPr>
              <w:pStyle w:val="ConsPlusCell"/>
              <w:rPr>
                <w:sz w:val="20"/>
                <w:szCs w:val="20"/>
              </w:rPr>
            </w:pPr>
            <w:r w:rsidRPr="00A34A89">
              <w:rPr>
                <w:sz w:val="20"/>
                <w:szCs w:val="20"/>
              </w:rPr>
              <w:t>17,7</w:t>
            </w:r>
            <w:r w:rsidR="004B673D">
              <w:rPr>
                <w:sz w:val="20"/>
                <w:szCs w:val="20"/>
              </w:rPr>
              <w:t>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9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668E3">
            <w:pPr>
              <w:pStyle w:val="ConsPlusCell"/>
              <w:rPr>
                <w:sz w:val="20"/>
                <w:szCs w:val="20"/>
              </w:rPr>
            </w:pPr>
            <w:r w:rsidRPr="00A34A89">
              <w:rPr>
                <w:sz w:val="20"/>
                <w:szCs w:val="20"/>
              </w:rPr>
              <w:t>0,1</w:t>
            </w:r>
            <w:r w:rsidR="004B673D">
              <w:rPr>
                <w:sz w:val="20"/>
                <w:szCs w:val="20"/>
              </w:rPr>
              <w:t>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15"/>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2.5</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Перечисление  взносов в  ассоциацию «Совет муниципальных образований Кировской области»</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r w:rsidRPr="00A34A89">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105,3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35"/>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A34A89" w:rsidRDefault="00B75F4B" w:rsidP="004668E3"/>
        </w:tc>
        <w:tc>
          <w:tcPr>
            <w:tcW w:w="851"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105,3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p>
          <w:p w:rsidR="00B75F4B" w:rsidRPr="00A34A89" w:rsidRDefault="00B75F4B" w:rsidP="004668E3"/>
          <w:p w:rsidR="00B75F4B" w:rsidRPr="00A34A89" w:rsidRDefault="00B75F4B" w:rsidP="004668E3"/>
          <w:p w:rsidR="00B75F4B" w:rsidRPr="00A34A89" w:rsidRDefault="00B75F4B" w:rsidP="004668E3"/>
          <w:p w:rsidR="00B75F4B" w:rsidRPr="00A34A89" w:rsidRDefault="00B75F4B" w:rsidP="004668E3"/>
          <w:p w:rsidR="00B75F4B" w:rsidRPr="00A34A89" w:rsidRDefault="00B75F4B" w:rsidP="004668E3"/>
          <w:p w:rsidR="00B75F4B" w:rsidRPr="00A34A89" w:rsidRDefault="00B75F4B" w:rsidP="004668E3"/>
          <w:p w:rsidR="00B75F4B" w:rsidRPr="00A34A89" w:rsidRDefault="00B75F4B" w:rsidP="004668E3"/>
          <w:p w:rsidR="00B75F4B" w:rsidRPr="00A34A89" w:rsidRDefault="00B75F4B" w:rsidP="004668E3">
            <w:r w:rsidRPr="00A34A89">
              <w:rPr>
                <w:noProof/>
              </w:rPr>
              <mc:AlternateContent>
                <mc:Choice Requires="wps">
                  <w:drawing>
                    <wp:anchor distT="0" distB="0" distL="114300" distR="114300" simplePos="0" relativeHeight="251660288" behindDoc="0" locked="0" layoutInCell="1" allowOverlap="1" wp14:anchorId="592B6DB4" wp14:editId="721C7CC9">
                      <wp:simplePos x="0" y="0"/>
                      <wp:positionH relativeFrom="column">
                        <wp:posOffset>-34290</wp:posOffset>
                      </wp:positionH>
                      <wp:positionV relativeFrom="paragraph">
                        <wp:posOffset>-3810</wp:posOffset>
                      </wp:positionV>
                      <wp:extent cx="5372100" cy="0"/>
                      <wp:effectExtent l="7620" t="11430" r="1143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7pt;margin-top:-.3pt;width:4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"/>
                  </w:pict>
                </mc:Fallback>
              </mc:AlternateContent>
            </w:r>
            <w:r w:rsidRPr="00A34A89">
              <w:t>3.</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jc w:val="both"/>
              <w:rPr>
                <w:rFonts w:ascii="Times New Roman" w:hAnsi="Times New Roman" w:cs="Times New Roman"/>
              </w:rPr>
            </w:pPr>
          </w:p>
          <w:p w:rsidR="00B75F4B" w:rsidRPr="00A34A89" w:rsidRDefault="00B75F4B" w:rsidP="004668E3">
            <w:pPr>
              <w:jc w:val="both"/>
              <w:rPr>
                <w:rFonts w:ascii="Times New Roman" w:hAnsi="Times New Roman" w:cs="Times New Roman"/>
              </w:rPr>
            </w:pPr>
          </w:p>
          <w:p w:rsidR="00B75F4B" w:rsidRPr="00A34A89" w:rsidRDefault="00B75F4B" w:rsidP="004668E3">
            <w:pPr>
              <w:jc w:val="both"/>
              <w:rPr>
                <w:rFonts w:ascii="Times New Roman" w:hAnsi="Times New Roman" w:cs="Times New Roman"/>
              </w:rPr>
            </w:pPr>
          </w:p>
          <w:p w:rsidR="00B75F4B" w:rsidRPr="00A34A89" w:rsidRDefault="00B75F4B" w:rsidP="004668E3">
            <w:pPr>
              <w:jc w:val="both"/>
              <w:rPr>
                <w:rFonts w:ascii="Times New Roman" w:hAnsi="Times New Roman" w:cs="Times New Roman"/>
              </w:rPr>
            </w:pPr>
          </w:p>
          <w:p w:rsidR="00B75F4B" w:rsidRPr="00A34A89" w:rsidRDefault="00B75F4B" w:rsidP="004668E3">
            <w:pPr>
              <w:jc w:val="both"/>
              <w:rPr>
                <w:rFonts w:ascii="Times New Roman" w:hAnsi="Times New Roman" w:cs="Times New Roman"/>
              </w:rPr>
            </w:pPr>
          </w:p>
          <w:p w:rsidR="00B75F4B" w:rsidRPr="00A34A89" w:rsidRDefault="00B75F4B" w:rsidP="004668E3">
            <w:pPr>
              <w:jc w:val="both"/>
              <w:rPr>
                <w:rFonts w:ascii="Times New Roman" w:hAnsi="Times New Roman" w:cs="Times New Roman"/>
              </w:rPr>
            </w:pPr>
          </w:p>
          <w:p w:rsidR="00B75F4B" w:rsidRPr="00A34A89" w:rsidRDefault="00B75F4B" w:rsidP="004668E3">
            <w:pPr>
              <w:jc w:val="both"/>
              <w:rPr>
                <w:rFonts w:ascii="Times New Roman" w:hAnsi="Times New Roman" w:cs="Times New Roman"/>
              </w:rPr>
            </w:pPr>
          </w:p>
          <w:p w:rsidR="00B75F4B" w:rsidRPr="00A34A89" w:rsidRDefault="00B75F4B" w:rsidP="004668E3">
            <w:pPr>
              <w:jc w:val="both"/>
              <w:rPr>
                <w:rFonts w:ascii="Times New Roman" w:hAnsi="Times New Roman" w:cs="Times New Roman"/>
              </w:rPr>
            </w:pP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Отдельное мероприятие «Осуществление </w:t>
            </w:r>
            <w:r w:rsidRPr="00A34A89">
              <w:rPr>
                <w:rFonts w:ascii="Times New Roman" w:hAnsi="Times New Roman" w:cs="Times New Roman"/>
              </w:rPr>
              <w:lastRenderedPageBreak/>
              <w:t xml:space="preserve">полномочий по решению вопросов местного значения управлением имуществом и земельными ресурсами города Котельнича» </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 w:rsidR="00B75F4B" w:rsidRPr="00A34A89" w:rsidRDefault="00B75F4B" w:rsidP="004668E3">
            <w:pPr>
              <w:ind w:left="-75" w:right="-75"/>
              <w:jc w:val="center"/>
              <w:rPr>
                <w:rFonts w:ascii="Times New Roman" w:hAnsi="Times New Roman" w:cs="Times New Roman"/>
              </w:rPr>
            </w:pPr>
          </w:p>
          <w:p w:rsidR="00B75F4B" w:rsidRPr="00A34A89" w:rsidRDefault="00B75F4B" w:rsidP="004668E3">
            <w:pPr>
              <w:ind w:left="-75" w:right="-75"/>
              <w:jc w:val="center"/>
              <w:rPr>
                <w:rFonts w:ascii="Times New Roman" w:hAnsi="Times New Roman" w:cs="Times New Roman"/>
              </w:rPr>
            </w:pPr>
          </w:p>
          <w:p w:rsidR="00B75F4B" w:rsidRPr="00A34A89" w:rsidRDefault="00B75F4B" w:rsidP="004668E3">
            <w:pPr>
              <w:ind w:left="-75" w:right="-75"/>
              <w:jc w:val="center"/>
              <w:rPr>
                <w:rFonts w:ascii="Times New Roman" w:hAnsi="Times New Roman" w:cs="Times New Roman"/>
              </w:rPr>
            </w:pPr>
          </w:p>
          <w:p w:rsidR="00B75F4B" w:rsidRPr="00A34A89" w:rsidRDefault="00B75F4B" w:rsidP="004668E3">
            <w:pPr>
              <w:ind w:left="-75" w:right="-75"/>
              <w:jc w:val="center"/>
              <w:rPr>
                <w:rFonts w:ascii="Times New Roman" w:hAnsi="Times New Roman" w:cs="Times New Roman"/>
              </w:rPr>
            </w:pPr>
          </w:p>
          <w:p w:rsidR="00B75F4B" w:rsidRPr="00A34A89" w:rsidRDefault="00B75F4B" w:rsidP="004668E3">
            <w:pPr>
              <w:ind w:left="-75" w:right="-75"/>
              <w:jc w:val="center"/>
              <w:rPr>
                <w:rFonts w:ascii="Times New Roman" w:hAnsi="Times New Roman" w:cs="Times New Roman"/>
              </w:rPr>
            </w:pPr>
          </w:p>
          <w:p w:rsidR="00B75F4B" w:rsidRPr="00A34A89" w:rsidRDefault="00B75F4B" w:rsidP="004668E3">
            <w:pPr>
              <w:ind w:left="-75" w:right="-75"/>
              <w:jc w:val="center"/>
              <w:rPr>
                <w:rFonts w:ascii="Times New Roman" w:hAnsi="Times New Roman" w:cs="Times New Roman"/>
              </w:rPr>
            </w:pPr>
          </w:p>
          <w:p w:rsidR="00B75F4B" w:rsidRPr="00A34A89" w:rsidRDefault="00B75F4B" w:rsidP="004668E3">
            <w:pPr>
              <w:ind w:left="-75" w:right="-75"/>
              <w:jc w:val="center"/>
              <w:rPr>
                <w:rFonts w:ascii="Times New Roman" w:hAnsi="Times New Roman" w:cs="Times New Roman"/>
              </w:rPr>
            </w:pPr>
          </w:p>
          <w:p w:rsidR="00B75F4B" w:rsidRPr="00A34A89" w:rsidRDefault="00B75F4B" w:rsidP="004668E3">
            <w:pPr>
              <w:ind w:left="-75" w:right="-75"/>
              <w:jc w:val="center"/>
            </w:pPr>
            <w:r w:rsidRPr="00A34A89">
              <w:rPr>
                <w:rFonts w:ascii="Times New Roman" w:hAnsi="Times New Roman" w:cs="Times New Roman"/>
              </w:rPr>
              <w:t xml:space="preserve">Управление имуществом и земельными </w:t>
            </w:r>
            <w:r w:rsidRPr="00A34A89">
              <w:rPr>
                <w:rFonts w:ascii="Times New Roman" w:hAnsi="Times New Roman" w:cs="Times New Roman"/>
              </w:rPr>
              <w:lastRenderedPageBreak/>
              <w:t>ресурсами  города Котельнича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rPr>
                <w:rFonts w:ascii="Times New Roman" w:hAnsi="Times New Roman" w:cs="Times New Roman"/>
              </w:rPr>
            </w:pPr>
          </w:p>
          <w:p w:rsidR="00B75F4B" w:rsidRPr="00A34A89" w:rsidRDefault="00B75F4B" w:rsidP="004668E3">
            <w:pPr>
              <w:rPr>
                <w:rFonts w:ascii="Times New Roman" w:hAnsi="Times New Roman" w:cs="Times New Roman"/>
              </w:rPr>
            </w:pPr>
          </w:p>
          <w:p w:rsidR="00B75F4B" w:rsidRPr="00A34A89" w:rsidRDefault="00B75F4B" w:rsidP="004668E3">
            <w:pPr>
              <w:rPr>
                <w:rFonts w:ascii="Times New Roman" w:hAnsi="Times New Roman" w:cs="Times New Roman"/>
              </w:rPr>
            </w:pPr>
          </w:p>
          <w:p w:rsidR="00B75F4B" w:rsidRPr="00A34A89" w:rsidRDefault="00B75F4B" w:rsidP="004668E3">
            <w:pPr>
              <w:rPr>
                <w:rFonts w:ascii="Times New Roman" w:hAnsi="Times New Roman" w:cs="Times New Roman"/>
              </w:rPr>
            </w:pPr>
          </w:p>
          <w:p w:rsidR="00B75F4B" w:rsidRPr="00A34A89" w:rsidRDefault="00B75F4B" w:rsidP="004668E3">
            <w:pPr>
              <w:rPr>
                <w:rFonts w:ascii="Times New Roman" w:hAnsi="Times New Roman" w:cs="Times New Roman"/>
              </w:rPr>
            </w:pPr>
          </w:p>
          <w:p w:rsidR="00B75F4B" w:rsidRPr="00A34A89" w:rsidRDefault="00B75F4B" w:rsidP="004668E3">
            <w:pPr>
              <w:pStyle w:val="ConsPlusCell"/>
              <w:rPr>
                <w:sz w:val="20"/>
                <w:szCs w:val="20"/>
              </w:rPr>
            </w:pPr>
          </w:p>
          <w:p w:rsidR="00B75F4B" w:rsidRPr="00A34A89" w:rsidRDefault="00B75F4B" w:rsidP="004668E3">
            <w:pPr>
              <w:pStyle w:val="ConsPlusCell"/>
              <w:rPr>
                <w:sz w:val="20"/>
                <w:szCs w:val="20"/>
              </w:rPr>
            </w:pPr>
          </w:p>
          <w:p w:rsidR="00B75F4B" w:rsidRPr="00A34A89" w:rsidRDefault="00B75F4B" w:rsidP="004668E3">
            <w:pPr>
              <w:pStyle w:val="ConsPlusCell"/>
              <w:rPr>
                <w:sz w:val="20"/>
                <w:szCs w:val="20"/>
              </w:rPr>
            </w:pPr>
          </w:p>
          <w:p w:rsidR="00B75F4B" w:rsidRPr="00A34A89" w:rsidRDefault="00B75F4B" w:rsidP="004668E3">
            <w:pPr>
              <w:pStyle w:val="ConsPlusCell"/>
              <w:rPr>
                <w:rFonts w:ascii="Times New Roman" w:hAnsi="Times New Roman" w:cs="Times New Roman"/>
                <w:sz w:val="20"/>
                <w:szCs w:val="20"/>
              </w:rPr>
            </w:pPr>
            <w:r w:rsidRPr="00A34A89">
              <w:rPr>
                <w:sz w:val="20"/>
                <w:szCs w:val="20"/>
              </w:rPr>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rPr>
                <w:spacing w:val="-20"/>
              </w:rPr>
            </w:pPr>
          </w:p>
          <w:p w:rsidR="00B75F4B" w:rsidRPr="00A34A89" w:rsidRDefault="00B75F4B" w:rsidP="004668E3">
            <w:pPr>
              <w:rPr>
                <w:spacing w:val="-20"/>
              </w:rPr>
            </w:pPr>
          </w:p>
          <w:p w:rsidR="00B75F4B" w:rsidRPr="00A34A89" w:rsidRDefault="00B75F4B" w:rsidP="004668E3">
            <w:pPr>
              <w:rPr>
                <w:spacing w:val="-20"/>
              </w:rPr>
            </w:pPr>
          </w:p>
          <w:p w:rsidR="00B75F4B" w:rsidRPr="00A34A89" w:rsidRDefault="00B75F4B" w:rsidP="004668E3">
            <w:pPr>
              <w:rPr>
                <w:spacing w:val="-20"/>
              </w:rPr>
            </w:pPr>
          </w:p>
          <w:p w:rsidR="00B75F4B" w:rsidRPr="00A34A89" w:rsidRDefault="00B75F4B" w:rsidP="004668E3">
            <w:pPr>
              <w:pStyle w:val="ConsPlusCell"/>
              <w:rPr>
                <w:spacing w:val="-20"/>
                <w:sz w:val="20"/>
                <w:szCs w:val="20"/>
              </w:rPr>
            </w:pPr>
          </w:p>
          <w:p w:rsidR="00B75F4B" w:rsidRPr="00A34A89" w:rsidRDefault="00B75F4B" w:rsidP="004668E3">
            <w:pPr>
              <w:pStyle w:val="ConsPlusCell"/>
              <w:rPr>
                <w:spacing w:val="-20"/>
                <w:sz w:val="20"/>
                <w:szCs w:val="20"/>
              </w:rPr>
            </w:pPr>
          </w:p>
          <w:p w:rsidR="00B75F4B" w:rsidRPr="00A34A89" w:rsidRDefault="00B75F4B" w:rsidP="004668E3">
            <w:pPr>
              <w:pStyle w:val="ConsPlusCell"/>
              <w:rPr>
                <w:spacing w:val="-20"/>
                <w:sz w:val="20"/>
                <w:szCs w:val="20"/>
              </w:rPr>
            </w:pPr>
          </w:p>
          <w:p w:rsidR="00B75F4B" w:rsidRPr="00A34A89" w:rsidRDefault="00B75F4B" w:rsidP="004668E3">
            <w:pPr>
              <w:pStyle w:val="ConsPlusCell"/>
              <w:rPr>
                <w:spacing w:val="-20"/>
                <w:sz w:val="20"/>
                <w:szCs w:val="20"/>
              </w:rPr>
            </w:pPr>
          </w:p>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476"/>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jc w:val="both"/>
            </w:pPr>
          </w:p>
        </w:tc>
        <w:tc>
          <w:tcPr>
            <w:tcW w:w="1383" w:type="dxa"/>
            <w:vMerge/>
            <w:tcBorders>
              <w:left w:val="single" w:sz="4" w:space="0" w:color="auto"/>
              <w:right w:val="single" w:sz="4" w:space="0" w:color="auto"/>
            </w:tcBorders>
          </w:tcPr>
          <w:p w:rsidR="00B75F4B" w:rsidRPr="00A34A89" w:rsidRDefault="00B75F4B" w:rsidP="004668E3">
            <w:pPr>
              <w:ind w:left="-75" w:right="-75"/>
              <w:jc w:val="center"/>
            </w:pPr>
          </w:p>
        </w:tc>
        <w:tc>
          <w:tcPr>
            <w:tcW w:w="850"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p w:rsidR="00B75F4B" w:rsidRPr="00A34A89" w:rsidRDefault="00B75F4B" w:rsidP="004668E3">
            <w:pPr>
              <w:pStyle w:val="ConsPlusCell"/>
              <w:rPr>
                <w:sz w:val="20"/>
                <w:szCs w:val="20"/>
              </w:rPr>
            </w:pPr>
          </w:p>
          <w:p w:rsidR="00B75F4B" w:rsidRPr="00A34A89" w:rsidRDefault="00B75F4B" w:rsidP="004668E3"/>
          <w:p w:rsidR="00B75F4B" w:rsidRPr="00A34A89" w:rsidRDefault="00B75F4B" w:rsidP="004668E3"/>
          <w:p w:rsidR="00B75F4B" w:rsidRPr="00A34A89" w:rsidRDefault="00B75F4B" w:rsidP="004668E3"/>
          <w:p w:rsidR="00B75F4B" w:rsidRPr="00A34A89" w:rsidRDefault="00B75F4B" w:rsidP="004668E3">
            <w:pPr>
              <w:pStyle w:val="ConsPlusCell"/>
              <w:rPr>
                <w:sz w:val="20"/>
                <w:szCs w:val="20"/>
              </w:rPr>
            </w:pPr>
          </w:p>
          <w:p w:rsidR="00B75F4B" w:rsidRPr="00A34A89" w:rsidRDefault="00B75F4B" w:rsidP="004668E3">
            <w:pPr>
              <w:pStyle w:val="ConsPlusCell"/>
              <w:rPr>
                <w:sz w:val="20"/>
                <w:szCs w:val="20"/>
              </w:rPr>
            </w:pPr>
          </w:p>
          <w:p w:rsidR="00B75F4B" w:rsidRPr="00A34A89" w:rsidRDefault="00B75F4B" w:rsidP="004668E3">
            <w:pPr>
              <w:pStyle w:val="ConsPlusCell"/>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p w:rsidR="00B75F4B" w:rsidRPr="00A34A89" w:rsidRDefault="00B75F4B" w:rsidP="004668E3"/>
          <w:p w:rsidR="00B75F4B" w:rsidRPr="00A34A89" w:rsidRDefault="00B75F4B" w:rsidP="004668E3"/>
          <w:p w:rsidR="00B75F4B" w:rsidRPr="00A34A89" w:rsidRDefault="00B75F4B" w:rsidP="004668E3"/>
          <w:p w:rsidR="00B75F4B" w:rsidRPr="00A34A89" w:rsidRDefault="00B75F4B" w:rsidP="004668E3"/>
          <w:p w:rsidR="00B75F4B" w:rsidRPr="00A34A89" w:rsidRDefault="00B75F4B" w:rsidP="004668E3">
            <w:pPr>
              <w:pStyle w:val="ConsPlusCell"/>
              <w:rPr>
                <w:sz w:val="20"/>
                <w:szCs w:val="20"/>
              </w:rPr>
            </w:pPr>
          </w:p>
          <w:p w:rsidR="00B75F4B" w:rsidRPr="00A34A89" w:rsidRDefault="00B75F4B" w:rsidP="004668E3">
            <w:pPr>
              <w:pStyle w:val="ConsPlusCell"/>
              <w:rPr>
                <w:sz w:val="20"/>
                <w:szCs w:val="20"/>
              </w:rPr>
            </w:pPr>
          </w:p>
          <w:p w:rsidR="00B75F4B" w:rsidRPr="00A34A89" w:rsidRDefault="00B75F4B" w:rsidP="004668E3">
            <w:pPr>
              <w:pStyle w:val="ConsPlusCell"/>
              <w:rPr>
                <w:sz w:val="20"/>
                <w:szCs w:val="20"/>
              </w:rPr>
            </w:pPr>
            <w:r w:rsidRPr="00A34A89">
              <w:rPr>
                <w:sz w:val="20"/>
                <w:szCs w:val="20"/>
              </w:rPr>
              <w:t>3806,84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569"/>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1D7838" w:rsidP="004668E3">
            <w:pPr>
              <w:pStyle w:val="ConsPlusCell"/>
              <w:rPr>
                <w:sz w:val="20"/>
                <w:szCs w:val="20"/>
              </w:rPr>
            </w:pPr>
            <w:r w:rsidRPr="00A34A89">
              <w:rPr>
                <w:sz w:val="20"/>
                <w:szCs w:val="20"/>
              </w:rPr>
              <w:t>3780,7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942"/>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26,140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lastRenderedPageBreak/>
              <w:t>3.1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Осуществление расходов на оплату труда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Управление имуществом и земельными ресурсами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3635,4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04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3635,4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3.2</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Осуществление  иных расходов  в целях создания условий  для выполнения полномочий по решению вопросов местного значения  управлением имуществом и земельными ресурсами города Котельнича</w:t>
            </w:r>
          </w:p>
          <w:p w:rsidR="00B75F4B" w:rsidRPr="00A34A89" w:rsidRDefault="00B75F4B" w:rsidP="004668E3">
            <w:pPr>
              <w:pStyle w:val="ConsPlusCell"/>
              <w:rPr>
                <w:sz w:val="20"/>
                <w:szCs w:val="20"/>
              </w:rPr>
            </w:pP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Управление имуществом и земельными ресурсами  города Котельнича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145,0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014"/>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145,0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75"/>
          <w:tblCellSpacing w:w="5" w:type="nil"/>
        </w:trPr>
        <w:tc>
          <w:tcPr>
            <w:tcW w:w="567" w:type="dxa"/>
            <w:vMerge w:val="restart"/>
            <w:tcBorders>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3.3.</w:t>
            </w:r>
          </w:p>
        </w:tc>
        <w:tc>
          <w:tcPr>
            <w:tcW w:w="1878" w:type="dxa"/>
            <w:vMerge w:val="restart"/>
            <w:tcBorders>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Управление имуществом и земельными ресурсами  города Котельнича</w:t>
            </w:r>
          </w:p>
        </w:tc>
        <w:tc>
          <w:tcPr>
            <w:tcW w:w="850" w:type="dxa"/>
            <w:vMerge w:val="restart"/>
            <w:tcBorders>
              <w:left w:val="single" w:sz="4" w:space="0" w:color="auto"/>
              <w:right w:val="single" w:sz="4" w:space="0" w:color="auto"/>
            </w:tcBorders>
          </w:tcPr>
          <w:p w:rsidR="00B75F4B" w:rsidRPr="00A34A89" w:rsidRDefault="00B75F4B" w:rsidP="004668E3">
            <w:r w:rsidRPr="00A34A89">
              <w:t>январь</w:t>
            </w:r>
          </w:p>
        </w:tc>
        <w:tc>
          <w:tcPr>
            <w:tcW w:w="851" w:type="dxa"/>
            <w:vMerge w:val="restart"/>
            <w:tcBorders>
              <w:left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Всего</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26,44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01"/>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tc>
        <w:tc>
          <w:tcPr>
            <w:tcW w:w="851" w:type="dxa"/>
            <w:vMerge/>
            <w:tcBorders>
              <w:left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26,140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579"/>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tc>
        <w:tc>
          <w:tcPr>
            <w:tcW w:w="851" w:type="dxa"/>
            <w:vMerge/>
            <w:tcBorders>
              <w:left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0,3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4.</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Отдельное мероприятие «Осуществление полномочий по  решению вопросов  местного значения и осуществление переданных государственных полномочий управлением образования города Котельнича»</w:t>
            </w:r>
          </w:p>
          <w:p w:rsidR="00B75F4B" w:rsidRPr="00A34A89" w:rsidRDefault="00B75F4B" w:rsidP="004668E3">
            <w:pPr>
              <w:pStyle w:val="ConsPlusCell"/>
              <w:rPr>
                <w:sz w:val="20"/>
                <w:szCs w:val="20"/>
              </w:rPr>
            </w:pP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Управление образования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668E3">
            <w:pPr>
              <w:pStyle w:val="ConsPlusCell"/>
              <w:rPr>
                <w:sz w:val="20"/>
                <w:szCs w:val="20"/>
              </w:rPr>
            </w:pPr>
            <w:r w:rsidRPr="00A34A89">
              <w:rPr>
                <w:sz w:val="20"/>
                <w:szCs w:val="20"/>
              </w:rPr>
              <w:t>3022,97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668E3">
            <w:pPr>
              <w:pStyle w:val="ConsPlusCell"/>
              <w:rPr>
                <w:sz w:val="20"/>
                <w:szCs w:val="20"/>
              </w:rPr>
            </w:pPr>
            <w:r w:rsidRPr="00A34A89">
              <w:rPr>
                <w:sz w:val="20"/>
                <w:szCs w:val="20"/>
              </w:rPr>
              <w:t>892,4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21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668E3">
            <w:pPr>
              <w:pStyle w:val="ConsPlusCell"/>
              <w:rPr>
                <w:sz w:val="20"/>
                <w:szCs w:val="20"/>
              </w:rPr>
            </w:pPr>
            <w:r w:rsidRPr="00A34A89">
              <w:rPr>
                <w:sz w:val="20"/>
                <w:szCs w:val="20"/>
              </w:rPr>
              <w:t>2130,57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4.1</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 xml:space="preserve">Управление образования города </w:t>
            </w:r>
            <w:r w:rsidRPr="00A34A89">
              <w:rPr>
                <w:rFonts w:ascii="Times New Roman" w:hAnsi="Times New Roman" w:cs="Times New Roman"/>
              </w:rPr>
              <w:lastRenderedPageBreak/>
              <w:t>Котельнича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lastRenderedPageBreak/>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2111,6</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80"/>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2111,6</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90"/>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lastRenderedPageBreak/>
              <w:t>4.2</w:t>
            </w:r>
          </w:p>
          <w:p w:rsidR="00B75F4B" w:rsidRPr="00A34A89" w:rsidRDefault="00B75F4B" w:rsidP="004668E3"/>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иных расходов  в целях создания условий  для выполнения полномочий по решению вопросов местного значения  управлением образования города Котельнича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923"/>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nil"/>
              <w:right w:val="single" w:sz="4" w:space="0" w:color="auto"/>
            </w:tcBorders>
          </w:tcPr>
          <w:p w:rsidR="00B75F4B" w:rsidRPr="00A34A89" w:rsidRDefault="00B75F4B" w:rsidP="004668E3">
            <w:pPr>
              <w:pStyle w:val="ConsPlusCell"/>
              <w:rPr>
                <w:sz w:val="20"/>
                <w:szCs w:val="20"/>
              </w:rPr>
            </w:pPr>
            <w:r w:rsidRPr="00A34A89">
              <w:rPr>
                <w:sz w:val="20"/>
                <w:szCs w:val="20"/>
              </w:rPr>
              <w:t>4.3</w:t>
            </w:r>
          </w:p>
        </w:tc>
        <w:tc>
          <w:tcPr>
            <w:tcW w:w="1878" w:type="dxa"/>
            <w:vMerge w:val="restart"/>
            <w:tcBorders>
              <w:top w:val="single" w:sz="4" w:space="0" w:color="auto"/>
              <w:left w:val="single" w:sz="4" w:space="0" w:color="auto"/>
              <w:bottom w:val="nil"/>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расходов на выполнение отдельных государственных полномочий по осуществлению деятельности по опеке и попечительству</w:t>
            </w:r>
          </w:p>
          <w:p w:rsidR="00B75F4B" w:rsidRPr="00A34A89" w:rsidRDefault="00B75F4B" w:rsidP="004668E3">
            <w:pPr>
              <w:pStyle w:val="ConsPlusCell"/>
              <w:spacing w:line="216" w:lineRule="auto"/>
              <w:rPr>
                <w:sz w:val="20"/>
                <w:szCs w:val="20"/>
              </w:rPr>
            </w:pPr>
          </w:p>
        </w:tc>
        <w:tc>
          <w:tcPr>
            <w:tcW w:w="1383" w:type="dxa"/>
            <w:vMerge w:val="restart"/>
            <w:tcBorders>
              <w:top w:val="single" w:sz="4" w:space="0" w:color="auto"/>
              <w:left w:val="single" w:sz="4" w:space="0" w:color="auto"/>
              <w:bottom w:val="nil"/>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668E3">
            <w:pPr>
              <w:pStyle w:val="ConsPlusCell"/>
              <w:spacing w:line="216" w:lineRule="auto"/>
              <w:rPr>
                <w:sz w:val="20"/>
                <w:szCs w:val="20"/>
              </w:rPr>
            </w:pPr>
            <w:r w:rsidRPr="00A34A89">
              <w:rPr>
                <w:sz w:val="20"/>
                <w:szCs w:val="20"/>
              </w:rPr>
              <w:t>892,4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16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1D7838" w:rsidP="004668E3">
            <w:pPr>
              <w:pStyle w:val="ConsPlusCell"/>
              <w:spacing w:line="216" w:lineRule="auto"/>
              <w:rPr>
                <w:sz w:val="20"/>
                <w:szCs w:val="20"/>
              </w:rPr>
            </w:pPr>
            <w:r w:rsidRPr="00A34A89">
              <w:rPr>
                <w:sz w:val="20"/>
                <w:szCs w:val="20"/>
              </w:rPr>
              <w:t>892,4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0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4.4.</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p w:rsidR="00B75F4B" w:rsidRPr="00A34A89" w:rsidRDefault="00B75F4B" w:rsidP="004668E3">
            <w:pPr>
              <w:pStyle w:val="ConsPlusCell"/>
              <w:spacing w:line="216" w:lineRule="auto"/>
              <w:rPr>
                <w:sz w:val="20"/>
                <w:szCs w:val="20"/>
              </w:rPr>
            </w:pP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Управление образования города Котельнича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r w:rsidRPr="00A34A89">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r w:rsidRPr="00A34A89">
              <w:t>декабрь</w:t>
            </w:r>
          </w:p>
        </w:tc>
        <w:tc>
          <w:tcPr>
            <w:tcW w:w="1417" w:type="dxa"/>
            <w:tcBorders>
              <w:top w:val="single" w:sz="4" w:space="0" w:color="auto"/>
              <w:left w:val="single" w:sz="4" w:space="0" w:color="auto"/>
              <w:right w:val="single" w:sz="4" w:space="0" w:color="auto"/>
            </w:tcBorders>
          </w:tcPr>
          <w:p w:rsidR="00B75F4B" w:rsidRPr="00A34A89" w:rsidRDefault="00B75F4B" w:rsidP="004668E3">
            <w:r w:rsidRPr="00A34A89">
              <w:t xml:space="preserve">Всего          </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3,07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17"/>
          <w:tblCellSpacing w:w="5" w:type="nil"/>
        </w:trPr>
        <w:tc>
          <w:tcPr>
            <w:tcW w:w="567" w:type="dxa"/>
            <w:vMerge/>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r w:rsidRPr="00A34A89">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2,970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18"/>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0,1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5.</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jc w:val="both"/>
              <w:rPr>
                <w:rFonts w:ascii="Times New Roman" w:hAnsi="Times New Roman" w:cs="Times New Roman"/>
              </w:rPr>
            </w:pPr>
            <w:r w:rsidRPr="00A34A89">
              <w:rPr>
                <w:rFonts w:ascii="Times New Roman" w:hAnsi="Times New Roman" w:cs="Times New Roman"/>
              </w:rPr>
              <w:t>Отдельное мероприятие «Осуществление полномочий по решению вопросов местного значения  отделом культуры города Котельнича»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Отдел культуры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1093,0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1093,0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5.1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расходов на оплату труда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Отдел культуры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1058,2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3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1058,2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5.2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иных расходов  в целях создания условий для выполнения полномочий по решению вопросов местного значения  отделом культуры города Котельнича</w:t>
            </w:r>
          </w:p>
          <w:p w:rsidR="00B75F4B" w:rsidRPr="00A34A89" w:rsidRDefault="00B75F4B" w:rsidP="004668E3">
            <w:pPr>
              <w:pStyle w:val="ConsPlusCell"/>
              <w:spacing w:line="216" w:lineRule="auto"/>
              <w:rPr>
                <w:sz w:val="20"/>
                <w:szCs w:val="20"/>
              </w:rPr>
            </w:pP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Отдел культуры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0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7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5.3</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Перечисление налога на имущество</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Отдел культуры города Котельнича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pPr>
            <w:r w:rsidRPr="00A34A89">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18,9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15"/>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A34A89" w:rsidRDefault="00B75F4B" w:rsidP="004668E3">
            <w:pPr>
              <w:spacing w:line="216" w:lineRule="auto"/>
            </w:pPr>
          </w:p>
        </w:tc>
        <w:tc>
          <w:tcPr>
            <w:tcW w:w="851"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18,9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6. </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Отдельное </w:t>
            </w:r>
            <w:r w:rsidRPr="00A34A89">
              <w:rPr>
                <w:sz w:val="20"/>
                <w:szCs w:val="20"/>
              </w:rPr>
              <w:lastRenderedPageBreak/>
              <w:t>мероприятие «Осуществление полномочий по решению вопросов местного значения  управлением финансов администрации города»</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lastRenderedPageBreak/>
              <w:t xml:space="preserve">Управление </w:t>
            </w:r>
            <w:r w:rsidRPr="00A34A89">
              <w:rPr>
                <w:rFonts w:ascii="Times New Roman" w:hAnsi="Times New Roman" w:cs="Times New Roman"/>
              </w:rPr>
              <w:lastRenderedPageBreak/>
              <w:t>финансов администрации города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lastRenderedPageBreak/>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4B673D" w:rsidP="004668E3">
            <w:pPr>
              <w:pStyle w:val="ConsPlusCell"/>
              <w:spacing w:line="216" w:lineRule="auto"/>
              <w:rPr>
                <w:sz w:val="20"/>
                <w:szCs w:val="20"/>
              </w:rPr>
            </w:pPr>
            <w:r>
              <w:rPr>
                <w:sz w:val="20"/>
                <w:szCs w:val="20"/>
              </w:rPr>
              <w:t>7089,28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95"/>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1D7838" w:rsidP="004668E3">
            <w:pPr>
              <w:pStyle w:val="ConsPlusCell"/>
              <w:spacing w:line="216" w:lineRule="auto"/>
              <w:rPr>
                <w:sz w:val="20"/>
                <w:szCs w:val="20"/>
              </w:rPr>
            </w:pPr>
            <w:r w:rsidRPr="00A34A89">
              <w:rPr>
                <w:sz w:val="20"/>
                <w:szCs w:val="20"/>
              </w:rPr>
              <w:t>7077,0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323"/>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4B673D" w:rsidP="004668E3">
            <w:pPr>
              <w:pStyle w:val="ConsPlusCell"/>
              <w:spacing w:line="216" w:lineRule="auto"/>
              <w:rPr>
                <w:sz w:val="20"/>
                <w:szCs w:val="20"/>
              </w:rPr>
            </w:pPr>
            <w:r>
              <w:rPr>
                <w:sz w:val="20"/>
                <w:szCs w:val="20"/>
              </w:rPr>
              <w:t>12,28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6.1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расходов на оплату труда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right="-75"/>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де</w:t>
            </w:r>
            <w:r w:rsidRPr="00A34A89">
              <w:rPr>
                <w:spacing w:val="-20"/>
                <w:sz w:val="20"/>
                <w:szCs w:val="20"/>
              </w:rPr>
              <w:t>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6807,8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789"/>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6807,8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6.2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иных расходов  в целях создания условий  для выполнения полномочий по решению вопросов местного значения  управлением финансов администрации города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Управление финансов администрации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268,9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34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268,9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5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6.3.</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Управление финансов администрации города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r w:rsidRPr="00A34A89">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r w:rsidRPr="00A34A89">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4B673D" w:rsidP="004668E3">
            <w:pPr>
              <w:pStyle w:val="ConsPlusCell"/>
              <w:spacing w:line="216" w:lineRule="auto"/>
              <w:rPr>
                <w:sz w:val="20"/>
                <w:szCs w:val="20"/>
              </w:rPr>
            </w:pPr>
            <w:r>
              <w:rPr>
                <w:sz w:val="20"/>
                <w:szCs w:val="20"/>
              </w:rPr>
              <w:t>12,58</w:t>
            </w:r>
          </w:p>
        </w:tc>
        <w:tc>
          <w:tcPr>
            <w:tcW w:w="1559"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67"/>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spacing w:line="216" w:lineRule="auto"/>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31B15" w:rsidP="004668E3">
            <w:pPr>
              <w:pStyle w:val="ConsPlusCell"/>
              <w:spacing w:line="216" w:lineRule="auto"/>
              <w:rPr>
                <w:sz w:val="20"/>
                <w:szCs w:val="20"/>
              </w:rPr>
            </w:pPr>
            <w:r>
              <w:rPr>
                <w:sz w:val="20"/>
                <w:szCs w:val="20"/>
              </w:rPr>
              <w:t>0,3</w:t>
            </w:r>
          </w:p>
        </w:tc>
        <w:tc>
          <w:tcPr>
            <w:tcW w:w="1559"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51"/>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A34A89" w:rsidRDefault="00B75F4B" w:rsidP="004668E3">
            <w:pPr>
              <w:spacing w:line="216" w:lineRule="auto"/>
            </w:pPr>
          </w:p>
        </w:tc>
        <w:tc>
          <w:tcPr>
            <w:tcW w:w="851"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31B15" w:rsidP="004668E3">
            <w:pPr>
              <w:pStyle w:val="ConsPlusCell"/>
              <w:spacing w:line="216" w:lineRule="auto"/>
              <w:rPr>
                <w:sz w:val="20"/>
                <w:szCs w:val="20"/>
              </w:rPr>
            </w:pPr>
            <w:r>
              <w:rPr>
                <w:sz w:val="20"/>
                <w:szCs w:val="20"/>
              </w:rPr>
              <w:t>12,28</w:t>
            </w:r>
          </w:p>
        </w:tc>
        <w:tc>
          <w:tcPr>
            <w:tcW w:w="1559"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75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7.</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Point"/>
              <w:spacing w:before="0" w:line="216" w:lineRule="auto"/>
              <w:ind w:firstLine="27"/>
              <w:rPr>
                <w:rFonts w:cs="Times New Roman CYR"/>
                <w:sz w:val="20"/>
                <w:szCs w:val="20"/>
              </w:rPr>
            </w:pPr>
            <w:r w:rsidRPr="00A34A89">
              <w:rPr>
                <w:rFonts w:cs="Times New Roman CYR"/>
                <w:sz w:val="20"/>
                <w:szCs w:val="20"/>
              </w:rPr>
              <w:t xml:space="preserve">Отдельное мероприятие «Создание условий для обеспечения выполнения своих полномочий органами местного самоуправления» </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МКУ «ЭХС ОМСУ»</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r w:rsidRPr="00A34A89">
              <w:rPr>
                <w:sz w:val="20"/>
                <w:szCs w:val="20"/>
              </w:rPr>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12682,0</w:t>
            </w:r>
          </w:p>
        </w:tc>
        <w:tc>
          <w:tcPr>
            <w:tcW w:w="1559" w:type="dxa"/>
            <w:vMerge w:val="restart"/>
            <w:tcBorders>
              <w:top w:val="single" w:sz="4" w:space="0" w:color="auto"/>
              <w:left w:val="single" w:sz="4" w:space="0" w:color="auto"/>
              <w:right w:val="single" w:sz="4" w:space="0" w:color="auto"/>
            </w:tcBorders>
          </w:tcPr>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Доля зданий, занимаемых органами местного </w:t>
            </w:r>
            <w:proofErr w:type="spellStart"/>
            <w:proofErr w:type="gramStart"/>
            <w:r w:rsidRPr="00A34A89">
              <w:rPr>
                <w:rFonts w:ascii="Times New Roman" w:hAnsi="Times New Roman" w:cs="Times New Roman"/>
              </w:rPr>
              <w:t>самоуправле-ния</w:t>
            </w:r>
            <w:proofErr w:type="spellEnd"/>
            <w:proofErr w:type="gramEnd"/>
            <w:r w:rsidRPr="00A34A89">
              <w:rPr>
                <w:rFonts w:ascii="Times New Roman" w:hAnsi="Times New Roman" w:cs="Times New Roman"/>
              </w:rPr>
              <w:t>, отвечающих требованиям безопасности и необходимым условиям для организации деятельности – 35 %</w:t>
            </w:r>
          </w:p>
          <w:p w:rsidR="00B75F4B" w:rsidRPr="00A34A89" w:rsidRDefault="00B75F4B" w:rsidP="004668E3">
            <w:pPr>
              <w:pStyle w:val="ConsPlusCell"/>
              <w:rPr>
                <w:rFonts w:ascii="Times New Roman" w:hAnsi="Times New Roman" w:cs="Times New Roman"/>
                <w:sz w:val="20"/>
                <w:szCs w:val="20"/>
              </w:rPr>
            </w:pPr>
          </w:p>
        </w:tc>
      </w:tr>
      <w:tr w:rsidR="00B75F4B" w:rsidRPr="00340538" w:rsidTr="004B673D">
        <w:trPr>
          <w:trHeight w:val="485"/>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12682,0</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080"/>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7.1</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МКУ «ЭХС ОМСУ»</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7981,4</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525"/>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7981,4</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66"/>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7.2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расходов на оплату тепловой энергии</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1931,0</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1931,0</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7.3</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расходов на оплату электрической энергии</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860,2</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860,2</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lastRenderedPageBreak/>
              <w:t>7.4</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иных расходов  в целях создания условий  для осуществления уставной деятельности учреждения</w:t>
            </w:r>
          </w:p>
          <w:p w:rsidR="00B75F4B" w:rsidRPr="00A34A89" w:rsidRDefault="00B75F4B" w:rsidP="004668E3">
            <w:pPr>
              <w:pStyle w:val="ConsPlusCell"/>
              <w:spacing w:line="216" w:lineRule="auto"/>
              <w:rPr>
                <w:sz w:val="20"/>
                <w:szCs w:val="20"/>
              </w:rPr>
            </w:pP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31B15" w:rsidP="004668E3">
            <w:pPr>
              <w:pStyle w:val="ConsPlusCell"/>
              <w:spacing w:line="216" w:lineRule="auto"/>
              <w:rPr>
                <w:sz w:val="20"/>
                <w:szCs w:val="20"/>
              </w:rPr>
            </w:pPr>
            <w:r>
              <w:rPr>
                <w:sz w:val="20"/>
                <w:szCs w:val="20"/>
              </w:rPr>
              <w:t>1736,2</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53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p w:rsidR="00B75F4B" w:rsidRPr="00A34A89" w:rsidRDefault="00B75F4B" w:rsidP="004668E3">
            <w:pPr>
              <w:pStyle w:val="ConsPlusCell"/>
              <w:spacing w:line="216" w:lineRule="auto"/>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31B15" w:rsidP="004668E3">
            <w:pPr>
              <w:pStyle w:val="ConsPlusCell"/>
              <w:spacing w:line="216" w:lineRule="auto"/>
              <w:rPr>
                <w:sz w:val="20"/>
                <w:szCs w:val="20"/>
              </w:rPr>
            </w:pPr>
            <w:r>
              <w:rPr>
                <w:sz w:val="20"/>
                <w:szCs w:val="20"/>
              </w:rPr>
              <w:t>1736,2</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7.5</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Point"/>
              <w:spacing w:before="0" w:line="216" w:lineRule="auto"/>
              <w:ind w:firstLine="0"/>
              <w:rPr>
                <w:rFonts w:cs="Times New Roman CYR"/>
                <w:sz w:val="20"/>
                <w:szCs w:val="20"/>
              </w:rPr>
            </w:pPr>
            <w:r w:rsidRPr="00A34A89">
              <w:rPr>
                <w:rFonts w:cs="Times New Roman CYR"/>
                <w:sz w:val="20"/>
                <w:szCs w:val="20"/>
              </w:rPr>
              <w:t>Перечисление налога на имущество</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82,1</w:t>
            </w:r>
          </w:p>
        </w:tc>
        <w:tc>
          <w:tcPr>
            <w:tcW w:w="1559"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51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Point"/>
              <w:spacing w:before="0" w:line="216" w:lineRule="auto"/>
              <w:ind w:firstLine="0"/>
              <w:rPr>
                <w:rFonts w:cs="Times New Roman CY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82,1</w:t>
            </w:r>
          </w:p>
        </w:tc>
        <w:tc>
          <w:tcPr>
            <w:tcW w:w="1559"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15"/>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7.6</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Point"/>
              <w:spacing w:before="0" w:line="216" w:lineRule="auto"/>
              <w:ind w:firstLine="0"/>
              <w:rPr>
                <w:rFonts w:cs="Times New Roman CYR"/>
                <w:sz w:val="20"/>
                <w:szCs w:val="20"/>
              </w:rPr>
            </w:pPr>
            <w:r w:rsidRPr="00A34A89">
              <w:rPr>
                <w:rFonts w:cs="Times New Roman CYR"/>
                <w:sz w:val="20"/>
                <w:szCs w:val="20"/>
              </w:rPr>
              <w:t>Осуществлен</w:t>
            </w:r>
            <w:r w:rsidR="0038285D">
              <w:rPr>
                <w:rFonts w:cs="Times New Roman CYR"/>
                <w:sz w:val="20"/>
                <w:szCs w:val="20"/>
              </w:rPr>
              <w:t xml:space="preserve">ие расходов на оплату воды </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МКУ «ЭХС ОМСУ»</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91,1</w:t>
            </w:r>
          </w:p>
        </w:tc>
        <w:tc>
          <w:tcPr>
            <w:tcW w:w="1559"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510"/>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Point"/>
              <w:spacing w:before="0" w:line="216" w:lineRule="auto"/>
              <w:rPr>
                <w:rFonts w:cs="Times New Roman CYR"/>
                <w:sz w:val="20"/>
                <w:szCs w:val="20"/>
              </w:rPr>
            </w:pPr>
          </w:p>
        </w:tc>
        <w:tc>
          <w:tcPr>
            <w:tcW w:w="1383" w:type="dxa"/>
            <w:vMerge/>
            <w:tcBorders>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91,1</w:t>
            </w:r>
          </w:p>
        </w:tc>
        <w:tc>
          <w:tcPr>
            <w:tcW w:w="1559"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8.</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Point"/>
              <w:spacing w:before="0" w:line="216" w:lineRule="auto"/>
              <w:ind w:firstLine="0"/>
              <w:rPr>
                <w:rFonts w:cs="Times New Roman CYR"/>
                <w:sz w:val="20"/>
                <w:szCs w:val="20"/>
              </w:rPr>
            </w:pPr>
            <w:r w:rsidRPr="00A34A89">
              <w:rPr>
                <w:rFonts w:cs="Times New Roman CYR"/>
                <w:sz w:val="20"/>
                <w:szCs w:val="20"/>
              </w:rPr>
              <w:t>Отдельное мероприятие «Осуществление бухгалтерского  сопровождения деятельности городской Думы, администрации города Котельнича и учреждений, подведомственных администрации города»</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8710,4</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бухгалтер-</w:t>
            </w:r>
          </w:p>
          <w:p w:rsidR="00B75F4B" w:rsidRPr="00A34A89" w:rsidRDefault="00B75F4B" w:rsidP="004668E3">
            <w:pPr>
              <w:pStyle w:val="ConsPlusCell"/>
              <w:spacing w:line="216" w:lineRule="auto"/>
              <w:rPr>
                <w:sz w:val="20"/>
                <w:szCs w:val="20"/>
              </w:rPr>
            </w:pPr>
            <w:proofErr w:type="spellStart"/>
            <w:r w:rsidRPr="00A34A89">
              <w:rPr>
                <w:sz w:val="20"/>
                <w:szCs w:val="20"/>
              </w:rPr>
              <w:t>ского</w:t>
            </w:r>
            <w:proofErr w:type="spellEnd"/>
            <w:r w:rsidRPr="00A34A89">
              <w:rPr>
                <w:sz w:val="20"/>
                <w:szCs w:val="20"/>
              </w:rPr>
              <w:t xml:space="preserve"> </w:t>
            </w:r>
            <w:proofErr w:type="spellStart"/>
            <w:r w:rsidRPr="00A34A89">
              <w:rPr>
                <w:sz w:val="20"/>
                <w:szCs w:val="20"/>
              </w:rPr>
              <w:t>сопровожде</w:t>
            </w:r>
            <w:proofErr w:type="spellEnd"/>
          </w:p>
          <w:p w:rsidR="00B75F4B" w:rsidRPr="00A34A89" w:rsidRDefault="00B75F4B" w:rsidP="004668E3">
            <w:pPr>
              <w:pStyle w:val="ConsPlusCell"/>
              <w:spacing w:line="216" w:lineRule="auto"/>
              <w:rPr>
                <w:sz w:val="20"/>
                <w:szCs w:val="20"/>
              </w:rPr>
            </w:pPr>
            <w:proofErr w:type="spellStart"/>
            <w:r w:rsidRPr="00A34A89">
              <w:rPr>
                <w:sz w:val="20"/>
                <w:szCs w:val="20"/>
              </w:rPr>
              <w:t>ния</w:t>
            </w:r>
            <w:proofErr w:type="spellEnd"/>
            <w:r w:rsidRPr="00A34A89">
              <w:rPr>
                <w:sz w:val="20"/>
                <w:szCs w:val="20"/>
              </w:rPr>
              <w:t xml:space="preserve"> деятельности органов местного </w:t>
            </w:r>
            <w:proofErr w:type="spellStart"/>
            <w:proofErr w:type="gramStart"/>
            <w:r w:rsidRPr="00A34A89">
              <w:rPr>
                <w:sz w:val="20"/>
                <w:szCs w:val="20"/>
              </w:rPr>
              <w:t>самоуправле-ния</w:t>
            </w:r>
            <w:proofErr w:type="spellEnd"/>
            <w:proofErr w:type="gramEnd"/>
            <w:r w:rsidRPr="00A34A89">
              <w:rPr>
                <w:sz w:val="20"/>
                <w:szCs w:val="20"/>
              </w:rPr>
              <w:t xml:space="preserve"> и учреждений, </w:t>
            </w:r>
            <w:proofErr w:type="spellStart"/>
            <w:r w:rsidRPr="00A34A89">
              <w:rPr>
                <w:sz w:val="20"/>
                <w:szCs w:val="20"/>
              </w:rPr>
              <w:t>подведомстве</w:t>
            </w:r>
            <w:proofErr w:type="spellEnd"/>
          </w:p>
          <w:p w:rsidR="00B75F4B" w:rsidRPr="00A34A89" w:rsidRDefault="00B75F4B" w:rsidP="004668E3">
            <w:pPr>
              <w:pStyle w:val="ConsPlusCell"/>
              <w:spacing w:line="216" w:lineRule="auto"/>
              <w:rPr>
                <w:sz w:val="20"/>
                <w:szCs w:val="20"/>
              </w:rPr>
            </w:pPr>
            <w:proofErr w:type="spellStart"/>
            <w:r w:rsidRPr="00A34A89">
              <w:rPr>
                <w:sz w:val="20"/>
                <w:szCs w:val="20"/>
              </w:rPr>
              <w:t>нных</w:t>
            </w:r>
            <w:proofErr w:type="spellEnd"/>
            <w:r w:rsidRPr="00A34A89">
              <w:rPr>
                <w:sz w:val="20"/>
                <w:szCs w:val="20"/>
              </w:rPr>
              <w:t xml:space="preserve"> администрации города, </w:t>
            </w:r>
            <w:proofErr w:type="spellStart"/>
            <w:r w:rsidRPr="00A34A89">
              <w:rPr>
                <w:sz w:val="20"/>
                <w:szCs w:val="20"/>
              </w:rPr>
              <w:t>осуществле</w:t>
            </w:r>
            <w:proofErr w:type="spellEnd"/>
          </w:p>
          <w:p w:rsidR="00B75F4B" w:rsidRPr="00A34A89" w:rsidRDefault="00B75F4B" w:rsidP="004668E3">
            <w:pPr>
              <w:pStyle w:val="ConsPlusCell"/>
              <w:spacing w:line="216" w:lineRule="auto"/>
              <w:rPr>
                <w:sz w:val="20"/>
                <w:szCs w:val="20"/>
              </w:rPr>
            </w:pPr>
            <w:proofErr w:type="spellStart"/>
            <w:r w:rsidRPr="00A34A89">
              <w:rPr>
                <w:sz w:val="20"/>
                <w:szCs w:val="20"/>
              </w:rPr>
              <w:t>ние</w:t>
            </w:r>
            <w:proofErr w:type="spellEnd"/>
            <w:r w:rsidRPr="00A34A89">
              <w:rPr>
                <w:sz w:val="20"/>
                <w:szCs w:val="20"/>
              </w:rPr>
              <w:t xml:space="preserve"> функций главного </w:t>
            </w:r>
            <w:proofErr w:type="spellStart"/>
            <w:r w:rsidRPr="00A34A89">
              <w:rPr>
                <w:sz w:val="20"/>
                <w:szCs w:val="20"/>
              </w:rPr>
              <w:t>распоряди</w:t>
            </w:r>
            <w:proofErr w:type="spellEnd"/>
            <w:r w:rsidRPr="00A34A89">
              <w:rPr>
                <w:sz w:val="20"/>
                <w:szCs w:val="20"/>
              </w:rPr>
              <w:t>-</w:t>
            </w:r>
          </w:p>
          <w:p w:rsidR="00B75F4B" w:rsidRPr="00A34A89" w:rsidRDefault="00B75F4B" w:rsidP="004668E3">
            <w:pPr>
              <w:pStyle w:val="ConsPlusCell"/>
              <w:spacing w:line="216" w:lineRule="auto"/>
              <w:rPr>
                <w:sz w:val="20"/>
                <w:szCs w:val="20"/>
              </w:rPr>
            </w:pPr>
            <w:r w:rsidRPr="00A34A89">
              <w:rPr>
                <w:sz w:val="20"/>
                <w:szCs w:val="20"/>
              </w:rPr>
              <w:t>теля средств бюджета города</w:t>
            </w:r>
          </w:p>
        </w:tc>
      </w:tr>
      <w:tr w:rsidR="00B75F4B" w:rsidRPr="00340538" w:rsidTr="004B673D">
        <w:trPr>
          <w:trHeight w:val="630"/>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8710,4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2070"/>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8.1</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1D7838" w:rsidP="004668E3">
            <w:r w:rsidRPr="00A34A89">
              <w:t>8070,3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525"/>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A34A89" w:rsidRDefault="001D7838" w:rsidP="004668E3">
            <w:r w:rsidRPr="00A34A89">
              <w:t>8070,3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95"/>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A34A89" w:rsidRDefault="00B75F4B" w:rsidP="004668E3">
            <w:r w:rsidRPr="00A34A89">
              <w:t>-</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8.2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иных расходов  в целях создания условий  для осуществления уставной деятельности учреждения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640,1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640,1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09"/>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9.</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Point"/>
              <w:spacing w:before="0" w:line="216" w:lineRule="auto"/>
              <w:ind w:firstLine="0"/>
              <w:rPr>
                <w:rFonts w:cs="Times New Roman CYR"/>
                <w:sz w:val="20"/>
                <w:szCs w:val="20"/>
              </w:rPr>
            </w:pPr>
            <w:r w:rsidRPr="00A34A89">
              <w:rPr>
                <w:rFonts w:cs="Times New Roman CYR"/>
                <w:sz w:val="20"/>
                <w:szCs w:val="20"/>
              </w:rPr>
              <w:t xml:space="preserve">Отдельное мероприятие «Развитие муниципальной службы» </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1511,4</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 xml:space="preserve">100 %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служащих исполните</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льно</w:t>
            </w:r>
            <w:proofErr w:type="spellEnd"/>
            <w:r w:rsidRPr="00A34A89">
              <w:rPr>
                <w:rFonts w:ascii="Times New Roman" w:hAnsi="Times New Roman" w:cs="Times New Roman"/>
              </w:rPr>
              <w:t xml:space="preserve">-распорядительных органов местного </w:t>
            </w:r>
            <w:proofErr w:type="spellStart"/>
            <w:proofErr w:type="gramStart"/>
            <w:r w:rsidRPr="00A34A89">
              <w:rPr>
                <w:rFonts w:ascii="Times New Roman" w:hAnsi="Times New Roman" w:cs="Times New Roman"/>
              </w:rPr>
              <w:t>самоу</w:t>
            </w:r>
            <w:proofErr w:type="spellEnd"/>
            <w:r w:rsidRPr="00A34A89">
              <w:rPr>
                <w:rFonts w:ascii="Times New Roman" w:hAnsi="Times New Roman" w:cs="Times New Roman"/>
              </w:rPr>
              <w:t>-правления</w:t>
            </w:r>
            <w:proofErr w:type="gramEnd"/>
            <w:r w:rsidRPr="00A34A89">
              <w:rPr>
                <w:rFonts w:ascii="Times New Roman" w:hAnsi="Times New Roman" w:cs="Times New Roman"/>
              </w:rPr>
              <w:t xml:space="preserve">, повысивших </w:t>
            </w:r>
            <w:proofErr w:type="spellStart"/>
            <w:r w:rsidRPr="00A34A89">
              <w:rPr>
                <w:rFonts w:ascii="Times New Roman" w:hAnsi="Times New Roman" w:cs="Times New Roman"/>
              </w:rPr>
              <w:t>квалифика</w:t>
            </w:r>
            <w:proofErr w:type="spellEnd"/>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цию</w:t>
            </w:r>
            <w:proofErr w:type="spellEnd"/>
            <w:r w:rsidRPr="00A34A89">
              <w:rPr>
                <w:rFonts w:ascii="Times New Roman" w:hAnsi="Times New Roman" w:cs="Times New Roman"/>
              </w:rPr>
              <w:t xml:space="preserve"> и прошедших </w:t>
            </w:r>
            <w:proofErr w:type="spellStart"/>
            <w:r w:rsidRPr="00A34A89">
              <w:rPr>
                <w:rFonts w:ascii="Times New Roman" w:hAnsi="Times New Roman" w:cs="Times New Roman"/>
              </w:rPr>
              <w:t>профессио</w:t>
            </w:r>
            <w:proofErr w:type="spellEnd"/>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нальную</w:t>
            </w:r>
            <w:proofErr w:type="spellEnd"/>
            <w:r w:rsidRPr="00A34A89">
              <w:rPr>
                <w:rFonts w:ascii="Times New Roman" w:hAnsi="Times New Roman" w:cs="Times New Roman"/>
              </w:rPr>
              <w:t xml:space="preserve"> </w:t>
            </w:r>
            <w:proofErr w:type="spellStart"/>
            <w:r w:rsidRPr="00A34A89">
              <w:rPr>
                <w:rFonts w:ascii="Times New Roman" w:hAnsi="Times New Roman" w:cs="Times New Roman"/>
              </w:rPr>
              <w:t>переподго-товку</w:t>
            </w:r>
            <w:proofErr w:type="spellEnd"/>
            <w:r w:rsidRPr="00A34A89">
              <w:rPr>
                <w:rFonts w:ascii="Times New Roman" w:hAnsi="Times New Roman" w:cs="Times New Roman"/>
              </w:rPr>
              <w:t xml:space="preserve"> от  количества </w:t>
            </w:r>
            <w:proofErr w:type="gramStart"/>
            <w:r w:rsidRPr="00A34A89">
              <w:rPr>
                <w:rFonts w:ascii="Times New Roman" w:hAnsi="Times New Roman" w:cs="Times New Roman"/>
              </w:rPr>
              <w:t>запланирован</w:t>
            </w:r>
            <w:proofErr w:type="gramEnd"/>
            <w:r w:rsidRPr="00A34A89">
              <w:rPr>
                <w:rFonts w:ascii="Times New Roman" w:hAnsi="Times New Roman" w:cs="Times New Roman"/>
              </w:rPr>
              <w:t>-</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w:t>
            </w:r>
          </w:p>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 xml:space="preserve">100 % </w:t>
            </w:r>
            <w:proofErr w:type="spellStart"/>
            <w:r w:rsidRPr="00A34A89">
              <w:rPr>
                <w:rFonts w:ascii="Times New Roman" w:hAnsi="Times New Roman" w:cs="Times New Roman"/>
              </w:rPr>
              <w:lastRenderedPageBreak/>
              <w:t>муниципаль</w:t>
            </w:r>
            <w:proofErr w:type="spellEnd"/>
            <w:r w:rsidRPr="00A34A89">
              <w:rPr>
                <w:rFonts w:ascii="Times New Roman" w:hAnsi="Times New Roman" w:cs="Times New Roman"/>
              </w:rPr>
              <w:t>-</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служащих, прошедших аттестацию от числа муниципал-</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служащих, подлежащих аттестации</w:t>
            </w:r>
          </w:p>
        </w:tc>
      </w:tr>
      <w:tr w:rsidR="00B75F4B" w:rsidRPr="00340538" w:rsidTr="004B673D">
        <w:trPr>
          <w:trHeight w:val="4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1511,4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448"/>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9.1</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Мониторинг действующего законодательства, регулирующего муниципальную службу и вопросы противодействия коррупции</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lastRenderedPageBreak/>
              <w:t>отдел культуры города Котельнича</w:t>
            </w:r>
          </w:p>
          <w:p w:rsidR="00B75F4B" w:rsidRPr="00A34A89" w:rsidRDefault="00B75F4B" w:rsidP="004668E3">
            <w:pPr>
              <w:spacing w:line="216" w:lineRule="auto"/>
              <w:ind w:left="-75" w:right="-75"/>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lastRenderedPageBreak/>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398"/>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lastRenderedPageBreak/>
              <w:t>9.2</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Поддержание нормативной правовой базы органов местного самоуправления города в актуальном состоянии: своевременное внесение изменений, дополнений и признание правовых актов </w:t>
            </w:r>
            <w:proofErr w:type="gramStart"/>
            <w:r w:rsidRPr="00A34A89">
              <w:rPr>
                <w:sz w:val="20"/>
                <w:szCs w:val="20"/>
              </w:rPr>
              <w:t>утратившими</w:t>
            </w:r>
            <w:proofErr w:type="gramEnd"/>
            <w:r w:rsidRPr="00A34A89">
              <w:rPr>
                <w:sz w:val="20"/>
                <w:szCs w:val="20"/>
              </w:rPr>
              <w:t xml:space="preserve"> силу в соответствии с законодательством</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4" w:right="-74"/>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4" w:right="-74"/>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4" w:right="-74"/>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4" w:right="-74"/>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4" w:right="-74"/>
              <w:jc w:val="center"/>
              <w:rPr>
                <w:rFonts w:ascii="Times New Roman" w:hAnsi="Times New Roman" w:cs="Times New Roman"/>
              </w:rPr>
            </w:pPr>
            <w:r w:rsidRPr="00A34A89">
              <w:rPr>
                <w:rFonts w:ascii="Times New Roman" w:hAnsi="Times New Roman" w:cs="Times New Roman"/>
              </w:rPr>
              <w:t>отдел культуры города Котельнича</w:t>
            </w:r>
          </w:p>
          <w:p w:rsidR="00B75F4B" w:rsidRPr="00A34A89" w:rsidRDefault="00B75F4B" w:rsidP="004668E3">
            <w:pPr>
              <w:spacing w:line="216" w:lineRule="auto"/>
              <w:ind w:left="-74" w:right="-7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703"/>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9.3</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Ведение реестра муниципальных служащих</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Администрация города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835"/>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9.4</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c"/>
              <w:spacing w:before="0" w:beforeAutospacing="0" w:after="0" w:afterAutospacing="0" w:line="216" w:lineRule="auto"/>
              <w:rPr>
                <w:rFonts w:ascii="Times New Roman" w:hAnsi="Times New Roman" w:cs="Times New Roman"/>
                <w:lang w:val="ru-RU"/>
              </w:rPr>
            </w:pPr>
            <w:r w:rsidRPr="00A34A89">
              <w:rPr>
                <w:rFonts w:ascii="Times New Roman" w:hAnsi="Times New Roman" w:cs="Times New Roman"/>
                <w:lang w:val="ru-RU"/>
              </w:rPr>
              <w:t>Проведение мониторинга движения кадрового состава, его количественных и качественных показателей с применением информационных технологий</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p w:rsidR="00B75F4B" w:rsidRPr="00A34A89" w:rsidRDefault="00B75F4B" w:rsidP="004668E3">
            <w:pPr>
              <w:spacing w:line="216" w:lineRule="auto"/>
              <w:ind w:left="-75" w:right="-75"/>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592"/>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lastRenderedPageBreak/>
              <w:t>9.5</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c"/>
              <w:spacing w:before="0" w:beforeAutospacing="0" w:after="0" w:afterAutospacing="0" w:line="216" w:lineRule="auto"/>
              <w:rPr>
                <w:rFonts w:ascii="Times New Roman" w:hAnsi="Times New Roman" w:cs="Times New Roman"/>
                <w:lang w:val="ru-RU"/>
              </w:rPr>
            </w:pPr>
            <w:r w:rsidRPr="00A34A89">
              <w:rPr>
                <w:rFonts w:ascii="Times New Roman" w:hAnsi="Times New Roman" w:cs="Times New Roman"/>
                <w:lang w:val="ru-RU"/>
              </w:rPr>
              <w:t xml:space="preserve">Оценка результатов работы муниципальных служащих посредством проведения аттестации </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p w:rsidR="00B75F4B" w:rsidRPr="00A34A89" w:rsidRDefault="00B75F4B" w:rsidP="004668E3">
            <w:pPr>
              <w:spacing w:line="216" w:lineRule="auto"/>
              <w:ind w:left="-75" w:right="-75"/>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487"/>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9.6</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c"/>
              <w:spacing w:before="0" w:beforeAutospacing="0" w:after="0" w:afterAutospacing="0" w:line="216" w:lineRule="auto"/>
              <w:rPr>
                <w:rFonts w:ascii="Times New Roman" w:hAnsi="Times New Roman" w:cs="Times New Roman"/>
                <w:lang w:val="ru-RU"/>
              </w:rPr>
            </w:pPr>
            <w:r w:rsidRPr="00A34A89">
              <w:rPr>
                <w:rFonts w:ascii="Times New Roman" w:hAnsi="Times New Roman" w:cs="Times New Roman"/>
                <w:lang w:val="ru-RU"/>
              </w:rPr>
              <w:t>Привлечение независимых экспертов для участия в работе аттестационных и иных комиссий</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p w:rsidR="00B75F4B" w:rsidRPr="00A34A89" w:rsidRDefault="00B75F4B" w:rsidP="004668E3">
            <w:pPr>
              <w:spacing w:line="216" w:lineRule="auto"/>
              <w:ind w:left="-75" w:right="-75"/>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849"/>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192" w:lineRule="auto"/>
              <w:rPr>
                <w:rFonts w:ascii="Times New Roman" w:hAnsi="Times New Roman" w:cs="Times New Roman"/>
              </w:rPr>
            </w:pPr>
            <w:r w:rsidRPr="00A34A89">
              <w:rPr>
                <w:rFonts w:ascii="Times New Roman" w:hAnsi="Times New Roman" w:cs="Times New Roman"/>
              </w:rPr>
              <w:t>9.7</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Реализация мероприятий по формированию кадрового резерва по должностям муниципальной службы, уточнению состава кадрового резерва</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pStyle w:val="ConsPlusNormal"/>
              <w:spacing w:line="216" w:lineRule="auto"/>
              <w:ind w:left="-75" w:right="-75" w:firstLine="0"/>
              <w:jc w:val="center"/>
              <w:outlineLvl w:val="1"/>
              <w:rPr>
                <w:rFonts w:cs="Times New Roman CYR"/>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192"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141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9.8</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Анализ и обобщение информации по организации повышения квалификации, переподготовке муниципальных служащих</w:t>
            </w:r>
          </w:p>
          <w:p w:rsidR="00B75F4B" w:rsidRPr="00A34A89" w:rsidRDefault="00B75F4B" w:rsidP="004668E3">
            <w:pPr>
              <w:pStyle w:val="ConsPlusCell"/>
              <w:spacing w:line="216" w:lineRule="auto"/>
              <w:rPr>
                <w:sz w:val="20"/>
                <w:szCs w:val="20"/>
              </w:rPr>
            </w:pP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lastRenderedPageBreak/>
              <w:t>Администрация города,</w:t>
            </w:r>
          </w:p>
          <w:p w:rsidR="00B75F4B" w:rsidRPr="00A34A89" w:rsidRDefault="00B75F4B" w:rsidP="004668E3">
            <w:pPr>
              <w:spacing w:line="216" w:lineRule="auto"/>
              <w:ind w:left="-75" w:right="-75"/>
              <w:jc w:val="center"/>
            </w:pPr>
            <w:r w:rsidRPr="00A34A89">
              <w:rPr>
                <w:rFonts w:ascii="Times New Roman" w:hAnsi="Times New Roman" w:cs="Times New Roman"/>
              </w:rPr>
              <w:t>управление финансов администрации города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352"/>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lastRenderedPageBreak/>
              <w:t>9.9</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c"/>
              <w:spacing w:before="0" w:beforeAutospacing="0" w:after="0" w:afterAutospacing="0" w:line="216" w:lineRule="auto"/>
              <w:rPr>
                <w:rFonts w:ascii="Times New Roman" w:hAnsi="Times New Roman" w:cs="Times New Roman"/>
                <w:lang w:val="ru-RU"/>
              </w:rPr>
            </w:pPr>
            <w:r w:rsidRPr="00A34A89">
              <w:rPr>
                <w:rFonts w:ascii="Times New Roman" w:hAnsi="Times New Roman" w:cs="Times New Roman"/>
                <w:lang w:val="ru-RU"/>
              </w:rPr>
              <w:t>Организация  прохождения муниципальными служащими курсов повышения квалификации, профессиональной переподготовки</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p w:rsidR="00B75F4B" w:rsidRPr="00A34A89" w:rsidRDefault="00B75F4B" w:rsidP="004668E3">
            <w:pPr>
              <w:spacing w:line="216" w:lineRule="auto"/>
              <w:ind w:left="-75" w:right="-75"/>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44"/>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9.10</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Участие муниципальных служащих в обучающих семинарах</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pStyle w:val="ConsPlusCell"/>
              <w:spacing w:line="216" w:lineRule="auto"/>
              <w:ind w:left="-75" w:right="-75"/>
              <w:jc w:val="center"/>
              <w:rPr>
                <w:sz w:val="20"/>
                <w:szCs w:val="20"/>
              </w:rPr>
            </w:pPr>
            <w:r w:rsidRPr="00A34A89">
              <w:rPr>
                <w:sz w:val="20"/>
                <w:szCs w:val="20"/>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41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9.11</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Организация и проведение семинаров, конференций по актуальным вопросам местного самоуправления и муниципальной службы</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pPr>
            <w:r w:rsidRPr="00A34A89">
              <w:rPr>
                <w:rFonts w:ascii="Times New Roman" w:hAnsi="Times New Roman" w:cs="Times New Roman"/>
              </w:rPr>
              <w:t>Администрация города</w:t>
            </w:r>
          </w:p>
          <w:p w:rsidR="00B75F4B" w:rsidRPr="00A34A89" w:rsidRDefault="00B75F4B" w:rsidP="004668E3">
            <w:pPr>
              <w:pStyle w:val="ConsPlusCell"/>
              <w:spacing w:line="216" w:lineRule="auto"/>
              <w:ind w:left="-75" w:right="-75"/>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117"/>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lastRenderedPageBreak/>
              <w:t>9.12</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 xml:space="preserve">Сотрудничество органов местного самоуправления города с государственными образовательными учреждениями высшего профессионального образования по вопросу </w:t>
            </w:r>
            <w:proofErr w:type="spellStart"/>
            <w:proofErr w:type="gramStart"/>
            <w:r w:rsidRPr="00A34A89">
              <w:rPr>
                <w:sz w:val="20"/>
                <w:szCs w:val="20"/>
              </w:rPr>
              <w:t>прохожде-ния</w:t>
            </w:r>
            <w:proofErr w:type="spellEnd"/>
            <w:proofErr w:type="gramEnd"/>
            <w:r w:rsidRPr="00A34A89">
              <w:rPr>
                <w:sz w:val="20"/>
                <w:szCs w:val="20"/>
              </w:rPr>
              <w:t xml:space="preserve"> практики и тематики курсовых работ студентов, обучающихся по направлению «Государственное и муниципальное управление»</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379"/>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9.13</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Внедрение новых методов стимулирования и оценки результативности деятельности муниципальных служащих</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41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9.14</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Информирование населения города по вопросам муниципальной службы через средства массовой информации и в сети «Интернет»</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680"/>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lastRenderedPageBreak/>
              <w:t>9.15</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Пропаганда здорового образа жизни (организация спортивных мероприятий среди сотрудников, посещение спортивных залов и т.д.)</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spacing w:line="216" w:lineRule="auto"/>
              <w:ind w:left="-75" w:right="-75"/>
              <w:jc w:val="center"/>
              <w:rPr>
                <w:rFonts w:ascii="Times New Roman" w:hAnsi="Times New Roman" w:cs="Times New Roman"/>
                <w:spacing w:val="-20"/>
              </w:rPr>
            </w:pPr>
            <w:r w:rsidRPr="00A34A89">
              <w:rPr>
                <w:rFonts w:ascii="Times New Roman" w:hAnsi="Times New Roman" w:cs="Times New Roman"/>
                <w:spacing w:val="-20"/>
              </w:rPr>
              <w:t>управление финансов администрации города,</w:t>
            </w:r>
          </w:p>
          <w:p w:rsidR="00B75F4B" w:rsidRPr="00A34A89" w:rsidRDefault="00B75F4B" w:rsidP="004668E3">
            <w:pPr>
              <w:spacing w:line="216" w:lineRule="auto"/>
              <w:ind w:left="-75" w:right="-75"/>
              <w:jc w:val="center"/>
              <w:rPr>
                <w:rFonts w:ascii="Times New Roman" w:hAnsi="Times New Roman" w:cs="Times New Roman"/>
                <w:spacing w:val="-20"/>
              </w:rPr>
            </w:pPr>
            <w:r w:rsidRPr="00A34A89">
              <w:rPr>
                <w:rFonts w:ascii="Times New Roman" w:hAnsi="Times New Roman" w:cs="Times New Roman"/>
                <w:spacing w:val="-20"/>
              </w:rPr>
              <w:t>управление имуществом и земельными ресурсами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883"/>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9.16</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c"/>
              <w:spacing w:before="0" w:beforeAutospacing="0" w:after="0" w:afterAutospacing="0"/>
              <w:rPr>
                <w:rFonts w:ascii="Times New Roman" w:hAnsi="Times New Roman" w:cs="Times New Roman"/>
                <w:lang w:val="ru-RU"/>
              </w:rPr>
            </w:pPr>
            <w:r w:rsidRPr="00A34A89">
              <w:rPr>
                <w:rFonts w:ascii="Times New Roman" w:hAnsi="Times New Roman" w:cs="Times New Roman"/>
                <w:lang w:val="ru-RU"/>
              </w:rPr>
              <w:t>Проведение социологического опроса муниципальных служащих с целью выявления их удовлетворенности выполняемой работой, мотивации служебной деятельности, стиля и методов работы</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77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9.17</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c"/>
              <w:spacing w:before="0" w:beforeAutospacing="0" w:after="0" w:afterAutospacing="0"/>
              <w:rPr>
                <w:rFonts w:ascii="Times New Roman" w:hAnsi="Times New Roman" w:cs="Times New Roman"/>
                <w:lang w:val="ru-RU"/>
              </w:rPr>
            </w:pPr>
            <w:r w:rsidRPr="00A34A89">
              <w:rPr>
                <w:rFonts w:ascii="Times New Roman" w:hAnsi="Times New Roman" w:cs="Times New Roman"/>
                <w:lang w:val="ru-RU"/>
              </w:rPr>
              <w:t>Организация участия муниципальных служащих органов местного самоуправления в конкурсе «</w:t>
            </w:r>
            <w:proofErr w:type="gramStart"/>
            <w:r w:rsidRPr="00A34A89">
              <w:rPr>
                <w:rFonts w:ascii="Times New Roman" w:hAnsi="Times New Roman" w:cs="Times New Roman"/>
                <w:lang w:val="ru-RU"/>
              </w:rPr>
              <w:t>Лучший</w:t>
            </w:r>
            <w:proofErr w:type="gramEnd"/>
            <w:r w:rsidRPr="00A34A89">
              <w:rPr>
                <w:rFonts w:ascii="Times New Roman" w:hAnsi="Times New Roman" w:cs="Times New Roman"/>
                <w:lang w:val="ru-RU"/>
              </w:rPr>
              <w:t xml:space="preserve"> по профессии города Котельнича»</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9.18</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Осуществление расходов на выплату пенсии за выслугу лет лицам, замещавшим должности муниципальной службы и </w:t>
            </w:r>
            <w:r w:rsidRPr="00A34A89">
              <w:rPr>
                <w:sz w:val="20"/>
                <w:szCs w:val="20"/>
              </w:rPr>
              <w:lastRenderedPageBreak/>
              <w:t>ежемесячной доплаты к трудовой пенсии по старости (</w:t>
            </w:r>
            <w:r w:rsidRPr="00A34A89">
              <w:rPr>
                <w:rFonts w:ascii="Times New Roman" w:hAnsi="Times New Roman" w:cs="Times New Roman"/>
                <w:sz w:val="20"/>
                <w:szCs w:val="20"/>
              </w:rPr>
              <w:t>инвалидности) выборного должностного лица местного самоуправления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lastRenderedPageBreak/>
              <w:t xml:space="preserve">Администрация города, </w:t>
            </w:r>
            <w:r w:rsidRPr="00A34A89">
              <w:rPr>
                <w:spacing w:val="-4"/>
                <w:sz w:val="20"/>
                <w:szCs w:val="20"/>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1511,4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Бюджет города </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1511,4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578"/>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lastRenderedPageBreak/>
              <w:t>9.19</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Внедрение в работу органов местного самоуправления и содержание справочных правовых систем, сети Интернет, программных  продуктов</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41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9.20</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Актуализация электронной базы муниципальных нормативных правовых актов по вопросам муниципальной службы</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pStyle w:val="ConsPlusCell"/>
              <w:ind w:left="-75" w:right="-75"/>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537"/>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9.21</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Поддержание единого информационного пространства, созданного путем объединения локальных сетей управления финансов, управления имуществом и администрации города</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500"/>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9.22</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rFonts w:ascii="Times New Roman" w:hAnsi="Times New Roman" w:cs="Times New Roman"/>
                <w:sz w:val="20"/>
                <w:szCs w:val="20"/>
              </w:rPr>
            </w:pPr>
            <w:r w:rsidRPr="00A34A89">
              <w:rPr>
                <w:rFonts w:ascii="Times New Roman" w:hAnsi="Times New Roman" w:cs="Times New Roman"/>
                <w:sz w:val="20"/>
                <w:szCs w:val="20"/>
              </w:rPr>
              <w:t xml:space="preserve">Мониторинг деятельности комиссии по соблюдению требований к служебному поведению муниципальных служащих муниципального образования и урегулированию конфликта интересов </w:t>
            </w:r>
            <w:r w:rsidRPr="00A34A89">
              <w:rPr>
                <w:rFonts w:ascii="Times New Roman" w:hAnsi="Times New Roman" w:cs="Times New Roman"/>
                <w:spacing w:val="-20"/>
                <w:sz w:val="20"/>
                <w:szCs w:val="20"/>
              </w:rPr>
              <w:t xml:space="preserve">и </w:t>
            </w:r>
            <w:r w:rsidRPr="00A34A89">
              <w:rPr>
                <w:rFonts w:ascii="Times New Roman" w:hAnsi="Times New Roman" w:cs="Times New Roman"/>
                <w:spacing w:val="-20"/>
                <w:sz w:val="20"/>
                <w:szCs w:val="20"/>
              </w:rPr>
              <w:lastRenderedPageBreak/>
              <w:t>совершенствование процедуры проведения служебного расследования</w:t>
            </w:r>
            <w:r w:rsidRPr="00A34A89">
              <w:rPr>
                <w:rFonts w:ascii="Times New Roman" w:hAnsi="Times New Roman" w:cs="Times New Roman"/>
                <w:sz w:val="20"/>
                <w:szCs w:val="20"/>
              </w:rPr>
              <w:t xml:space="preserve"> случаев коррупционных проявлений, несоблюдения ограничений и запретов, выявления и разрешения конфликта интересов</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lastRenderedPageBreak/>
              <w:t>Администрация города</w:t>
            </w:r>
          </w:p>
          <w:p w:rsidR="00B75F4B" w:rsidRPr="00A34A89" w:rsidRDefault="00B75F4B" w:rsidP="004668E3">
            <w:pPr>
              <w:ind w:left="-75" w:right="-75"/>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758"/>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lastRenderedPageBreak/>
              <w:t>9.23</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c"/>
              <w:spacing w:before="0" w:beforeAutospacing="0" w:after="0" w:afterAutospacing="0"/>
              <w:rPr>
                <w:rFonts w:ascii="Times New Roman" w:hAnsi="Times New Roman" w:cs="Times New Roman"/>
                <w:lang w:val="ru-RU"/>
              </w:rPr>
            </w:pPr>
            <w:r w:rsidRPr="00A34A89">
              <w:rPr>
                <w:rFonts w:ascii="Times New Roman" w:hAnsi="Times New Roman" w:cs="Times New Roman"/>
                <w:lang w:val="ru-RU"/>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578"/>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9.24</w:t>
            </w:r>
          </w:p>
        </w:tc>
        <w:tc>
          <w:tcPr>
            <w:tcW w:w="1878"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ac"/>
              <w:spacing w:before="0" w:beforeAutospacing="0" w:after="0" w:afterAutospacing="0"/>
              <w:rPr>
                <w:rFonts w:ascii="Times New Roman" w:hAnsi="Times New Roman" w:cs="Times New Roman"/>
                <w:lang w:val="ru-RU"/>
              </w:rPr>
            </w:pPr>
            <w:r w:rsidRPr="00A34A89">
              <w:rPr>
                <w:rFonts w:ascii="Times New Roman" w:hAnsi="Times New Roman" w:cs="Times New Roman"/>
                <w:lang w:val="ru-RU"/>
              </w:rPr>
              <w:t>Мониторинг соблюдения муниципальными служащими запретов и ограничений, представления сведений о доходах, имуществе и обязательствах имущественного характера</w:t>
            </w: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ind w:left="-75" w:right="-75"/>
              <w:jc w:val="center"/>
              <w:rPr>
                <w:rFonts w:ascii="Times New Roman" w:hAnsi="Times New Roman" w:cs="Times New Roman"/>
              </w:rPr>
            </w:pPr>
            <w:r w:rsidRPr="00A34A89">
              <w:rPr>
                <w:rFonts w:ascii="Times New Roman" w:hAnsi="Times New Roman" w:cs="Times New Roman"/>
              </w:rPr>
              <w:t>Администрация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финансов администрации города,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имуществом и земельными ресурсами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управление образования города Котельнича,</w:t>
            </w:r>
          </w:p>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rPr>
                <w:rFonts w:ascii="Times New Roman" w:hAnsi="Times New Roman" w:cs="Times New Roman"/>
              </w:rPr>
            </w:pPr>
            <w:r w:rsidRPr="00A34A89">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10.</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Отдельное мероприятие «Обслуживание муниципального долга»</w:t>
            </w:r>
          </w:p>
          <w:p w:rsidR="00B75F4B" w:rsidRPr="00A34A89" w:rsidRDefault="00B75F4B" w:rsidP="004668E3">
            <w:pPr>
              <w:pStyle w:val="ConsPlusCell"/>
              <w:rPr>
                <w:sz w:val="20"/>
                <w:szCs w:val="20"/>
              </w:rPr>
            </w:pP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5500,0</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right="-75"/>
              <w:rPr>
                <w:sz w:val="20"/>
                <w:szCs w:val="20"/>
              </w:rPr>
            </w:pPr>
            <w:r w:rsidRPr="00A34A89">
              <w:rPr>
                <w:sz w:val="20"/>
                <w:szCs w:val="20"/>
              </w:rPr>
              <w:t>Своевреме</w:t>
            </w:r>
            <w:r w:rsidRPr="00A34A89">
              <w:rPr>
                <w:spacing w:val="-20"/>
                <w:sz w:val="20"/>
                <w:szCs w:val="20"/>
              </w:rPr>
              <w:t>нное</w:t>
            </w:r>
            <w:r w:rsidRPr="00A34A89">
              <w:rPr>
                <w:sz w:val="20"/>
                <w:szCs w:val="20"/>
              </w:rPr>
              <w:t xml:space="preserve"> полное исполнение расходных обязательств по обслуживанию </w:t>
            </w:r>
            <w:proofErr w:type="spellStart"/>
            <w:proofErr w:type="gramStart"/>
            <w:r w:rsidRPr="00A34A89">
              <w:rPr>
                <w:sz w:val="20"/>
                <w:szCs w:val="20"/>
              </w:rPr>
              <w:t>муниципаль-ного</w:t>
            </w:r>
            <w:proofErr w:type="spellEnd"/>
            <w:proofErr w:type="gramEnd"/>
            <w:r w:rsidRPr="00A34A89">
              <w:rPr>
                <w:sz w:val="20"/>
                <w:szCs w:val="20"/>
              </w:rPr>
              <w:t xml:space="preserve"> долга</w:t>
            </w:r>
          </w:p>
        </w:tc>
      </w:tr>
      <w:tr w:rsidR="00B75F4B" w:rsidRPr="00340538" w:rsidTr="004B673D">
        <w:trPr>
          <w:trHeight w:val="46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5500,0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4B673D" w:rsidP="004668E3">
            <w:pPr>
              <w:pStyle w:val="ConsPlusCell"/>
              <w:rPr>
                <w:sz w:val="20"/>
                <w:szCs w:val="20"/>
              </w:rPr>
            </w:pPr>
            <w:r>
              <w:rPr>
                <w:sz w:val="20"/>
                <w:szCs w:val="20"/>
              </w:rPr>
              <w:t>10.1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Осуществление муниципальных заимствований и обслуживание муниципального </w:t>
            </w:r>
            <w:r w:rsidRPr="00A34A89">
              <w:rPr>
                <w:sz w:val="20"/>
                <w:szCs w:val="20"/>
              </w:rPr>
              <w:lastRenderedPageBreak/>
              <w:t>долга</w:t>
            </w:r>
          </w:p>
          <w:p w:rsidR="00B75F4B" w:rsidRPr="00A34A89" w:rsidRDefault="00B75F4B" w:rsidP="004668E3">
            <w:pPr>
              <w:pStyle w:val="ConsPlusCell"/>
              <w:rPr>
                <w:sz w:val="20"/>
                <w:szCs w:val="20"/>
              </w:rPr>
            </w:pP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lastRenderedPageBreak/>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5500,0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4B673D" w:rsidP="004668E3">
            <w:pPr>
              <w:pStyle w:val="ConsPlusCell"/>
              <w:rPr>
                <w:sz w:val="20"/>
                <w:szCs w:val="20"/>
              </w:rPr>
            </w:pPr>
            <w:r>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4B673D" w:rsidP="004668E3">
            <w:r>
              <w:t>5500,0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lastRenderedPageBreak/>
              <w:t xml:space="preserve">11. </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Отдельное мероприятие «Деятельность административной комиссии муниципального образования»</w:t>
            </w:r>
          </w:p>
          <w:p w:rsidR="00B75F4B" w:rsidRPr="00A34A89" w:rsidRDefault="00B75F4B" w:rsidP="004668E3">
            <w:pPr>
              <w:pStyle w:val="ConsPlusCell"/>
              <w:rPr>
                <w:sz w:val="20"/>
                <w:szCs w:val="20"/>
              </w:rPr>
            </w:pPr>
          </w:p>
          <w:p w:rsidR="00B75F4B" w:rsidRPr="00A34A89" w:rsidRDefault="00B75F4B" w:rsidP="004668E3">
            <w:pPr>
              <w:pStyle w:val="ConsPlusCell"/>
              <w:rPr>
                <w:sz w:val="20"/>
                <w:szCs w:val="20"/>
              </w:rPr>
            </w:pPr>
          </w:p>
          <w:p w:rsidR="00B75F4B" w:rsidRPr="00A34A89" w:rsidRDefault="00B75F4B" w:rsidP="004668E3">
            <w:pPr>
              <w:pStyle w:val="ConsPlusCell"/>
              <w:rPr>
                <w:sz w:val="20"/>
                <w:szCs w:val="20"/>
              </w:rPr>
            </w:pP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3,8</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Доля проведенных заседаний </w:t>
            </w:r>
            <w:proofErr w:type="spellStart"/>
            <w:r w:rsidRPr="00A34A89">
              <w:rPr>
                <w:sz w:val="20"/>
                <w:szCs w:val="20"/>
              </w:rPr>
              <w:t>администра</w:t>
            </w:r>
            <w:proofErr w:type="spellEnd"/>
            <w:r w:rsidRPr="00A34A89">
              <w:rPr>
                <w:sz w:val="20"/>
                <w:szCs w:val="20"/>
              </w:rPr>
              <w:t>-</w:t>
            </w:r>
          </w:p>
          <w:p w:rsidR="00B75F4B" w:rsidRPr="00A34A89" w:rsidRDefault="00B75F4B" w:rsidP="004668E3">
            <w:pPr>
              <w:pStyle w:val="ConsPlusCell"/>
              <w:rPr>
                <w:sz w:val="20"/>
                <w:szCs w:val="20"/>
              </w:rPr>
            </w:pPr>
            <w:proofErr w:type="spellStart"/>
            <w:r w:rsidRPr="00A34A89">
              <w:rPr>
                <w:sz w:val="20"/>
                <w:szCs w:val="20"/>
              </w:rPr>
              <w:t>тивной</w:t>
            </w:r>
            <w:proofErr w:type="spellEnd"/>
            <w:r w:rsidRPr="00A34A89">
              <w:rPr>
                <w:sz w:val="20"/>
                <w:szCs w:val="20"/>
              </w:rPr>
              <w:t xml:space="preserve"> комиссии муниципального образования от количества </w:t>
            </w:r>
            <w:proofErr w:type="gramStart"/>
            <w:r w:rsidRPr="00A34A89">
              <w:rPr>
                <w:sz w:val="20"/>
                <w:szCs w:val="20"/>
              </w:rPr>
              <w:t>запланирован</w:t>
            </w:r>
            <w:proofErr w:type="gramEnd"/>
            <w:r w:rsidRPr="00A34A89">
              <w:rPr>
                <w:sz w:val="20"/>
                <w:szCs w:val="20"/>
              </w:rPr>
              <w:t>-</w:t>
            </w:r>
          </w:p>
          <w:p w:rsidR="00B75F4B" w:rsidRPr="00A34A89" w:rsidRDefault="00B75F4B" w:rsidP="004668E3">
            <w:pPr>
              <w:pStyle w:val="ConsPlusCell"/>
              <w:rPr>
                <w:sz w:val="20"/>
                <w:szCs w:val="20"/>
              </w:rPr>
            </w:pPr>
            <w:proofErr w:type="spellStart"/>
            <w:r w:rsidRPr="00A34A89">
              <w:rPr>
                <w:sz w:val="20"/>
                <w:szCs w:val="20"/>
              </w:rPr>
              <w:t>ных</w:t>
            </w:r>
            <w:proofErr w:type="spellEnd"/>
            <w:r w:rsidRPr="00A34A89">
              <w:rPr>
                <w:sz w:val="20"/>
                <w:szCs w:val="20"/>
              </w:rPr>
              <w:t xml:space="preserve"> – 100 %</w:t>
            </w: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Областной бюджет </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3,8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11.1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Осуществление расходов на  реализацию государственных полномочий по созданию и деятельности административных комиссий муниципальных образований по рассмотрению дел об административных правонарушениях</w:t>
            </w:r>
          </w:p>
          <w:p w:rsidR="00B75F4B" w:rsidRPr="00A34A89" w:rsidRDefault="00B75F4B" w:rsidP="004668E3">
            <w:pPr>
              <w:pStyle w:val="ConsPlusCell"/>
              <w:rPr>
                <w:sz w:val="20"/>
                <w:szCs w:val="20"/>
              </w:rPr>
            </w:pP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3,8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3,8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Отдельное мероприятие «Деятельность комиссии по делам несовершеннолетних и защите их прав» </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ind w:left="-75" w:right="-75"/>
              <w:jc w:val="center"/>
              <w:rPr>
                <w:rFonts w:ascii="Times New Roman" w:hAnsi="Times New Roman" w:cs="Times New Roman"/>
              </w:rPr>
            </w:pPr>
            <w:r w:rsidRPr="00A34A89">
              <w:rPr>
                <w:rFonts w:ascii="Times New Roman" w:hAnsi="Times New Roman" w:cs="Times New Roman"/>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1104,0</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Доля проведенных заседаний комиссии по делам несовершенно-летних и защите их прав от количества </w:t>
            </w:r>
            <w:proofErr w:type="gramStart"/>
            <w:r w:rsidRPr="00A34A89">
              <w:rPr>
                <w:rFonts w:ascii="Times New Roman" w:hAnsi="Times New Roman" w:cs="Times New Roman"/>
              </w:rPr>
              <w:t>запланирован</w:t>
            </w:r>
            <w:proofErr w:type="gramEnd"/>
            <w:r w:rsidRPr="00A34A89">
              <w:rPr>
                <w:rFonts w:ascii="Times New Roman" w:hAnsi="Times New Roman" w:cs="Times New Roman"/>
              </w:rPr>
              <w:t>-</w:t>
            </w:r>
          </w:p>
          <w:p w:rsidR="00B75F4B" w:rsidRPr="00A34A89" w:rsidRDefault="00B75F4B" w:rsidP="004668E3">
            <w:pPr>
              <w:jc w:val="both"/>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 100 %</w:t>
            </w: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1104,0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8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12.1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Осуществление расходов на  реализацию государственных полномочий по созданию и деятельности комиссии по делам несовершеннолетних и защите их прав при администрации города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z w:val="20"/>
                <w:szCs w:val="20"/>
              </w:rPr>
              <w:t>дек</w:t>
            </w:r>
            <w:r w:rsidRPr="00A34A89">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1104,0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622"/>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r w:rsidRPr="00A34A89">
              <w:rPr>
                <w:sz w:val="20"/>
                <w:szCs w:val="20"/>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1104,0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544"/>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13.</w:t>
            </w: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pBdr>
                <w:bottom w:val="single" w:sz="6" w:space="1" w:color="auto"/>
              </w:pBdr>
              <w:spacing w:line="216" w:lineRule="auto"/>
              <w:rPr>
                <w:sz w:val="20"/>
                <w:szCs w:val="20"/>
              </w:rPr>
            </w:pPr>
          </w:p>
          <w:p w:rsidR="00B75F4B" w:rsidRPr="00A34A89" w:rsidRDefault="00B75F4B" w:rsidP="004668E3">
            <w:pPr>
              <w:pStyle w:val="ConsPlusCell"/>
              <w:pBdr>
                <w:bottom w:val="single" w:sz="6" w:space="1" w:color="auto"/>
              </w:pBdr>
              <w:spacing w:line="216" w:lineRule="auto"/>
              <w:rPr>
                <w:sz w:val="20"/>
                <w:szCs w:val="20"/>
              </w:rPr>
            </w:pPr>
          </w:p>
          <w:p w:rsidR="00B75F4B" w:rsidRPr="00A34A89" w:rsidRDefault="00B75F4B" w:rsidP="004668E3">
            <w:pPr>
              <w:pStyle w:val="ConsPlusCell"/>
              <w:spacing w:line="216" w:lineRule="auto"/>
              <w:rPr>
                <w:sz w:val="20"/>
                <w:szCs w:val="20"/>
              </w:rPr>
            </w:pPr>
            <w:r w:rsidRPr="00A34A89">
              <w:rPr>
                <w:sz w:val="20"/>
                <w:szCs w:val="20"/>
              </w:rPr>
              <w:t>13.1</w:t>
            </w: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Point"/>
              <w:pBdr>
                <w:bottom w:val="single" w:sz="6" w:space="1" w:color="auto"/>
              </w:pBdr>
              <w:spacing w:before="0" w:line="216" w:lineRule="auto"/>
              <w:ind w:firstLine="0"/>
              <w:jc w:val="left"/>
              <w:rPr>
                <w:rFonts w:cs="Times New Roman CYR"/>
                <w:sz w:val="20"/>
                <w:szCs w:val="20"/>
              </w:rPr>
            </w:pPr>
            <w:r w:rsidRPr="00A34A89">
              <w:rPr>
                <w:rFonts w:cs="Times New Roman CYR"/>
                <w:sz w:val="20"/>
                <w:szCs w:val="20"/>
              </w:rPr>
              <w:lastRenderedPageBreak/>
              <w:t>Отдельное мероприятие «Составление, внесение изменений и дополнений в списки кандидатов в присяжные заседатели»</w:t>
            </w:r>
          </w:p>
          <w:p w:rsidR="00C65F21" w:rsidRPr="00A34A89" w:rsidRDefault="00C65F21" w:rsidP="004668E3">
            <w:pPr>
              <w:pStyle w:val="Point"/>
              <w:pBdr>
                <w:bottom w:val="single" w:sz="6" w:space="1" w:color="auto"/>
              </w:pBdr>
              <w:spacing w:before="0" w:line="216" w:lineRule="auto"/>
              <w:ind w:firstLine="0"/>
              <w:jc w:val="left"/>
              <w:rPr>
                <w:rFonts w:cs="Times New Roman CYR"/>
                <w:sz w:val="20"/>
                <w:szCs w:val="20"/>
              </w:rPr>
            </w:pPr>
          </w:p>
          <w:p w:rsidR="00B75F4B" w:rsidRPr="00A34A89" w:rsidRDefault="00B75F4B" w:rsidP="004668E3">
            <w:pPr>
              <w:pStyle w:val="ConsPlusNormal"/>
              <w:spacing w:line="216" w:lineRule="auto"/>
              <w:ind w:firstLine="0"/>
              <w:rPr>
                <w:rFonts w:ascii="Times New Roman" w:hAnsi="Times New Roman" w:cs="Times New Roman"/>
              </w:rPr>
            </w:pPr>
            <w:r w:rsidRPr="00A34A89">
              <w:rPr>
                <w:rFonts w:ascii="Times New Roman" w:hAnsi="Times New Roman" w:cs="Times New Roman"/>
              </w:rPr>
              <w:t xml:space="preserve">Осуществление расходов на  </w:t>
            </w:r>
            <w:r w:rsidRPr="00A34A89">
              <w:rPr>
                <w:rFonts w:ascii="Times New Roman" w:hAnsi="Times New Roman" w:cs="Times New Roman"/>
              </w:rPr>
              <w:lastRenderedPageBreak/>
              <w:t>реализацию государственных полномочий по составлению (изменению и дополнению) списков кандидатов в присяжные заседатели</w:t>
            </w: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lastRenderedPageBreak/>
              <w:t>Администрация города</w:t>
            </w:r>
          </w:p>
          <w:p w:rsidR="00B75F4B" w:rsidRPr="00A34A89" w:rsidRDefault="00B75F4B" w:rsidP="004668E3">
            <w:pPr>
              <w:pStyle w:val="ConsPlusCell"/>
              <w:spacing w:line="216" w:lineRule="auto"/>
              <w:ind w:left="-75" w:right="-75"/>
              <w:jc w:val="center"/>
              <w:rPr>
                <w:sz w:val="20"/>
                <w:szCs w:val="20"/>
              </w:rPr>
            </w:pPr>
          </w:p>
          <w:p w:rsidR="00B75F4B" w:rsidRPr="00A34A89" w:rsidRDefault="00B75F4B" w:rsidP="004668E3">
            <w:pPr>
              <w:pStyle w:val="ConsPlusCell"/>
              <w:spacing w:line="216" w:lineRule="auto"/>
              <w:ind w:left="-75" w:right="-75"/>
              <w:jc w:val="center"/>
              <w:rPr>
                <w:sz w:val="20"/>
                <w:szCs w:val="20"/>
              </w:rPr>
            </w:pPr>
          </w:p>
          <w:p w:rsidR="00B75F4B" w:rsidRPr="00A34A89" w:rsidRDefault="00B75F4B" w:rsidP="004668E3">
            <w:pPr>
              <w:pStyle w:val="ConsPlusCell"/>
              <w:spacing w:line="216" w:lineRule="auto"/>
              <w:ind w:left="-75" w:right="-75"/>
              <w:jc w:val="center"/>
              <w:rPr>
                <w:sz w:val="20"/>
                <w:szCs w:val="20"/>
              </w:rPr>
            </w:pPr>
          </w:p>
          <w:p w:rsidR="00B75F4B" w:rsidRPr="00A34A89" w:rsidRDefault="00B75F4B" w:rsidP="004668E3">
            <w:pPr>
              <w:pStyle w:val="ConsPlusCell"/>
              <w:spacing w:line="216" w:lineRule="auto"/>
              <w:ind w:left="-75" w:right="-75"/>
              <w:jc w:val="center"/>
              <w:rPr>
                <w:sz w:val="20"/>
                <w:szCs w:val="20"/>
              </w:rPr>
            </w:pPr>
          </w:p>
          <w:p w:rsidR="00B75F4B" w:rsidRPr="00A34A89" w:rsidRDefault="00B75F4B" w:rsidP="004668E3">
            <w:pPr>
              <w:pStyle w:val="ConsPlusCell"/>
              <w:spacing w:line="216" w:lineRule="auto"/>
              <w:ind w:left="-75" w:right="-75"/>
              <w:jc w:val="center"/>
              <w:rPr>
                <w:sz w:val="20"/>
                <w:szCs w:val="20"/>
              </w:rPr>
            </w:pPr>
          </w:p>
          <w:p w:rsidR="00B75F4B" w:rsidRPr="00A34A89" w:rsidRDefault="00B75F4B" w:rsidP="004668E3">
            <w:pPr>
              <w:pStyle w:val="ConsPlusCell"/>
              <w:spacing w:line="216" w:lineRule="auto"/>
              <w:ind w:left="-75" w:right="-75"/>
              <w:jc w:val="center"/>
              <w:rPr>
                <w:sz w:val="20"/>
                <w:szCs w:val="20"/>
              </w:rPr>
            </w:pPr>
          </w:p>
          <w:p w:rsidR="00B75F4B" w:rsidRPr="00A34A89" w:rsidRDefault="00B75F4B" w:rsidP="00C65F21">
            <w:pPr>
              <w:pStyle w:val="ConsPlusCell"/>
              <w:spacing w:line="216" w:lineRule="auto"/>
              <w:ind w:right="-75"/>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pPr>
            <w:r w:rsidRPr="00A34A89">
              <w:t>январь</w:t>
            </w:r>
          </w:p>
          <w:p w:rsidR="00B75F4B" w:rsidRPr="00A34A89" w:rsidRDefault="00B75F4B" w:rsidP="004668E3">
            <w:pPr>
              <w:spacing w:line="216" w:lineRule="auto"/>
            </w:pPr>
          </w:p>
          <w:p w:rsidR="00B75F4B" w:rsidRPr="00A34A89" w:rsidRDefault="00B75F4B" w:rsidP="004668E3">
            <w:pPr>
              <w:spacing w:line="216" w:lineRule="auto"/>
            </w:pPr>
          </w:p>
          <w:p w:rsidR="00B75F4B" w:rsidRPr="00A34A89" w:rsidRDefault="00B75F4B" w:rsidP="004668E3">
            <w:pPr>
              <w:spacing w:line="216" w:lineRule="auto"/>
            </w:pPr>
          </w:p>
          <w:p w:rsidR="00B75F4B" w:rsidRPr="00A34A89" w:rsidRDefault="00B75F4B" w:rsidP="004668E3">
            <w:pPr>
              <w:spacing w:line="216" w:lineRule="auto"/>
            </w:pPr>
          </w:p>
          <w:p w:rsidR="00B75F4B" w:rsidRPr="00A34A89" w:rsidRDefault="00B75F4B" w:rsidP="004668E3">
            <w:pPr>
              <w:spacing w:line="216" w:lineRule="auto"/>
            </w:pPr>
          </w:p>
          <w:p w:rsidR="00B75F4B" w:rsidRPr="00A34A89" w:rsidRDefault="00B75F4B" w:rsidP="004668E3">
            <w:pPr>
              <w:spacing w:line="216" w:lineRule="auto"/>
            </w:pPr>
          </w:p>
          <w:p w:rsidR="00B75F4B" w:rsidRPr="00A34A89" w:rsidRDefault="00B75F4B" w:rsidP="004668E3">
            <w:pPr>
              <w:spacing w:line="216" w:lineRule="auto"/>
            </w:pPr>
          </w:p>
          <w:p w:rsidR="00B75F4B" w:rsidRPr="00A34A89" w:rsidRDefault="00B75F4B" w:rsidP="004668E3">
            <w:pPr>
              <w:spacing w:line="216" w:lineRule="auto"/>
            </w:pPr>
          </w:p>
          <w:p w:rsidR="00B75F4B" w:rsidRPr="00A34A89" w:rsidRDefault="00B75F4B" w:rsidP="004668E3">
            <w:pPr>
              <w:spacing w:line="216" w:lineRule="auto"/>
            </w:pP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tc>
        <w:tc>
          <w:tcPr>
            <w:tcW w:w="1853" w:type="dxa"/>
            <w:gridSpan w:val="2"/>
            <w:vMerge w:val="restart"/>
            <w:tcBorders>
              <w:top w:val="single" w:sz="4" w:space="0" w:color="auto"/>
              <w:left w:val="single" w:sz="4" w:space="0" w:color="auto"/>
              <w:right w:val="single" w:sz="4" w:space="0" w:color="auto"/>
            </w:tcBorders>
          </w:tcPr>
          <w:p w:rsidR="00B75F4B" w:rsidRDefault="00B75F4B" w:rsidP="004668E3">
            <w:pPr>
              <w:pStyle w:val="ConsPlusCell"/>
              <w:pBdr>
                <w:bottom w:val="single" w:sz="6" w:space="1" w:color="auto"/>
              </w:pBdr>
              <w:spacing w:line="216" w:lineRule="auto"/>
              <w:rPr>
                <w:sz w:val="20"/>
                <w:szCs w:val="20"/>
              </w:rPr>
            </w:pPr>
            <w:r w:rsidRPr="00A34A89">
              <w:rPr>
                <w:sz w:val="20"/>
                <w:szCs w:val="20"/>
              </w:rPr>
              <w:t>Всего</w:t>
            </w:r>
          </w:p>
          <w:p w:rsidR="00C65F21" w:rsidRPr="00A34A89" w:rsidRDefault="00C65F21" w:rsidP="004668E3">
            <w:pPr>
              <w:pStyle w:val="ConsPlusCell"/>
              <w:pBdr>
                <w:bottom w:val="single" w:sz="6" w:space="1" w:color="auto"/>
              </w:pBdr>
              <w:spacing w:line="216" w:lineRule="auto"/>
              <w:rPr>
                <w:sz w:val="20"/>
                <w:szCs w:val="20"/>
              </w:rPr>
            </w:pPr>
          </w:p>
          <w:p w:rsidR="00B75F4B" w:rsidRPr="00A34A89" w:rsidRDefault="00B75F4B" w:rsidP="004668E3">
            <w:pPr>
              <w:pStyle w:val="ConsPlusCell"/>
              <w:spacing w:line="216" w:lineRule="auto"/>
              <w:rPr>
                <w:sz w:val="20"/>
                <w:szCs w:val="20"/>
              </w:rPr>
            </w:pPr>
            <w:r w:rsidRPr="00A34A89">
              <w:rPr>
                <w:sz w:val="20"/>
                <w:szCs w:val="20"/>
              </w:rPr>
              <w:t>Федеральный бюджет</w:t>
            </w: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Default="00B75F4B" w:rsidP="004668E3">
            <w:pPr>
              <w:pStyle w:val="ConsPlusCell"/>
              <w:spacing w:line="216" w:lineRule="auto"/>
              <w:rPr>
                <w:sz w:val="20"/>
                <w:szCs w:val="20"/>
              </w:rPr>
            </w:pPr>
          </w:p>
          <w:p w:rsidR="00C65F21" w:rsidRPr="00A34A89" w:rsidRDefault="00C65F21" w:rsidP="004668E3">
            <w:pPr>
              <w:pStyle w:val="ConsPlusCell"/>
              <w:spacing w:line="216" w:lineRule="auto"/>
              <w:rPr>
                <w:sz w:val="20"/>
                <w:szCs w:val="20"/>
              </w:rPr>
            </w:pPr>
          </w:p>
          <w:p w:rsidR="00B75F4B" w:rsidRDefault="00B75F4B" w:rsidP="004668E3">
            <w:pPr>
              <w:pStyle w:val="ConsPlusCell"/>
              <w:pBdr>
                <w:top w:val="single" w:sz="6" w:space="1" w:color="auto"/>
                <w:bottom w:val="single" w:sz="6" w:space="1" w:color="auto"/>
              </w:pBdr>
              <w:spacing w:line="216" w:lineRule="auto"/>
              <w:rPr>
                <w:sz w:val="20"/>
                <w:szCs w:val="20"/>
              </w:rPr>
            </w:pPr>
            <w:r w:rsidRPr="00A34A89">
              <w:rPr>
                <w:sz w:val="20"/>
                <w:szCs w:val="20"/>
              </w:rPr>
              <w:lastRenderedPageBreak/>
              <w:t>Всего</w:t>
            </w:r>
          </w:p>
          <w:p w:rsidR="00C65F21" w:rsidRPr="00A34A89" w:rsidRDefault="00C65F21" w:rsidP="004668E3">
            <w:pPr>
              <w:pStyle w:val="ConsPlusCell"/>
              <w:pBdr>
                <w:top w:val="single" w:sz="6" w:space="1" w:color="auto"/>
                <w:bottom w:val="single" w:sz="6" w:space="1" w:color="auto"/>
              </w:pBdr>
              <w:spacing w:line="216" w:lineRule="auto"/>
              <w:rPr>
                <w:sz w:val="20"/>
                <w:szCs w:val="20"/>
              </w:rPr>
            </w:pPr>
          </w:p>
          <w:p w:rsidR="00B75F4B" w:rsidRPr="00A34A89" w:rsidRDefault="00B75F4B" w:rsidP="004668E3">
            <w:pPr>
              <w:pStyle w:val="ConsPlusCell"/>
              <w:spacing w:line="216" w:lineRule="auto"/>
              <w:rPr>
                <w:sz w:val="20"/>
                <w:szCs w:val="20"/>
              </w:rPr>
            </w:pPr>
            <w:r w:rsidRPr="00A34A89">
              <w:rPr>
                <w:sz w:val="20"/>
                <w:szCs w:val="20"/>
              </w:rPr>
              <w:t>Федеральный бюджет</w:t>
            </w:r>
          </w:p>
        </w:tc>
        <w:tc>
          <w:tcPr>
            <w:tcW w:w="840" w:type="dxa"/>
            <w:vMerge w:val="restart"/>
            <w:tcBorders>
              <w:top w:val="single" w:sz="4" w:space="0" w:color="auto"/>
              <w:left w:val="single" w:sz="4" w:space="0" w:color="auto"/>
              <w:right w:val="single" w:sz="4" w:space="0" w:color="auto"/>
            </w:tcBorders>
          </w:tcPr>
          <w:p w:rsidR="00B75F4B" w:rsidRPr="00A34A89" w:rsidRDefault="00B75F4B" w:rsidP="004668E3">
            <w:pPr>
              <w:pBdr>
                <w:top w:val="single" w:sz="6" w:space="1" w:color="auto"/>
                <w:bottom w:val="single" w:sz="6" w:space="1" w:color="auto"/>
              </w:pBdr>
              <w:spacing w:line="216" w:lineRule="auto"/>
            </w:pPr>
            <w:r w:rsidRPr="00A34A89">
              <w:lastRenderedPageBreak/>
              <w:t>5,0</w:t>
            </w:r>
          </w:p>
          <w:p w:rsidR="00C65F21" w:rsidRDefault="00C65F21" w:rsidP="004668E3">
            <w:pPr>
              <w:pBdr>
                <w:top w:val="single" w:sz="6" w:space="1" w:color="auto"/>
                <w:bottom w:val="single" w:sz="6" w:space="1" w:color="auto"/>
              </w:pBdr>
              <w:spacing w:line="216" w:lineRule="auto"/>
            </w:pPr>
          </w:p>
          <w:p w:rsidR="00B75F4B" w:rsidRPr="00A34A89" w:rsidRDefault="00B75F4B" w:rsidP="004668E3">
            <w:pPr>
              <w:pBdr>
                <w:top w:val="single" w:sz="6" w:space="1" w:color="auto"/>
                <w:bottom w:val="single" w:sz="6" w:space="1" w:color="auto"/>
              </w:pBdr>
              <w:spacing w:line="216" w:lineRule="auto"/>
            </w:pPr>
            <w:r w:rsidRPr="00A34A89">
              <w:t>5,0</w:t>
            </w:r>
          </w:p>
          <w:p w:rsidR="00B75F4B" w:rsidRPr="00A34A89" w:rsidRDefault="00B75F4B" w:rsidP="004668E3">
            <w:pPr>
              <w:pBdr>
                <w:top w:val="single" w:sz="6" w:space="1" w:color="auto"/>
                <w:bottom w:val="single" w:sz="6" w:space="1" w:color="auto"/>
              </w:pBdr>
              <w:spacing w:line="216" w:lineRule="auto"/>
            </w:pPr>
          </w:p>
          <w:p w:rsidR="00B75F4B" w:rsidRPr="00A34A89" w:rsidRDefault="00B75F4B" w:rsidP="004668E3">
            <w:pPr>
              <w:pBdr>
                <w:top w:val="single" w:sz="6" w:space="1" w:color="auto"/>
                <w:bottom w:val="single" w:sz="6" w:space="1" w:color="auto"/>
              </w:pBdr>
              <w:spacing w:line="216" w:lineRule="auto"/>
            </w:pPr>
          </w:p>
          <w:p w:rsidR="00B75F4B" w:rsidRPr="00A34A89" w:rsidRDefault="00B75F4B" w:rsidP="004668E3">
            <w:pPr>
              <w:pBdr>
                <w:top w:val="single" w:sz="6" w:space="1" w:color="auto"/>
                <w:bottom w:val="single" w:sz="6" w:space="1" w:color="auto"/>
              </w:pBdr>
              <w:spacing w:line="216" w:lineRule="auto"/>
            </w:pPr>
          </w:p>
          <w:p w:rsidR="00B75F4B" w:rsidRPr="00A34A89" w:rsidRDefault="00B75F4B" w:rsidP="004668E3">
            <w:pPr>
              <w:pBdr>
                <w:top w:val="single" w:sz="6" w:space="1" w:color="auto"/>
                <w:bottom w:val="single" w:sz="6" w:space="1" w:color="auto"/>
              </w:pBdr>
              <w:spacing w:line="216" w:lineRule="auto"/>
            </w:pPr>
          </w:p>
          <w:p w:rsidR="00B75F4B" w:rsidRPr="00A34A89" w:rsidRDefault="00B75F4B" w:rsidP="004668E3">
            <w:pPr>
              <w:pBdr>
                <w:top w:val="single" w:sz="6" w:space="1" w:color="auto"/>
                <w:bottom w:val="single" w:sz="6" w:space="1" w:color="auto"/>
              </w:pBdr>
              <w:spacing w:line="216" w:lineRule="auto"/>
            </w:pPr>
          </w:p>
          <w:p w:rsidR="00B75F4B" w:rsidRPr="00A34A89" w:rsidRDefault="00B75F4B" w:rsidP="004668E3">
            <w:pPr>
              <w:pBdr>
                <w:top w:val="single" w:sz="6" w:space="1" w:color="auto"/>
                <w:bottom w:val="single" w:sz="6" w:space="1" w:color="auto"/>
              </w:pBdr>
              <w:spacing w:line="216" w:lineRule="auto"/>
            </w:pPr>
          </w:p>
          <w:p w:rsidR="00C65F21" w:rsidRDefault="00C65F21" w:rsidP="004668E3">
            <w:pPr>
              <w:pBdr>
                <w:top w:val="single" w:sz="6" w:space="1" w:color="auto"/>
                <w:bottom w:val="single" w:sz="6" w:space="1" w:color="auto"/>
              </w:pBdr>
              <w:spacing w:line="216" w:lineRule="auto"/>
            </w:pPr>
          </w:p>
          <w:p w:rsidR="00C65F21" w:rsidRDefault="00C65F21" w:rsidP="004668E3">
            <w:pPr>
              <w:pBdr>
                <w:top w:val="single" w:sz="6" w:space="1" w:color="auto"/>
                <w:bottom w:val="single" w:sz="6" w:space="1" w:color="auto"/>
              </w:pBdr>
              <w:spacing w:line="216" w:lineRule="auto"/>
            </w:pPr>
          </w:p>
          <w:p w:rsidR="00C65F21" w:rsidRDefault="00C65F21" w:rsidP="004668E3">
            <w:pPr>
              <w:pBdr>
                <w:top w:val="single" w:sz="6" w:space="1" w:color="auto"/>
                <w:bottom w:val="single" w:sz="6" w:space="1" w:color="auto"/>
              </w:pBdr>
              <w:spacing w:line="216" w:lineRule="auto"/>
            </w:pPr>
          </w:p>
          <w:p w:rsidR="00B75F4B" w:rsidRPr="00A34A89" w:rsidRDefault="00B75F4B" w:rsidP="004668E3">
            <w:pPr>
              <w:pBdr>
                <w:top w:val="single" w:sz="6" w:space="1" w:color="auto"/>
                <w:bottom w:val="single" w:sz="6" w:space="1" w:color="auto"/>
              </w:pBdr>
              <w:spacing w:line="216" w:lineRule="auto"/>
            </w:pPr>
            <w:r w:rsidRPr="00A34A89">
              <w:lastRenderedPageBreak/>
              <w:t>5,0</w:t>
            </w:r>
          </w:p>
          <w:p w:rsidR="00B75F4B" w:rsidRPr="00A34A89" w:rsidRDefault="00B75F4B" w:rsidP="004668E3">
            <w:pPr>
              <w:pBdr>
                <w:top w:val="single" w:sz="6" w:space="1" w:color="auto"/>
                <w:bottom w:val="single" w:sz="6" w:space="1" w:color="auto"/>
              </w:pBdr>
              <w:spacing w:line="216" w:lineRule="auto"/>
            </w:pPr>
          </w:p>
          <w:p w:rsidR="00B75F4B" w:rsidRPr="00A34A89" w:rsidRDefault="00B75F4B" w:rsidP="004668E3">
            <w:pPr>
              <w:spacing w:line="216" w:lineRule="auto"/>
            </w:pPr>
            <w:r w:rsidRPr="00A34A89">
              <w:t>5,0</w:t>
            </w:r>
          </w:p>
        </w:tc>
        <w:tc>
          <w:tcPr>
            <w:tcW w:w="1559"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pPr>
            <w:r w:rsidRPr="00A34A89">
              <w:lastRenderedPageBreak/>
              <w:t>Обеспечение фо</w:t>
            </w:r>
            <w:r w:rsidRPr="00A34A89">
              <w:rPr>
                <w:spacing w:val="-20"/>
              </w:rPr>
              <w:t>рмирования</w:t>
            </w:r>
            <w:r w:rsidRPr="00A34A89">
              <w:t xml:space="preserve">, внесения изменений и дополнений в списки кандидатов в присяжные заседатели для судов Кировской области в </w:t>
            </w:r>
            <w:r w:rsidRPr="00A34A89">
              <w:lastRenderedPageBreak/>
              <w:t xml:space="preserve">соответствии с требованиями Федерального </w:t>
            </w:r>
            <w:hyperlink r:id="rId9" w:history="1">
              <w:r w:rsidRPr="00A34A89">
                <w:t>закона</w:t>
              </w:r>
            </w:hyperlink>
            <w:r w:rsidRPr="00A34A89">
              <w:t xml:space="preserve"> от 20.08.2004</w:t>
            </w:r>
          </w:p>
          <w:p w:rsidR="00B75F4B" w:rsidRPr="00A34A89" w:rsidRDefault="00B75F4B" w:rsidP="004668E3">
            <w:pPr>
              <w:spacing w:line="216" w:lineRule="auto"/>
            </w:pPr>
            <w:r w:rsidRPr="00A34A89">
              <w:t xml:space="preserve">№ 113-ФЗ «О присяжных заседателях федеральных судов общей юрисдикции в Российской Федерации» - </w:t>
            </w:r>
          </w:p>
          <w:p w:rsidR="00B75F4B" w:rsidRPr="00A34A89" w:rsidRDefault="00B75F4B" w:rsidP="004668E3">
            <w:pPr>
              <w:pStyle w:val="ConsPlusCell"/>
              <w:spacing w:line="216" w:lineRule="auto"/>
              <w:rPr>
                <w:sz w:val="20"/>
                <w:szCs w:val="20"/>
              </w:rPr>
            </w:pPr>
            <w:r w:rsidRPr="00A34A89">
              <w:rPr>
                <w:sz w:val="20"/>
                <w:szCs w:val="20"/>
              </w:rPr>
              <w:t>100 %</w:t>
            </w: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tc>
      </w:tr>
      <w:tr w:rsidR="00B75F4B" w:rsidRPr="00340538" w:rsidTr="004B673D">
        <w:trPr>
          <w:trHeight w:val="5445"/>
          <w:tblCellSpacing w:w="5" w:type="nil"/>
        </w:trPr>
        <w:tc>
          <w:tcPr>
            <w:tcW w:w="567"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878" w:type="dxa"/>
            <w:vMerge/>
            <w:tcBorders>
              <w:left w:val="single" w:sz="4" w:space="0" w:color="auto"/>
              <w:bottom w:val="single" w:sz="4" w:space="0" w:color="auto"/>
              <w:right w:val="single" w:sz="4" w:space="0" w:color="auto"/>
            </w:tcBorders>
          </w:tcPr>
          <w:p w:rsidR="00B75F4B" w:rsidRPr="00A34A89" w:rsidRDefault="00B75F4B" w:rsidP="004668E3">
            <w:pPr>
              <w:pStyle w:val="Point"/>
              <w:pBdr>
                <w:bottom w:val="single" w:sz="6" w:space="1" w:color="auto"/>
              </w:pBdr>
              <w:spacing w:before="0" w:line="216" w:lineRule="auto"/>
              <w:ind w:firstLine="0"/>
              <w:jc w:val="left"/>
              <w:rPr>
                <w:rFonts w:cs="Times New Roman CYR"/>
                <w:sz w:val="20"/>
                <w:szCs w:val="20"/>
              </w:rPr>
            </w:pPr>
          </w:p>
        </w:tc>
        <w:tc>
          <w:tcPr>
            <w:tcW w:w="1383" w:type="dxa"/>
            <w:tcBorders>
              <w:top w:val="single" w:sz="4" w:space="0" w:color="auto"/>
              <w:left w:val="single" w:sz="4" w:space="0" w:color="auto"/>
              <w:bottom w:val="single" w:sz="4" w:space="0" w:color="auto"/>
              <w:right w:val="single" w:sz="4" w:space="0" w:color="auto"/>
            </w:tcBorders>
          </w:tcPr>
          <w:p w:rsidR="00B75F4B" w:rsidRPr="00A34A89" w:rsidRDefault="00B75F4B" w:rsidP="004668E3">
            <w:r w:rsidRPr="00A34A89">
              <w:t>Администрация города</w:t>
            </w:r>
          </w:p>
          <w:p w:rsidR="00B75F4B" w:rsidRPr="00A34A89" w:rsidRDefault="00B75F4B" w:rsidP="004668E3">
            <w:pPr>
              <w:pStyle w:val="ConsPlusCell"/>
              <w:spacing w:line="216" w:lineRule="auto"/>
              <w:ind w:left="-75" w:right="-75"/>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pPr>
            <w:r w:rsidRPr="00A34A89">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tc>
        <w:tc>
          <w:tcPr>
            <w:tcW w:w="1853" w:type="dxa"/>
            <w:gridSpan w:val="2"/>
            <w:vMerge/>
            <w:tcBorders>
              <w:left w:val="single" w:sz="4" w:space="0" w:color="auto"/>
              <w:bottom w:val="single" w:sz="4" w:space="0" w:color="auto"/>
              <w:right w:val="single" w:sz="4" w:space="0" w:color="auto"/>
            </w:tcBorders>
          </w:tcPr>
          <w:p w:rsidR="00B75F4B" w:rsidRPr="00A34A89" w:rsidRDefault="00B75F4B" w:rsidP="004668E3">
            <w:pPr>
              <w:pStyle w:val="ConsPlusCell"/>
              <w:pBdr>
                <w:bottom w:val="single" w:sz="6" w:space="1" w:color="auto"/>
              </w:pBdr>
              <w:spacing w:line="216" w:lineRule="auto"/>
              <w:rPr>
                <w:sz w:val="20"/>
                <w:szCs w:val="20"/>
              </w:rPr>
            </w:pPr>
          </w:p>
        </w:tc>
        <w:tc>
          <w:tcPr>
            <w:tcW w:w="840" w:type="dxa"/>
            <w:vMerge/>
            <w:tcBorders>
              <w:left w:val="single" w:sz="4" w:space="0" w:color="auto"/>
              <w:right w:val="single" w:sz="4" w:space="0" w:color="auto"/>
            </w:tcBorders>
          </w:tcPr>
          <w:p w:rsidR="00B75F4B" w:rsidRPr="00A34A89" w:rsidRDefault="00B75F4B" w:rsidP="004668E3">
            <w:pPr>
              <w:pBdr>
                <w:top w:val="single" w:sz="6" w:space="1" w:color="auto"/>
                <w:bottom w:val="single" w:sz="6" w:space="1" w:color="auto"/>
              </w:pBdr>
              <w:spacing w:line="216" w:lineRule="auto"/>
            </w:pPr>
          </w:p>
        </w:tc>
        <w:tc>
          <w:tcPr>
            <w:tcW w:w="1559" w:type="dxa"/>
            <w:vMerge/>
            <w:tcBorders>
              <w:left w:val="single" w:sz="4" w:space="0" w:color="auto"/>
              <w:bottom w:val="single" w:sz="4" w:space="0" w:color="auto"/>
              <w:right w:val="single" w:sz="4" w:space="0" w:color="auto"/>
            </w:tcBorders>
          </w:tcPr>
          <w:p w:rsidR="00B75F4B" w:rsidRPr="00A34A89" w:rsidRDefault="00B75F4B" w:rsidP="004668E3">
            <w:pPr>
              <w:spacing w:line="216" w:lineRule="auto"/>
            </w:pPr>
          </w:p>
        </w:tc>
      </w:tr>
      <w:tr w:rsidR="00B75F4B" w:rsidRPr="00340538" w:rsidTr="004B673D">
        <w:trPr>
          <w:trHeight w:val="365"/>
          <w:tblCellSpacing w:w="5" w:type="nil"/>
        </w:trPr>
        <w:tc>
          <w:tcPr>
            <w:tcW w:w="567"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lastRenderedPageBreak/>
              <w:t>14.</w:t>
            </w:r>
          </w:p>
        </w:tc>
        <w:tc>
          <w:tcPr>
            <w:tcW w:w="1878"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Актуализация схемы теплоснабжения</w:t>
            </w:r>
          </w:p>
          <w:p w:rsidR="00B75F4B" w:rsidRPr="00A34A89" w:rsidRDefault="00B75F4B" w:rsidP="004668E3">
            <w:pPr>
              <w:pStyle w:val="ConsPlusCell"/>
              <w:spacing w:line="216" w:lineRule="auto"/>
              <w:rPr>
                <w:sz w:val="20"/>
                <w:szCs w:val="20"/>
              </w:rPr>
            </w:pPr>
          </w:p>
          <w:p w:rsidR="00B75F4B" w:rsidRPr="00A34A89" w:rsidRDefault="00B75F4B" w:rsidP="004668E3">
            <w:pPr>
              <w:pStyle w:val="ConsPlusCell"/>
              <w:spacing w:line="216" w:lineRule="auto"/>
              <w:rPr>
                <w:sz w:val="20"/>
                <w:szCs w:val="20"/>
              </w:rPr>
            </w:pPr>
          </w:p>
        </w:tc>
        <w:tc>
          <w:tcPr>
            <w:tcW w:w="1383"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r w:rsidRPr="00A34A89">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B75F4B" w:rsidRPr="00A34A89" w:rsidRDefault="00B75F4B" w:rsidP="004668E3">
            <w:pPr>
              <w:spacing w:line="216" w:lineRule="auto"/>
            </w:pPr>
            <w:r w:rsidRPr="00A34A89">
              <w:t>январь</w:t>
            </w:r>
          </w:p>
          <w:p w:rsidR="00B75F4B" w:rsidRPr="00A34A89" w:rsidRDefault="00B75F4B" w:rsidP="004668E3">
            <w:pPr>
              <w:spacing w:line="216" w:lineRule="auto"/>
            </w:pPr>
          </w:p>
          <w:p w:rsidR="00B75F4B" w:rsidRPr="00A34A89" w:rsidRDefault="00B75F4B" w:rsidP="004668E3">
            <w:pPr>
              <w:spacing w:line="216" w:lineRule="auto"/>
            </w:pPr>
          </w:p>
          <w:p w:rsidR="00B75F4B" w:rsidRPr="00A34A89" w:rsidRDefault="00B75F4B" w:rsidP="004668E3">
            <w:pPr>
              <w:spacing w:line="216" w:lineRule="auto"/>
            </w:pPr>
          </w:p>
          <w:p w:rsidR="00B75F4B" w:rsidRPr="00A34A89" w:rsidRDefault="00B75F4B" w:rsidP="004668E3">
            <w:pPr>
              <w:spacing w:line="216" w:lineRule="auto"/>
            </w:pPr>
          </w:p>
        </w:tc>
        <w:tc>
          <w:tcPr>
            <w:tcW w:w="851"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r w:rsidRPr="00A34A89">
              <w:rPr>
                <w:spacing w:val="-20"/>
                <w:sz w:val="20"/>
                <w:szCs w:val="20"/>
              </w:rPr>
              <w:t>декабрь</w:t>
            </w:r>
          </w:p>
          <w:p w:rsidR="00B75F4B" w:rsidRPr="00A34A89" w:rsidRDefault="00B75F4B" w:rsidP="004668E3">
            <w:pPr>
              <w:pStyle w:val="ConsPlusCell"/>
              <w:spacing w:line="216" w:lineRule="auto"/>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Всего</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pPr>
            <w:r w:rsidRPr="00A34A89">
              <w:t>600,0</w:t>
            </w:r>
          </w:p>
          <w:p w:rsidR="00B75F4B" w:rsidRPr="00A34A89" w:rsidRDefault="00B75F4B" w:rsidP="004668E3">
            <w:pPr>
              <w:spacing w:line="216" w:lineRule="auto"/>
            </w:pPr>
          </w:p>
        </w:tc>
        <w:tc>
          <w:tcPr>
            <w:tcW w:w="1559" w:type="dxa"/>
            <w:vMerge w:val="restart"/>
            <w:tcBorders>
              <w:top w:val="single" w:sz="4" w:space="0" w:color="auto"/>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675"/>
          <w:tblCellSpacing w:w="5" w:type="nil"/>
        </w:trPr>
        <w:tc>
          <w:tcPr>
            <w:tcW w:w="567"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878"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B75F4B" w:rsidRPr="00A34A89" w:rsidRDefault="00B75F4B"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B75F4B" w:rsidRPr="00A34A89" w:rsidRDefault="00B75F4B" w:rsidP="004668E3">
            <w:pPr>
              <w:spacing w:line="216" w:lineRule="auto"/>
            </w:pPr>
          </w:p>
        </w:tc>
        <w:tc>
          <w:tcPr>
            <w:tcW w:w="851" w:type="dxa"/>
            <w:vMerge/>
            <w:tcBorders>
              <w:left w:val="single" w:sz="4" w:space="0" w:color="auto"/>
              <w:right w:val="single" w:sz="4" w:space="0" w:color="auto"/>
            </w:tcBorders>
          </w:tcPr>
          <w:p w:rsidR="00B75F4B" w:rsidRPr="00A34A89" w:rsidRDefault="00B75F4B" w:rsidP="004668E3">
            <w:pPr>
              <w:pStyle w:val="ConsPlusCell"/>
              <w:spacing w:line="216" w:lineRule="auto"/>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pPr>
            <w:r w:rsidRPr="00A34A89">
              <w:t>600,0</w:t>
            </w:r>
          </w:p>
        </w:tc>
        <w:tc>
          <w:tcPr>
            <w:tcW w:w="1559"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1D7838" w:rsidRPr="00340538" w:rsidTr="004B673D">
        <w:trPr>
          <w:trHeight w:val="448"/>
          <w:tblCellSpacing w:w="5" w:type="nil"/>
        </w:trPr>
        <w:tc>
          <w:tcPr>
            <w:tcW w:w="567" w:type="dxa"/>
            <w:vMerge w:val="restart"/>
            <w:tcBorders>
              <w:left w:val="single" w:sz="4" w:space="0" w:color="auto"/>
              <w:right w:val="single" w:sz="4" w:space="0" w:color="auto"/>
            </w:tcBorders>
          </w:tcPr>
          <w:p w:rsidR="001D7838" w:rsidRPr="00A34A89" w:rsidRDefault="001D7838" w:rsidP="004668E3">
            <w:pPr>
              <w:pStyle w:val="ConsPlusCell"/>
              <w:spacing w:line="216" w:lineRule="auto"/>
              <w:rPr>
                <w:sz w:val="20"/>
                <w:szCs w:val="20"/>
              </w:rPr>
            </w:pPr>
            <w:r w:rsidRPr="00A34A89">
              <w:rPr>
                <w:sz w:val="20"/>
                <w:szCs w:val="20"/>
              </w:rPr>
              <w:t>15.</w:t>
            </w:r>
          </w:p>
        </w:tc>
        <w:tc>
          <w:tcPr>
            <w:tcW w:w="1878" w:type="dxa"/>
            <w:vMerge w:val="restart"/>
            <w:tcBorders>
              <w:left w:val="single" w:sz="4" w:space="0" w:color="auto"/>
              <w:right w:val="single" w:sz="4" w:space="0" w:color="auto"/>
            </w:tcBorders>
          </w:tcPr>
          <w:p w:rsidR="001D7838" w:rsidRPr="00A34A89" w:rsidRDefault="001D7838" w:rsidP="004668E3">
            <w:pPr>
              <w:pStyle w:val="ConsPlusCell"/>
              <w:spacing w:line="216" w:lineRule="auto"/>
              <w:rPr>
                <w:sz w:val="20"/>
                <w:szCs w:val="20"/>
              </w:rPr>
            </w:pPr>
            <w:r w:rsidRPr="00A34A89">
              <w:rPr>
                <w:sz w:val="20"/>
                <w:szCs w:val="20"/>
              </w:rPr>
              <w:t>Судебные акты</w:t>
            </w:r>
          </w:p>
          <w:p w:rsidR="001D7838" w:rsidRPr="00A34A89" w:rsidRDefault="001D7838" w:rsidP="004668E3">
            <w:pPr>
              <w:pStyle w:val="ConsPlusCell"/>
              <w:spacing w:line="216" w:lineRule="auto"/>
              <w:rPr>
                <w:sz w:val="20"/>
                <w:szCs w:val="20"/>
              </w:rPr>
            </w:pPr>
          </w:p>
          <w:p w:rsidR="001D7838" w:rsidRPr="00A34A89" w:rsidRDefault="001D7838" w:rsidP="004668E3">
            <w:pPr>
              <w:pStyle w:val="ConsPlusCell"/>
              <w:spacing w:line="216" w:lineRule="auto"/>
              <w:rPr>
                <w:sz w:val="20"/>
                <w:szCs w:val="20"/>
              </w:rPr>
            </w:pPr>
          </w:p>
          <w:p w:rsidR="001D7838" w:rsidRPr="00A34A89" w:rsidRDefault="001D7838" w:rsidP="004668E3">
            <w:pPr>
              <w:pStyle w:val="ConsPlusCell"/>
              <w:spacing w:line="216" w:lineRule="auto"/>
              <w:rPr>
                <w:sz w:val="20"/>
                <w:szCs w:val="20"/>
              </w:rPr>
            </w:pPr>
          </w:p>
          <w:p w:rsidR="001D7838" w:rsidRPr="00A34A89" w:rsidRDefault="001D7838" w:rsidP="004668E3">
            <w:pPr>
              <w:pStyle w:val="ConsPlusCell"/>
              <w:spacing w:line="216" w:lineRule="auto"/>
              <w:rPr>
                <w:sz w:val="20"/>
                <w:szCs w:val="20"/>
              </w:rPr>
            </w:pPr>
          </w:p>
        </w:tc>
        <w:tc>
          <w:tcPr>
            <w:tcW w:w="1383" w:type="dxa"/>
            <w:vMerge w:val="restart"/>
            <w:tcBorders>
              <w:left w:val="single" w:sz="4" w:space="0" w:color="auto"/>
              <w:right w:val="single" w:sz="4" w:space="0" w:color="auto"/>
            </w:tcBorders>
          </w:tcPr>
          <w:p w:rsidR="001D7838" w:rsidRPr="00A34A89" w:rsidRDefault="001D7838" w:rsidP="004668E3">
            <w:pPr>
              <w:pStyle w:val="ConsPlusCell"/>
              <w:spacing w:line="216" w:lineRule="auto"/>
              <w:ind w:left="-75" w:right="-75"/>
              <w:jc w:val="center"/>
              <w:rPr>
                <w:sz w:val="20"/>
                <w:szCs w:val="20"/>
              </w:rPr>
            </w:pPr>
            <w:r w:rsidRPr="00A34A89">
              <w:rPr>
                <w:sz w:val="20"/>
                <w:szCs w:val="20"/>
              </w:rPr>
              <w:t>Администрация города</w:t>
            </w:r>
          </w:p>
        </w:tc>
        <w:tc>
          <w:tcPr>
            <w:tcW w:w="850" w:type="dxa"/>
            <w:vMerge w:val="restart"/>
            <w:tcBorders>
              <w:left w:val="single" w:sz="4" w:space="0" w:color="auto"/>
              <w:right w:val="single" w:sz="4" w:space="0" w:color="auto"/>
            </w:tcBorders>
          </w:tcPr>
          <w:p w:rsidR="001D7838" w:rsidRPr="00A34A89" w:rsidRDefault="001D7838" w:rsidP="004668E3">
            <w:pPr>
              <w:spacing w:line="216" w:lineRule="auto"/>
            </w:pPr>
            <w:r w:rsidRPr="00A34A89">
              <w:t>январь</w:t>
            </w:r>
          </w:p>
          <w:p w:rsidR="001D7838" w:rsidRPr="00A34A89" w:rsidRDefault="001D7838" w:rsidP="004668E3">
            <w:pPr>
              <w:spacing w:line="216" w:lineRule="auto"/>
            </w:pPr>
          </w:p>
        </w:tc>
        <w:tc>
          <w:tcPr>
            <w:tcW w:w="851" w:type="dxa"/>
            <w:vMerge w:val="restart"/>
            <w:tcBorders>
              <w:left w:val="single" w:sz="4" w:space="0" w:color="auto"/>
              <w:right w:val="single" w:sz="4" w:space="0" w:color="auto"/>
            </w:tcBorders>
          </w:tcPr>
          <w:p w:rsidR="001D7838" w:rsidRPr="00A34A89" w:rsidRDefault="001D7838" w:rsidP="004668E3">
            <w:pPr>
              <w:pStyle w:val="ConsPlusCell"/>
              <w:spacing w:line="216" w:lineRule="auto"/>
              <w:rPr>
                <w:spacing w:val="-20"/>
                <w:sz w:val="20"/>
                <w:szCs w:val="20"/>
              </w:rPr>
            </w:pPr>
            <w:r w:rsidRPr="00A34A89">
              <w:rPr>
                <w:spacing w:val="-20"/>
                <w:sz w:val="20"/>
                <w:szCs w:val="20"/>
              </w:rPr>
              <w:t>декабрь</w:t>
            </w:r>
          </w:p>
        </w:tc>
        <w:tc>
          <w:tcPr>
            <w:tcW w:w="1853" w:type="dxa"/>
            <w:gridSpan w:val="2"/>
            <w:tcBorders>
              <w:top w:val="single" w:sz="4" w:space="0" w:color="auto"/>
              <w:left w:val="single" w:sz="4" w:space="0" w:color="auto"/>
              <w:bottom w:val="single" w:sz="4" w:space="0" w:color="auto"/>
              <w:right w:val="single" w:sz="4" w:space="0" w:color="auto"/>
            </w:tcBorders>
          </w:tcPr>
          <w:p w:rsidR="001D7838" w:rsidRPr="00A34A89" w:rsidRDefault="001D7838" w:rsidP="004668E3">
            <w:pPr>
              <w:pStyle w:val="ConsPlusCell"/>
              <w:spacing w:line="216" w:lineRule="auto"/>
              <w:rPr>
                <w:sz w:val="20"/>
                <w:szCs w:val="20"/>
              </w:rPr>
            </w:pPr>
            <w:r w:rsidRPr="00A34A89">
              <w:rPr>
                <w:sz w:val="20"/>
                <w:szCs w:val="20"/>
              </w:rPr>
              <w:t>Всего</w:t>
            </w:r>
          </w:p>
        </w:tc>
        <w:tc>
          <w:tcPr>
            <w:tcW w:w="840" w:type="dxa"/>
            <w:tcBorders>
              <w:top w:val="single" w:sz="4" w:space="0" w:color="auto"/>
              <w:left w:val="single" w:sz="4" w:space="0" w:color="auto"/>
              <w:bottom w:val="single" w:sz="4" w:space="0" w:color="auto"/>
              <w:right w:val="single" w:sz="4" w:space="0" w:color="auto"/>
            </w:tcBorders>
          </w:tcPr>
          <w:p w:rsidR="001D7838" w:rsidRPr="00A34A89" w:rsidRDefault="004B673D" w:rsidP="004668E3">
            <w:pPr>
              <w:spacing w:line="216" w:lineRule="auto"/>
            </w:pPr>
            <w:r>
              <w:t>716,4</w:t>
            </w:r>
          </w:p>
        </w:tc>
        <w:tc>
          <w:tcPr>
            <w:tcW w:w="1559" w:type="dxa"/>
            <w:tcBorders>
              <w:left w:val="single" w:sz="4" w:space="0" w:color="auto"/>
              <w:right w:val="single" w:sz="4" w:space="0" w:color="auto"/>
            </w:tcBorders>
          </w:tcPr>
          <w:p w:rsidR="001D7838" w:rsidRPr="00A34A89" w:rsidRDefault="001D7838" w:rsidP="004668E3">
            <w:pPr>
              <w:pStyle w:val="ConsPlusCell"/>
              <w:spacing w:line="216" w:lineRule="auto"/>
              <w:rPr>
                <w:sz w:val="20"/>
                <w:szCs w:val="20"/>
              </w:rPr>
            </w:pPr>
          </w:p>
        </w:tc>
      </w:tr>
      <w:tr w:rsidR="001D7838" w:rsidRPr="00340538" w:rsidTr="004B673D">
        <w:trPr>
          <w:trHeight w:val="507"/>
          <w:tblCellSpacing w:w="5" w:type="nil"/>
        </w:trPr>
        <w:tc>
          <w:tcPr>
            <w:tcW w:w="567" w:type="dxa"/>
            <w:vMerge/>
            <w:tcBorders>
              <w:left w:val="single" w:sz="4" w:space="0" w:color="auto"/>
              <w:right w:val="single" w:sz="4" w:space="0" w:color="auto"/>
            </w:tcBorders>
          </w:tcPr>
          <w:p w:rsidR="001D7838" w:rsidRPr="00A34A89" w:rsidRDefault="001D7838" w:rsidP="004668E3">
            <w:pPr>
              <w:pStyle w:val="ConsPlusCell"/>
              <w:spacing w:line="216" w:lineRule="auto"/>
              <w:rPr>
                <w:sz w:val="20"/>
                <w:szCs w:val="20"/>
              </w:rPr>
            </w:pPr>
          </w:p>
        </w:tc>
        <w:tc>
          <w:tcPr>
            <w:tcW w:w="1878" w:type="dxa"/>
            <w:vMerge/>
            <w:tcBorders>
              <w:left w:val="single" w:sz="4" w:space="0" w:color="auto"/>
              <w:right w:val="single" w:sz="4" w:space="0" w:color="auto"/>
            </w:tcBorders>
          </w:tcPr>
          <w:p w:rsidR="001D7838" w:rsidRPr="00A34A89" w:rsidRDefault="001D7838" w:rsidP="004668E3">
            <w:pPr>
              <w:pStyle w:val="ConsPlusCell"/>
              <w:spacing w:line="216" w:lineRule="auto"/>
              <w:rPr>
                <w:sz w:val="20"/>
                <w:szCs w:val="20"/>
              </w:rPr>
            </w:pPr>
          </w:p>
        </w:tc>
        <w:tc>
          <w:tcPr>
            <w:tcW w:w="1383" w:type="dxa"/>
            <w:vMerge/>
            <w:tcBorders>
              <w:left w:val="single" w:sz="4" w:space="0" w:color="auto"/>
              <w:right w:val="single" w:sz="4" w:space="0" w:color="auto"/>
            </w:tcBorders>
          </w:tcPr>
          <w:p w:rsidR="001D7838" w:rsidRPr="00A34A89" w:rsidRDefault="001D7838" w:rsidP="004668E3">
            <w:pPr>
              <w:pStyle w:val="ConsPlusCell"/>
              <w:spacing w:line="216" w:lineRule="auto"/>
              <w:ind w:left="-75" w:right="-75"/>
              <w:jc w:val="center"/>
              <w:rPr>
                <w:sz w:val="20"/>
                <w:szCs w:val="20"/>
              </w:rPr>
            </w:pPr>
          </w:p>
        </w:tc>
        <w:tc>
          <w:tcPr>
            <w:tcW w:w="850" w:type="dxa"/>
            <w:vMerge/>
            <w:tcBorders>
              <w:left w:val="single" w:sz="4" w:space="0" w:color="auto"/>
              <w:right w:val="single" w:sz="4" w:space="0" w:color="auto"/>
            </w:tcBorders>
          </w:tcPr>
          <w:p w:rsidR="001D7838" w:rsidRPr="00A34A89" w:rsidRDefault="001D7838" w:rsidP="004668E3">
            <w:pPr>
              <w:spacing w:line="216" w:lineRule="auto"/>
            </w:pPr>
          </w:p>
        </w:tc>
        <w:tc>
          <w:tcPr>
            <w:tcW w:w="851" w:type="dxa"/>
            <w:vMerge/>
            <w:tcBorders>
              <w:left w:val="single" w:sz="4" w:space="0" w:color="auto"/>
              <w:right w:val="single" w:sz="4" w:space="0" w:color="auto"/>
            </w:tcBorders>
          </w:tcPr>
          <w:p w:rsidR="001D7838" w:rsidRPr="00A34A89" w:rsidRDefault="001D7838" w:rsidP="004668E3">
            <w:pPr>
              <w:pStyle w:val="ConsPlusCell"/>
              <w:spacing w:line="216" w:lineRule="auto"/>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1D7838" w:rsidRPr="00A34A89" w:rsidRDefault="001D7838" w:rsidP="004668E3">
            <w:pPr>
              <w:pStyle w:val="ConsPlusCell"/>
              <w:spacing w:line="216" w:lineRule="auto"/>
              <w:rPr>
                <w:sz w:val="20"/>
                <w:szCs w:val="20"/>
              </w:rPr>
            </w:pPr>
            <w:r w:rsidRPr="00A34A89">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1D7838" w:rsidRPr="00A34A89" w:rsidRDefault="004B673D" w:rsidP="004668E3">
            <w:pPr>
              <w:spacing w:line="216" w:lineRule="auto"/>
            </w:pPr>
            <w:r>
              <w:t>716,4</w:t>
            </w:r>
          </w:p>
        </w:tc>
        <w:tc>
          <w:tcPr>
            <w:tcW w:w="1559" w:type="dxa"/>
            <w:tcBorders>
              <w:left w:val="single" w:sz="4" w:space="0" w:color="auto"/>
              <w:right w:val="single" w:sz="4" w:space="0" w:color="auto"/>
            </w:tcBorders>
          </w:tcPr>
          <w:p w:rsidR="001D7838" w:rsidRPr="00A34A89" w:rsidRDefault="001D7838" w:rsidP="004668E3">
            <w:pPr>
              <w:pStyle w:val="ConsPlusCell"/>
              <w:spacing w:line="216" w:lineRule="auto"/>
              <w:rPr>
                <w:sz w:val="20"/>
                <w:szCs w:val="20"/>
              </w:rPr>
            </w:pPr>
          </w:p>
        </w:tc>
      </w:tr>
      <w:tr w:rsidR="001D7838" w:rsidRPr="00340538" w:rsidTr="004B673D">
        <w:trPr>
          <w:trHeight w:val="420"/>
          <w:tblCellSpacing w:w="5" w:type="nil"/>
        </w:trPr>
        <w:tc>
          <w:tcPr>
            <w:tcW w:w="567" w:type="dxa"/>
            <w:vMerge w:val="restart"/>
            <w:tcBorders>
              <w:left w:val="single" w:sz="4" w:space="0" w:color="auto"/>
              <w:right w:val="single" w:sz="4" w:space="0" w:color="auto"/>
            </w:tcBorders>
          </w:tcPr>
          <w:p w:rsidR="001D7838" w:rsidRPr="00A34A89" w:rsidRDefault="001D7838" w:rsidP="004668E3">
            <w:pPr>
              <w:pStyle w:val="ConsPlusCell"/>
              <w:spacing w:line="216" w:lineRule="auto"/>
              <w:rPr>
                <w:sz w:val="20"/>
                <w:szCs w:val="20"/>
              </w:rPr>
            </w:pPr>
            <w:r w:rsidRPr="00A34A89">
              <w:rPr>
                <w:sz w:val="20"/>
                <w:szCs w:val="20"/>
              </w:rPr>
              <w:t>16.</w:t>
            </w:r>
          </w:p>
        </w:tc>
        <w:tc>
          <w:tcPr>
            <w:tcW w:w="1878" w:type="dxa"/>
            <w:vMerge w:val="restart"/>
            <w:tcBorders>
              <w:left w:val="single" w:sz="4" w:space="0" w:color="auto"/>
              <w:right w:val="single" w:sz="4" w:space="0" w:color="auto"/>
            </w:tcBorders>
          </w:tcPr>
          <w:p w:rsidR="001D7838" w:rsidRPr="00A34A89" w:rsidRDefault="001D7838" w:rsidP="004668E3">
            <w:pPr>
              <w:pStyle w:val="ConsPlusCell"/>
              <w:spacing w:line="216" w:lineRule="auto"/>
              <w:rPr>
                <w:sz w:val="20"/>
                <w:szCs w:val="20"/>
              </w:rPr>
            </w:pPr>
            <w:r w:rsidRPr="00A34A89">
              <w:rPr>
                <w:sz w:val="20"/>
                <w:szCs w:val="20"/>
              </w:rPr>
              <w:t>Организация и проведение дополнительных выборов депутатов Котельничской городской Думы седьмого созыва</w:t>
            </w:r>
          </w:p>
          <w:p w:rsidR="001D7838" w:rsidRPr="00A34A89" w:rsidRDefault="001D7838" w:rsidP="004668E3">
            <w:pPr>
              <w:pStyle w:val="ConsPlusCell"/>
              <w:spacing w:line="216" w:lineRule="auto"/>
              <w:rPr>
                <w:sz w:val="20"/>
                <w:szCs w:val="20"/>
              </w:rPr>
            </w:pPr>
          </w:p>
          <w:p w:rsidR="001D7838" w:rsidRPr="00A34A89" w:rsidRDefault="001D7838" w:rsidP="004668E3">
            <w:pPr>
              <w:pStyle w:val="ConsPlusCell"/>
              <w:spacing w:line="216" w:lineRule="auto"/>
              <w:rPr>
                <w:sz w:val="20"/>
                <w:szCs w:val="20"/>
              </w:rPr>
            </w:pPr>
          </w:p>
        </w:tc>
        <w:tc>
          <w:tcPr>
            <w:tcW w:w="1383" w:type="dxa"/>
            <w:vMerge w:val="restart"/>
            <w:tcBorders>
              <w:left w:val="single" w:sz="4" w:space="0" w:color="auto"/>
              <w:right w:val="single" w:sz="4" w:space="0" w:color="auto"/>
            </w:tcBorders>
          </w:tcPr>
          <w:p w:rsidR="001D7838" w:rsidRPr="00A34A89" w:rsidRDefault="001D7838" w:rsidP="004668E3">
            <w:pPr>
              <w:pStyle w:val="ConsPlusCell"/>
              <w:spacing w:line="216" w:lineRule="auto"/>
              <w:ind w:left="-75" w:right="-75"/>
              <w:jc w:val="center"/>
              <w:rPr>
                <w:sz w:val="20"/>
                <w:szCs w:val="20"/>
              </w:rPr>
            </w:pPr>
            <w:r w:rsidRPr="00A34A89">
              <w:rPr>
                <w:sz w:val="20"/>
                <w:szCs w:val="20"/>
              </w:rPr>
              <w:t>Администрация города</w:t>
            </w:r>
          </w:p>
        </w:tc>
        <w:tc>
          <w:tcPr>
            <w:tcW w:w="850" w:type="dxa"/>
            <w:vMerge w:val="restart"/>
            <w:tcBorders>
              <w:left w:val="single" w:sz="4" w:space="0" w:color="auto"/>
              <w:right w:val="single" w:sz="4" w:space="0" w:color="auto"/>
            </w:tcBorders>
          </w:tcPr>
          <w:p w:rsidR="001D7838" w:rsidRPr="00A34A89" w:rsidRDefault="001D7838" w:rsidP="004668E3">
            <w:pPr>
              <w:spacing w:line="216" w:lineRule="auto"/>
            </w:pPr>
            <w:r w:rsidRPr="00A34A89">
              <w:t>январь</w:t>
            </w:r>
          </w:p>
        </w:tc>
        <w:tc>
          <w:tcPr>
            <w:tcW w:w="851" w:type="dxa"/>
            <w:vMerge w:val="restart"/>
            <w:tcBorders>
              <w:left w:val="single" w:sz="4" w:space="0" w:color="auto"/>
              <w:right w:val="single" w:sz="4" w:space="0" w:color="auto"/>
            </w:tcBorders>
          </w:tcPr>
          <w:p w:rsidR="001D7838" w:rsidRPr="00A34A89" w:rsidRDefault="001D7838" w:rsidP="004668E3">
            <w:pPr>
              <w:pStyle w:val="ConsPlusCell"/>
              <w:spacing w:line="216" w:lineRule="auto"/>
              <w:rPr>
                <w:spacing w:val="-20"/>
                <w:sz w:val="20"/>
                <w:szCs w:val="20"/>
              </w:rPr>
            </w:pPr>
            <w:r w:rsidRPr="00A34A89">
              <w:rPr>
                <w:spacing w:val="-20"/>
                <w:sz w:val="20"/>
                <w:szCs w:val="20"/>
              </w:rPr>
              <w:t>декабрь</w:t>
            </w:r>
          </w:p>
        </w:tc>
        <w:tc>
          <w:tcPr>
            <w:tcW w:w="1853" w:type="dxa"/>
            <w:gridSpan w:val="2"/>
            <w:tcBorders>
              <w:top w:val="single" w:sz="4" w:space="0" w:color="auto"/>
              <w:left w:val="single" w:sz="4" w:space="0" w:color="auto"/>
              <w:bottom w:val="single" w:sz="4" w:space="0" w:color="auto"/>
              <w:right w:val="single" w:sz="4" w:space="0" w:color="auto"/>
            </w:tcBorders>
          </w:tcPr>
          <w:p w:rsidR="001D7838" w:rsidRPr="00A34A89" w:rsidRDefault="001D7838" w:rsidP="004668E3">
            <w:pPr>
              <w:pStyle w:val="ConsPlusCell"/>
              <w:spacing w:line="216" w:lineRule="auto"/>
              <w:rPr>
                <w:sz w:val="20"/>
                <w:szCs w:val="20"/>
              </w:rPr>
            </w:pPr>
            <w:r w:rsidRPr="00A34A89">
              <w:rPr>
                <w:sz w:val="20"/>
                <w:szCs w:val="20"/>
              </w:rPr>
              <w:t>всего</w:t>
            </w:r>
          </w:p>
        </w:tc>
        <w:tc>
          <w:tcPr>
            <w:tcW w:w="840" w:type="dxa"/>
            <w:tcBorders>
              <w:top w:val="single" w:sz="4" w:space="0" w:color="auto"/>
              <w:left w:val="single" w:sz="4" w:space="0" w:color="auto"/>
              <w:bottom w:val="single" w:sz="4" w:space="0" w:color="auto"/>
              <w:right w:val="single" w:sz="4" w:space="0" w:color="auto"/>
            </w:tcBorders>
          </w:tcPr>
          <w:p w:rsidR="001D7838" w:rsidRPr="00A34A89" w:rsidRDefault="001D7838" w:rsidP="004668E3">
            <w:pPr>
              <w:spacing w:line="216" w:lineRule="auto"/>
            </w:pPr>
            <w:r w:rsidRPr="00A34A89">
              <w:t>650,0</w:t>
            </w:r>
          </w:p>
        </w:tc>
        <w:tc>
          <w:tcPr>
            <w:tcW w:w="1559" w:type="dxa"/>
            <w:tcBorders>
              <w:left w:val="single" w:sz="4" w:space="0" w:color="auto"/>
              <w:right w:val="single" w:sz="4" w:space="0" w:color="auto"/>
            </w:tcBorders>
          </w:tcPr>
          <w:p w:rsidR="001D7838" w:rsidRPr="00A34A89" w:rsidRDefault="001D7838" w:rsidP="004668E3">
            <w:pPr>
              <w:pStyle w:val="ConsPlusCell"/>
              <w:spacing w:line="216" w:lineRule="auto"/>
              <w:rPr>
                <w:sz w:val="20"/>
                <w:szCs w:val="20"/>
              </w:rPr>
            </w:pPr>
          </w:p>
        </w:tc>
      </w:tr>
      <w:tr w:rsidR="001D7838" w:rsidRPr="00340538" w:rsidTr="004B673D">
        <w:trPr>
          <w:trHeight w:val="345"/>
          <w:tblCellSpacing w:w="5" w:type="nil"/>
        </w:trPr>
        <w:tc>
          <w:tcPr>
            <w:tcW w:w="567" w:type="dxa"/>
            <w:vMerge/>
            <w:tcBorders>
              <w:left w:val="single" w:sz="4" w:space="0" w:color="auto"/>
              <w:bottom w:val="single" w:sz="4" w:space="0" w:color="auto"/>
              <w:right w:val="single" w:sz="4" w:space="0" w:color="auto"/>
            </w:tcBorders>
          </w:tcPr>
          <w:p w:rsidR="001D7838" w:rsidRPr="00A34A89" w:rsidRDefault="001D7838" w:rsidP="004668E3">
            <w:pPr>
              <w:pStyle w:val="ConsPlusCell"/>
              <w:spacing w:line="216" w:lineRule="auto"/>
              <w:rPr>
                <w:sz w:val="20"/>
                <w:szCs w:val="20"/>
              </w:rPr>
            </w:pPr>
          </w:p>
        </w:tc>
        <w:tc>
          <w:tcPr>
            <w:tcW w:w="1878" w:type="dxa"/>
            <w:vMerge/>
            <w:tcBorders>
              <w:left w:val="single" w:sz="4" w:space="0" w:color="auto"/>
              <w:bottom w:val="single" w:sz="4" w:space="0" w:color="auto"/>
              <w:right w:val="single" w:sz="4" w:space="0" w:color="auto"/>
            </w:tcBorders>
          </w:tcPr>
          <w:p w:rsidR="001D7838" w:rsidRPr="00A34A89" w:rsidRDefault="001D7838" w:rsidP="004668E3">
            <w:pPr>
              <w:pStyle w:val="ConsPlusCell"/>
              <w:spacing w:line="216" w:lineRule="auto"/>
              <w:rPr>
                <w:sz w:val="20"/>
                <w:szCs w:val="20"/>
              </w:rPr>
            </w:pPr>
          </w:p>
        </w:tc>
        <w:tc>
          <w:tcPr>
            <w:tcW w:w="1383" w:type="dxa"/>
            <w:vMerge/>
            <w:tcBorders>
              <w:left w:val="single" w:sz="4" w:space="0" w:color="auto"/>
              <w:bottom w:val="single" w:sz="4" w:space="0" w:color="auto"/>
              <w:right w:val="single" w:sz="4" w:space="0" w:color="auto"/>
            </w:tcBorders>
          </w:tcPr>
          <w:p w:rsidR="001D7838" w:rsidRPr="00A34A89" w:rsidRDefault="001D7838" w:rsidP="004668E3">
            <w:pPr>
              <w:pStyle w:val="ConsPlusCell"/>
              <w:spacing w:line="216" w:lineRule="auto"/>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1D7838" w:rsidRPr="00A34A89" w:rsidRDefault="001D7838" w:rsidP="004668E3">
            <w:pPr>
              <w:spacing w:line="216" w:lineRule="auto"/>
            </w:pPr>
          </w:p>
        </w:tc>
        <w:tc>
          <w:tcPr>
            <w:tcW w:w="851" w:type="dxa"/>
            <w:vMerge/>
            <w:tcBorders>
              <w:left w:val="single" w:sz="4" w:space="0" w:color="auto"/>
              <w:bottom w:val="single" w:sz="4" w:space="0" w:color="auto"/>
              <w:right w:val="single" w:sz="4" w:space="0" w:color="auto"/>
            </w:tcBorders>
          </w:tcPr>
          <w:p w:rsidR="001D7838" w:rsidRPr="00A34A89" w:rsidRDefault="001D7838" w:rsidP="004668E3">
            <w:pPr>
              <w:pStyle w:val="ConsPlusCell"/>
              <w:spacing w:line="216" w:lineRule="auto"/>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1D7838" w:rsidRPr="00A34A89" w:rsidRDefault="001D7838" w:rsidP="004668E3">
            <w:pPr>
              <w:pStyle w:val="ConsPlusCell"/>
              <w:spacing w:line="216" w:lineRule="auto"/>
              <w:rPr>
                <w:sz w:val="20"/>
                <w:szCs w:val="20"/>
              </w:rPr>
            </w:pPr>
            <w:r w:rsidRPr="00A34A89">
              <w:rPr>
                <w:sz w:val="20"/>
                <w:szCs w:val="20"/>
              </w:rPr>
              <w:t>Бюджет города</w:t>
            </w:r>
          </w:p>
        </w:tc>
        <w:tc>
          <w:tcPr>
            <w:tcW w:w="840" w:type="dxa"/>
            <w:tcBorders>
              <w:top w:val="single" w:sz="4" w:space="0" w:color="auto"/>
              <w:left w:val="single" w:sz="4" w:space="0" w:color="auto"/>
              <w:right w:val="single" w:sz="4" w:space="0" w:color="auto"/>
            </w:tcBorders>
          </w:tcPr>
          <w:p w:rsidR="001D7838" w:rsidRPr="00A34A89" w:rsidRDefault="001D7838" w:rsidP="004668E3">
            <w:pPr>
              <w:spacing w:line="216" w:lineRule="auto"/>
            </w:pPr>
            <w:r w:rsidRPr="00A34A89">
              <w:t>650,0</w:t>
            </w:r>
          </w:p>
        </w:tc>
        <w:tc>
          <w:tcPr>
            <w:tcW w:w="1559" w:type="dxa"/>
            <w:tcBorders>
              <w:left w:val="single" w:sz="4" w:space="0" w:color="auto"/>
              <w:bottom w:val="single" w:sz="4" w:space="0" w:color="auto"/>
              <w:right w:val="single" w:sz="4" w:space="0" w:color="auto"/>
            </w:tcBorders>
          </w:tcPr>
          <w:p w:rsidR="001D7838" w:rsidRPr="00A34A89" w:rsidRDefault="001D7838" w:rsidP="004668E3">
            <w:pPr>
              <w:pStyle w:val="ConsPlusCell"/>
              <w:spacing w:line="216" w:lineRule="auto"/>
              <w:rPr>
                <w:sz w:val="20"/>
                <w:szCs w:val="20"/>
              </w:rPr>
            </w:pPr>
          </w:p>
        </w:tc>
      </w:tr>
    </w:tbl>
    <w:p w:rsidR="00B75F4B" w:rsidRDefault="00B75F4B" w:rsidP="00B75F4B">
      <w:pPr>
        <w:tabs>
          <w:tab w:val="left" w:pos="2812"/>
        </w:tabs>
      </w:pPr>
    </w:p>
    <w:p w:rsidR="00B75F4B" w:rsidRDefault="00B75F4B" w:rsidP="00B75F4B">
      <w:pPr>
        <w:tabs>
          <w:tab w:val="left" w:pos="2812"/>
        </w:tabs>
        <w:jc w:val="center"/>
      </w:pPr>
      <w:r>
        <w:t>________________</w:t>
      </w:r>
    </w:p>
    <w:p w:rsidR="00B75F4B" w:rsidRDefault="00B75F4B" w:rsidP="00B75F4B">
      <w:pPr>
        <w:tabs>
          <w:tab w:val="left" w:pos="2812"/>
        </w:tabs>
      </w:pPr>
    </w:p>
    <w:p w:rsidR="00B75F4B" w:rsidRDefault="00B75F4B" w:rsidP="00B75F4B"/>
    <w:p w:rsidR="00B75F4B" w:rsidRDefault="00B75F4B" w:rsidP="00B75F4B"/>
    <w:p w:rsidR="00B75F4B" w:rsidRDefault="00B75F4B" w:rsidP="00B75F4B"/>
    <w:p w:rsidR="00B75F4B" w:rsidRDefault="00B75F4B" w:rsidP="00B75F4B"/>
    <w:p w:rsidR="00B75F4B" w:rsidRDefault="00B75F4B" w:rsidP="00B75F4B"/>
    <w:p w:rsidR="00B75F4B" w:rsidRDefault="00B75F4B" w:rsidP="00B75F4B"/>
    <w:p w:rsidR="00B75F4B" w:rsidRDefault="00B75F4B" w:rsidP="00B75F4B"/>
    <w:p w:rsidR="00B75F4B" w:rsidRDefault="00B75F4B" w:rsidP="00B75F4B"/>
    <w:p w:rsidR="00AB627D" w:rsidRDefault="00AB627D"/>
    <w:sectPr w:rsidR="00AB627D" w:rsidSect="004668E3">
      <w:headerReference w:type="default" r:id="rId10"/>
      <w:pgSz w:w="11906" w:h="16838" w:code="9"/>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9B" w:rsidRDefault="00396E9B">
      <w:r>
        <w:separator/>
      </w:r>
    </w:p>
  </w:endnote>
  <w:endnote w:type="continuationSeparator" w:id="0">
    <w:p w:rsidR="00396E9B" w:rsidRDefault="0039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9B" w:rsidRDefault="00396E9B">
      <w:r>
        <w:separator/>
      </w:r>
    </w:p>
  </w:footnote>
  <w:footnote w:type="continuationSeparator" w:id="0">
    <w:p w:rsidR="00396E9B" w:rsidRDefault="0039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9B" w:rsidRDefault="00396E9B" w:rsidP="004668E3">
    <w:pPr>
      <w:pStyle w:val="a3"/>
      <w:framePr w:wrap="auto" w:vAnchor="text" w:hAnchor="margin" w:xAlign="center" w:y="1"/>
      <w:rPr>
        <w:rStyle w:val="a7"/>
        <w:rFonts w:cs="Times New Roman CYR"/>
      </w:rPr>
    </w:pPr>
    <w:r>
      <w:rPr>
        <w:rStyle w:val="a7"/>
        <w:rFonts w:cs="Times New Roman CYR"/>
      </w:rPr>
      <w:fldChar w:fldCharType="begin"/>
    </w:r>
    <w:r>
      <w:rPr>
        <w:rStyle w:val="a7"/>
        <w:rFonts w:cs="Times New Roman CYR"/>
      </w:rPr>
      <w:instrText xml:space="preserve">PAGE  </w:instrText>
    </w:r>
    <w:r>
      <w:rPr>
        <w:rStyle w:val="a7"/>
        <w:rFonts w:cs="Times New Roman CYR"/>
      </w:rPr>
      <w:fldChar w:fldCharType="separate"/>
    </w:r>
    <w:r w:rsidR="00B25920">
      <w:rPr>
        <w:rStyle w:val="a7"/>
        <w:rFonts w:cs="Times New Roman CYR"/>
        <w:noProof/>
      </w:rPr>
      <w:t>2</w:t>
    </w:r>
    <w:r>
      <w:rPr>
        <w:rStyle w:val="a7"/>
        <w:rFonts w:cs="Times New Roman CYR"/>
      </w:rPr>
      <w:fldChar w:fldCharType="end"/>
    </w:r>
  </w:p>
  <w:p w:rsidR="00396E9B" w:rsidRDefault="00396E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A3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
    <w:nsid w:val="0CA84D6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2">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554907E1"/>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4">
    <w:nsid w:val="5E1D4269"/>
    <w:multiLevelType w:val="hybridMultilevel"/>
    <w:tmpl w:val="A2064424"/>
    <w:lvl w:ilvl="0" w:tplc="F4B8BA40">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5325172"/>
    <w:multiLevelType w:val="hybridMultilevel"/>
    <w:tmpl w:val="B1E88E2C"/>
    <w:lvl w:ilvl="0" w:tplc="B2D06648">
      <w:start w:val="1"/>
      <w:numFmt w:val="decimal"/>
      <w:lvlText w:val="%1."/>
      <w:lvlJc w:val="left"/>
      <w:pPr>
        <w:tabs>
          <w:tab w:val="num" w:pos="1135"/>
        </w:tabs>
        <w:ind w:left="1134" w:hanging="1134"/>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4B"/>
    <w:rsid w:val="001D7838"/>
    <w:rsid w:val="0038285D"/>
    <w:rsid w:val="00396E9B"/>
    <w:rsid w:val="004668E3"/>
    <w:rsid w:val="004B673D"/>
    <w:rsid w:val="00A34A89"/>
    <w:rsid w:val="00A800BB"/>
    <w:rsid w:val="00AB627D"/>
    <w:rsid w:val="00AD6B92"/>
    <w:rsid w:val="00AE2D40"/>
    <w:rsid w:val="00B25920"/>
    <w:rsid w:val="00B31B15"/>
    <w:rsid w:val="00B75F4B"/>
    <w:rsid w:val="00C65F21"/>
    <w:rsid w:val="00D0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4B"/>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B75F4B"/>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F4B"/>
    <w:rPr>
      <w:rFonts w:ascii="Times New Roman CYR" w:eastAsia="Times New Roman" w:hAnsi="Times New Roman CYR" w:cs="Times New Roman CYR"/>
      <w:sz w:val="28"/>
      <w:szCs w:val="28"/>
      <w:lang w:eastAsia="ru-RU"/>
    </w:rPr>
  </w:style>
  <w:style w:type="paragraph" w:styleId="a3">
    <w:name w:val="header"/>
    <w:basedOn w:val="a"/>
    <w:link w:val="a4"/>
    <w:rsid w:val="00B75F4B"/>
    <w:pPr>
      <w:tabs>
        <w:tab w:val="center" w:pos="4536"/>
        <w:tab w:val="right" w:pos="9072"/>
      </w:tabs>
    </w:pPr>
  </w:style>
  <w:style w:type="character" w:customStyle="1" w:styleId="a4">
    <w:name w:val="Верхний колонтитул Знак"/>
    <w:basedOn w:val="a0"/>
    <w:link w:val="a3"/>
    <w:rsid w:val="00B75F4B"/>
    <w:rPr>
      <w:rFonts w:ascii="Times New Roman CYR" w:eastAsia="Times New Roman" w:hAnsi="Times New Roman CYR" w:cs="Times New Roman CYR"/>
      <w:sz w:val="20"/>
      <w:szCs w:val="20"/>
      <w:lang w:eastAsia="ru-RU"/>
    </w:rPr>
  </w:style>
  <w:style w:type="paragraph" w:styleId="a5">
    <w:name w:val="Body Text"/>
    <w:basedOn w:val="a"/>
    <w:link w:val="a6"/>
    <w:rsid w:val="00B75F4B"/>
    <w:pPr>
      <w:spacing w:after="120"/>
    </w:pPr>
  </w:style>
  <w:style w:type="character" w:customStyle="1" w:styleId="a6">
    <w:name w:val="Основной текст Знак"/>
    <w:basedOn w:val="a0"/>
    <w:link w:val="a5"/>
    <w:rsid w:val="00B75F4B"/>
    <w:rPr>
      <w:rFonts w:ascii="Times New Roman CYR" w:eastAsia="Times New Roman" w:hAnsi="Times New Roman CYR" w:cs="Times New Roman CYR"/>
      <w:sz w:val="20"/>
      <w:szCs w:val="20"/>
      <w:lang w:eastAsia="ru-RU"/>
    </w:rPr>
  </w:style>
  <w:style w:type="character" w:styleId="a7">
    <w:name w:val="page number"/>
    <w:basedOn w:val="a0"/>
    <w:rsid w:val="00B75F4B"/>
    <w:rPr>
      <w:rFonts w:cs="Times New Roman"/>
    </w:rPr>
  </w:style>
  <w:style w:type="paragraph" w:customStyle="1" w:styleId="11">
    <w:name w:val="ВК1"/>
    <w:basedOn w:val="a3"/>
    <w:rsid w:val="00B75F4B"/>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B75F4B"/>
    <w:pPr>
      <w:spacing w:after="120" w:line="480" w:lineRule="auto"/>
      <w:ind w:left="283"/>
    </w:pPr>
  </w:style>
  <w:style w:type="character" w:customStyle="1" w:styleId="20">
    <w:name w:val="Основной текст с отступом 2 Знак"/>
    <w:basedOn w:val="a0"/>
    <w:link w:val="2"/>
    <w:rsid w:val="00B75F4B"/>
    <w:rPr>
      <w:rFonts w:ascii="Times New Roman CYR" w:eastAsia="Times New Roman" w:hAnsi="Times New Roman CYR" w:cs="Times New Roman CYR"/>
      <w:sz w:val="20"/>
      <w:szCs w:val="20"/>
      <w:lang w:eastAsia="ru-RU"/>
    </w:rPr>
  </w:style>
  <w:style w:type="paragraph" w:customStyle="1" w:styleId="12">
    <w:name w:val="Без интервала1"/>
    <w:rsid w:val="00B75F4B"/>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B75F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B75F4B"/>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a">
    <w:name w:val="footer"/>
    <w:basedOn w:val="a"/>
    <w:link w:val="ab"/>
    <w:rsid w:val="00B75F4B"/>
    <w:pPr>
      <w:tabs>
        <w:tab w:val="center" w:pos="4677"/>
        <w:tab w:val="right" w:pos="9355"/>
      </w:tabs>
    </w:pPr>
  </w:style>
  <w:style w:type="character" w:customStyle="1" w:styleId="ab">
    <w:name w:val="Нижний колонтитул Знак"/>
    <w:basedOn w:val="a0"/>
    <w:link w:val="aa"/>
    <w:rsid w:val="00B75F4B"/>
    <w:rPr>
      <w:rFonts w:ascii="Times New Roman CYR" w:eastAsia="Times New Roman" w:hAnsi="Times New Roman CYR" w:cs="Times New Roman CYR"/>
      <w:sz w:val="20"/>
      <w:szCs w:val="20"/>
      <w:lang w:eastAsia="ru-RU"/>
    </w:rPr>
  </w:style>
  <w:style w:type="paragraph" w:customStyle="1" w:styleId="ConsPlusNonformat">
    <w:name w:val="ConsPlusNonformat"/>
    <w:rsid w:val="00B75F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75F4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13">
    <w:name w:val="Абзац списка1"/>
    <w:basedOn w:val="a"/>
    <w:rsid w:val="00B75F4B"/>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B75F4B"/>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B75F4B"/>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B75F4B"/>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f0">
    <w:name w:val="Body Text Indent"/>
    <w:basedOn w:val="a"/>
    <w:link w:val="af1"/>
    <w:rsid w:val="00B75F4B"/>
    <w:pPr>
      <w:ind w:firstLine="709"/>
      <w:jc w:val="both"/>
    </w:pPr>
    <w:rPr>
      <w:sz w:val="28"/>
      <w:szCs w:val="28"/>
    </w:rPr>
  </w:style>
  <w:style w:type="character" w:customStyle="1" w:styleId="af1">
    <w:name w:val="Основной текст с отступом Знак"/>
    <w:basedOn w:val="a0"/>
    <w:link w:val="af0"/>
    <w:rsid w:val="00B75F4B"/>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f4">
    <w:name w:val="Balloon Text"/>
    <w:basedOn w:val="a"/>
    <w:link w:val="15"/>
    <w:semiHidden/>
    <w:rsid w:val="00B75F4B"/>
    <w:rPr>
      <w:rFonts w:ascii="Tahoma" w:hAnsi="Tahoma" w:cs="Tahoma"/>
      <w:sz w:val="16"/>
      <w:szCs w:val="16"/>
    </w:rPr>
  </w:style>
  <w:style w:type="character" w:customStyle="1" w:styleId="af5">
    <w:name w:val="Текст выноски Знак"/>
    <w:basedOn w:val="a0"/>
    <w:semiHidden/>
    <w:rsid w:val="00B75F4B"/>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B75F4B"/>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f6">
    <w:name w:val="Знак"/>
    <w:basedOn w:val="a"/>
    <w:rsid w:val="00B75F4B"/>
    <w:pPr>
      <w:widowControl w:val="0"/>
      <w:adjustRightInd w:val="0"/>
      <w:spacing w:after="160" w:line="240" w:lineRule="exact"/>
      <w:jc w:val="right"/>
    </w:pPr>
    <w:rPr>
      <w:lang w:val="en-GB" w:eastAsia="en-US"/>
    </w:rPr>
  </w:style>
  <w:style w:type="paragraph" w:customStyle="1" w:styleId="ConsPlusTitle">
    <w:name w:val="ConsPlusTitle"/>
    <w:rsid w:val="00B75F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B75F4B"/>
    <w:pPr>
      <w:spacing w:before="100" w:beforeAutospacing="1" w:after="100" w:afterAutospacing="1"/>
    </w:pPr>
    <w:rPr>
      <w:rFonts w:ascii="Tahoma" w:hAnsi="Tahoma" w:cs="Tahoma"/>
      <w:lang w:val="en-US" w:eastAsia="en-US"/>
    </w:rPr>
  </w:style>
  <w:style w:type="character" w:customStyle="1" w:styleId="apple-converted-space">
    <w:name w:val="apple-converted-space"/>
    <w:rsid w:val="00B75F4B"/>
  </w:style>
  <w:style w:type="paragraph" w:customStyle="1" w:styleId="18">
    <w:name w:val="Знак Знак Знак Знак1"/>
    <w:basedOn w:val="a"/>
    <w:rsid w:val="00B75F4B"/>
    <w:pPr>
      <w:widowControl w:val="0"/>
      <w:adjustRightInd w:val="0"/>
      <w:spacing w:after="160" w:line="240" w:lineRule="exact"/>
      <w:jc w:val="right"/>
    </w:pPr>
    <w:rPr>
      <w:lang w:val="en-GB" w:eastAsia="en-US"/>
    </w:rPr>
  </w:style>
  <w:style w:type="character" w:styleId="af7">
    <w:name w:val="Hyperlink"/>
    <w:basedOn w:val="a0"/>
    <w:rsid w:val="00B75F4B"/>
    <w:rPr>
      <w:rFonts w:cs="Times New Roman"/>
      <w:color w:val="0000FF"/>
      <w:u w:val="single"/>
    </w:rPr>
  </w:style>
  <w:style w:type="paragraph" w:customStyle="1" w:styleId="Point">
    <w:name w:val="Point"/>
    <w:basedOn w:val="a"/>
    <w:link w:val="Point0"/>
    <w:rsid w:val="00B75F4B"/>
    <w:pPr>
      <w:spacing w:before="120" w:line="288" w:lineRule="auto"/>
      <w:ind w:firstLine="720"/>
      <w:jc w:val="both"/>
    </w:pPr>
    <w:rPr>
      <w:rFonts w:cs="Times New Roman"/>
      <w:sz w:val="24"/>
      <w:szCs w:val="24"/>
    </w:rPr>
  </w:style>
  <w:style w:type="character" w:customStyle="1" w:styleId="Point0">
    <w:name w:val="Point Знак"/>
    <w:link w:val="Point"/>
    <w:locked/>
    <w:rsid w:val="00B75F4B"/>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B75F4B"/>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B75F4B"/>
    <w:pPr>
      <w:spacing w:before="100" w:beforeAutospacing="1" w:after="100" w:afterAutospacing="1"/>
    </w:pPr>
    <w:rPr>
      <w:rFonts w:ascii="Tahoma" w:hAnsi="Tahoma" w:cs="Tahoma"/>
      <w:lang w:val="en-US" w:eastAsia="en-US"/>
    </w:rPr>
  </w:style>
  <w:style w:type="paragraph" w:customStyle="1" w:styleId="af8">
    <w:name w:val="Знак Знак Знак Знак"/>
    <w:basedOn w:val="a"/>
    <w:rsid w:val="00396E9B"/>
    <w:pPr>
      <w:widowControl w:val="0"/>
      <w:adjustRightInd w:val="0"/>
      <w:spacing w:after="160" w:line="240" w:lineRule="exact"/>
      <w:jc w:val="right"/>
    </w:pPr>
    <w:rPr>
      <w:rFonts w:ascii="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4B"/>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B75F4B"/>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F4B"/>
    <w:rPr>
      <w:rFonts w:ascii="Times New Roman CYR" w:eastAsia="Times New Roman" w:hAnsi="Times New Roman CYR" w:cs="Times New Roman CYR"/>
      <w:sz w:val="28"/>
      <w:szCs w:val="28"/>
      <w:lang w:eastAsia="ru-RU"/>
    </w:rPr>
  </w:style>
  <w:style w:type="paragraph" w:styleId="a3">
    <w:name w:val="header"/>
    <w:basedOn w:val="a"/>
    <w:link w:val="a4"/>
    <w:rsid w:val="00B75F4B"/>
    <w:pPr>
      <w:tabs>
        <w:tab w:val="center" w:pos="4536"/>
        <w:tab w:val="right" w:pos="9072"/>
      </w:tabs>
    </w:pPr>
  </w:style>
  <w:style w:type="character" w:customStyle="1" w:styleId="a4">
    <w:name w:val="Верхний колонтитул Знак"/>
    <w:basedOn w:val="a0"/>
    <w:link w:val="a3"/>
    <w:rsid w:val="00B75F4B"/>
    <w:rPr>
      <w:rFonts w:ascii="Times New Roman CYR" w:eastAsia="Times New Roman" w:hAnsi="Times New Roman CYR" w:cs="Times New Roman CYR"/>
      <w:sz w:val="20"/>
      <w:szCs w:val="20"/>
      <w:lang w:eastAsia="ru-RU"/>
    </w:rPr>
  </w:style>
  <w:style w:type="paragraph" w:styleId="a5">
    <w:name w:val="Body Text"/>
    <w:basedOn w:val="a"/>
    <w:link w:val="a6"/>
    <w:rsid w:val="00B75F4B"/>
    <w:pPr>
      <w:spacing w:after="120"/>
    </w:pPr>
  </w:style>
  <w:style w:type="character" w:customStyle="1" w:styleId="a6">
    <w:name w:val="Основной текст Знак"/>
    <w:basedOn w:val="a0"/>
    <w:link w:val="a5"/>
    <w:rsid w:val="00B75F4B"/>
    <w:rPr>
      <w:rFonts w:ascii="Times New Roman CYR" w:eastAsia="Times New Roman" w:hAnsi="Times New Roman CYR" w:cs="Times New Roman CYR"/>
      <w:sz w:val="20"/>
      <w:szCs w:val="20"/>
      <w:lang w:eastAsia="ru-RU"/>
    </w:rPr>
  </w:style>
  <w:style w:type="character" w:styleId="a7">
    <w:name w:val="page number"/>
    <w:basedOn w:val="a0"/>
    <w:rsid w:val="00B75F4B"/>
    <w:rPr>
      <w:rFonts w:cs="Times New Roman"/>
    </w:rPr>
  </w:style>
  <w:style w:type="paragraph" w:customStyle="1" w:styleId="11">
    <w:name w:val="ВК1"/>
    <w:basedOn w:val="a3"/>
    <w:rsid w:val="00B75F4B"/>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B75F4B"/>
    <w:pPr>
      <w:spacing w:after="120" w:line="480" w:lineRule="auto"/>
      <w:ind w:left="283"/>
    </w:pPr>
  </w:style>
  <w:style w:type="character" w:customStyle="1" w:styleId="20">
    <w:name w:val="Основной текст с отступом 2 Знак"/>
    <w:basedOn w:val="a0"/>
    <w:link w:val="2"/>
    <w:rsid w:val="00B75F4B"/>
    <w:rPr>
      <w:rFonts w:ascii="Times New Roman CYR" w:eastAsia="Times New Roman" w:hAnsi="Times New Roman CYR" w:cs="Times New Roman CYR"/>
      <w:sz w:val="20"/>
      <w:szCs w:val="20"/>
      <w:lang w:eastAsia="ru-RU"/>
    </w:rPr>
  </w:style>
  <w:style w:type="paragraph" w:customStyle="1" w:styleId="12">
    <w:name w:val="Без интервала1"/>
    <w:rsid w:val="00B75F4B"/>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B75F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B75F4B"/>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a">
    <w:name w:val="footer"/>
    <w:basedOn w:val="a"/>
    <w:link w:val="ab"/>
    <w:rsid w:val="00B75F4B"/>
    <w:pPr>
      <w:tabs>
        <w:tab w:val="center" w:pos="4677"/>
        <w:tab w:val="right" w:pos="9355"/>
      </w:tabs>
    </w:pPr>
  </w:style>
  <w:style w:type="character" w:customStyle="1" w:styleId="ab">
    <w:name w:val="Нижний колонтитул Знак"/>
    <w:basedOn w:val="a0"/>
    <w:link w:val="aa"/>
    <w:rsid w:val="00B75F4B"/>
    <w:rPr>
      <w:rFonts w:ascii="Times New Roman CYR" w:eastAsia="Times New Roman" w:hAnsi="Times New Roman CYR" w:cs="Times New Roman CYR"/>
      <w:sz w:val="20"/>
      <w:szCs w:val="20"/>
      <w:lang w:eastAsia="ru-RU"/>
    </w:rPr>
  </w:style>
  <w:style w:type="paragraph" w:customStyle="1" w:styleId="ConsPlusNonformat">
    <w:name w:val="ConsPlusNonformat"/>
    <w:rsid w:val="00B75F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75F4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13">
    <w:name w:val="Абзац списка1"/>
    <w:basedOn w:val="a"/>
    <w:rsid w:val="00B75F4B"/>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B75F4B"/>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B75F4B"/>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B75F4B"/>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f0">
    <w:name w:val="Body Text Indent"/>
    <w:basedOn w:val="a"/>
    <w:link w:val="af1"/>
    <w:rsid w:val="00B75F4B"/>
    <w:pPr>
      <w:ind w:firstLine="709"/>
      <w:jc w:val="both"/>
    </w:pPr>
    <w:rPr>
      <w:sz w:val="28"/>
      <w:szCs w:val="28"/>
    </w:rPr>
  </w:style>
  <w:style w:type="character" w:customStyle="1" w:styleId="af1">
    <w:name w:val="Основной текст с отступом Знак"/>
    <w:basedOn w:val="a0"/>
    <w:link w:val="af0"/>
    <w:rsid w:val="00B75F4B"/>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f4">
    <w:name w:val="Balloon Text"/>
    <w:basedOn w:val="a"/>
    <w:link w:val="15"/>
    <w:semiHidden/>
    <w:rsid w:val="00B75F4B"/>
    <w:rPr>
      <w:rFonts w:ascii="Tahoma" w:hAnsi="Tahoma" w:cs="Tahoma"/>
      <w:sz w:val="16"/>
      <w:szCs w:val="16"/>
    </w:rPr>
  </w:style>
  <w:style w:type="character" w:customStyle="1" w:styleId="af5">
    <w:name w:val="Текст выноски Знак"/>
    <w:basedOn w:val="a0"/>
    <w:semiHidden/>
    <w:rsid w:val="00B75F4B"/>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B75F4B"/>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f6">
    <w:name w:val="Знак"/>
    <w:basedOn w:val="a"/>
    <w:rsid w:val="00B75F4B"/>
    <w:pPr>
      <w:widowControl w:val="0"/>
      <w:adjustRightInd w:val="0"/>
      <w:spacing w:after="160" w:line="240" w:lineRule="exact"/>
      <w:jc w:val="right"/>
    </w:pPr>
    <w:rPr>
      <w:lang w:val="en-GB" w:eastAsia="en-US"/>
    </w:rPr>
  </w:style>
  <w:style w:type="paragraph" w:customStyle="1" w:styleId="ConsPlusTitle">
    <w:name w:val="ConsPlusTitle"/>
    <w:rsid w:val="00B75F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B75F4B"/>
    <w:pPr>
      <w:spacing w:before="100" w:beforeAutospacing="1" w:after="100" w:afterAutospacing="1"/>
    </w:pPr>
    <w:rPr>
      <w:rFonts w:ascii="Tahoma" w:hAnsi="Tahoma" w:cs="Tahoma"/>
      <w:lang w:val="en-US" w:eastAsia="en-US"/>
    </w:rPr>
  </w:style>
  <w:style w:type="character" w:customStyle="1" w:styleId="apple-converted-space">
    <w:name w:val="apple-converted-space"/>
    <w:rsid w:val="00B75F4B"/>
  </w:style>
  <w:style w:type="paragraph" w:customStyle="1" w:styleId="18">
    <w:name w:val="Знак Знак Знак Знак1"/>
    <w:basedOn w:val="a"/>
    <w:rsid w:val="00B75F4B"/>
    <w:pPr>
      <w:widowControl w:val="0"/>
      <w:adjustRightInd w:val="0"/>
      <w:spacing w:after="160" w:line="240" w:lineRule="exact"/>
      <w:jc w:val="right"/>
    </w:pPr>
    <w:rPr>
      <w:lang w:val="en-GB" w:eastAsia="en-US"/>
    </w:rPr>
  </w:style>
  <w:style w:type="character" w:styleId="af7">
    <w:name w:val="Hyperlink"/>
    <w:basedOn w:val="a0"/>
    <w:rsid w:val="00B75F4B"/>
    <w:rPr>
      <w:rFonts w:cs="Times New Roman"/>
      <w:color w:val="0000FF"/>
      <w:u w:val="single"/>
    </w:rPr>
  </w:style>
  <w:style w:type="paragraph" w:customStyle="1" w:styleId="Point">
    <w:name w:val="Point"/>
    <w:basedOn w:val="a"/>
    <w:link w:val="Point0"/>
    <w:rsid w:val="00B75F4B"/>
    <w:pPr>
      <w:spacing w:before="120" w:line="288" w:lineRule="auto"/>
      <w:ind w:firstLine="720"/>
      <w:jc w:val="both"/>
    </w:pPr>
    <w:rPr>
      <w:rFonts w:cs="Times New Roman"/>
      <w:sz w:val="24"/>
      <w:szCs w:val="24"/>
    </w:rPr>
  </w:style>
  <w:style w:type="character" w:customStyle="1" w:styleId="Point0">
    <w:name w:val="Point Знак"/>
    <w:link w:val="Point"/>
    <w:locked/>
    <w:rsid w:val="00B75F4B"/>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B75F4B"/>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B75F4B"/>
    <w:pPr>
      <w:spacing w:before="100" w:beforeAutospacing="1" w:after="100" w:afterAutospacing="1"/>
    </w:pPr>
    <w:rPr>
      <w:rFonts w:ascii="Tahoma" w:hAnsi="Tahoma" w:cs="Tahoma"/>
      <w:lang w:val="en-US" w:eastAsia="en-US"/>
    </w:rPr>
  </w:style>
  <w:style w:type="paragraph" w:customStyle="1" w:styleId="af8">
    <w:name w:val="Знак Знак Знак Знак"/>
    <w:basedOn w:val="a"/>
    <w:rsid w:val="00396E9B"/>
    <w:pPr>
      <w:widowControl w:val="0"/>
      <w:adjustRightInd w:val="0"/>
      <w:spacing w:after="160" w:line="240" w:lineRule="exact"/>
      <w:jc w:val="right"/>
    </w:pPr>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DD92CEDA94475EA919A4707246E618211D754A2CFA1D69BD5FAB37D0D6D2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3454</Words>
  <Characters>19690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cp:lastModifiedBy>
  <cp:revision>2</cp:revision>
  <cp:lastPrinted>2024-10-14T06:04:00Z</cp:lastPrinted>
  <dcterms:created xsi:type="dcterms:W3CDTF">2024-10-14T06:07:00Z</dcterms:created>
  <dcterms:modified xsi:type="dcterms:W3CDTF">2024-10-14T06:07:00Z</dcterms:modified>
</cp:coreProperties>
</file>