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6" w:rsidRPr="0093058F" w:rsidRDefault="006C3AB6" w:rsidP="006C3AB6">
      <w:pPr>
        <w:jc w:val="center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-438150</wp:posOffset>
            </wp:positionV>
            <wp:extent cx="523875" cy="647700"/>
            <wp:effectExtent l="0" t="0" r="9525" b="0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2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1698"/>
        <w:gridCol w:w="6569"/>
        <w:gridCol w:w="1078"/>
        <w:gridCol w:w="72"/>
      </w:tblGrid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1289"/>
        </w:trPr>
        <w:tc>
          <w:tcPr>
            <w:tcW w:w="9345" w:type="dxa"/>
            <w:gridSpan w:val="3"/>
          </w:tcPr>
          <w:p w:rsidR="006C3AB6" w:rsidRPr="0093058F" w:rsidRDefault="006C3AB6" w:rsidP="00C21FF4">
            <w:pPr>
              <w:tabs>
                <w:tab w:val="right" w:pos="9540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 xml:space="preserve">АДМИНИСТРАЦИЯ  ГОРОДСКОГО  ОКРУГА </w:t>
            </w:r>
          </w:p>
          <w:p w:rsidR="006C3AB6" w:rsidRPr="0093058F" w:rsidRDefault="006C3AB6" w:rsidP="00C21FF4">
            <w:pPr>
              <w:tabs>
                <w:tab w:val="right" w:pos="9540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>ГОРОДА  КОТЕЛЬНИЧА  КИРОВСКОЙ  ОБЛАСТИ</w:t>
            </w:r>
          </w:p>
          <w:p w:rsidR="006C3AB6" w:rsidRPr="0050579E" w:rsidRDefault="006C3AB6" w:rsidP="00C21FF4">
            <w:pPr>
              <w:keepNext/>
              <w:tabs>
                <w:tab w:val="right" w:pos="9540"/>
              </w:tabs>
              <w:spacing w:before="360" w:after="360"/>
              <w:jc w:val="center"/>
              <w:outlineLvl w:val="0"/>
              <w:rPr>
                <w:rFonts w:ascii="Times New Roman CYR" w:hAnsi="Times New Roman CYR"/>
                <w:b/>
                <w:spacing w:val="20"/>
                <w:sz w:val="32"/>
                <w:szCs w:val="32"/>
              </w:rPr>
            </w:pPr>
            <w:r w:rsidRPr="0050579E">
              <w:rPr>
                <w:rFonts w:ascii="Times New Roman CYR" w:hAnsi="Times New Roman CYR"/>
                <w:b/>
                <w:sz w:val="32"/>
                <w:szCs w:val="32"/>
              </w:rPr>
              <w:t>ПОСТАНОВЛЕНИЕ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AB6" w:rsidRPr="00675EAB" w:rsidRDefault="006C3AB6" w:rsidP="00675EAB">
            <w:pPr>
              <w:rPr>
                <w:rFonts w:ascii="Times New Roman CYR" w:hAnsi="Times New Roman CYR"/>
                <w:position w:val="-6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EE0C3B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283EC2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675EAB">
              <w:rPr>
                <w:rFonts w:ascii="Times New Roman CYR" w:hAnsi="Times New Roman CYR"/>
                <w:position w:val="-6"/>
                <w:sz w:val="28"/>
                <w:szCs w:val="28"/>
                <w:lang w:val="en-US"/>
              </w:rPr>
              <w:t>29.01.2024</w:t>
            </w:r>
          </w:p>
        </w:tc>
        <w:tc>
          <w:tcPr>
            <w:tcW w:w="6569" w:type="dxa"/>
          </w:tcPr>
          <w:p w:rsidR="006C3AB6" w:rsidRPr="009A50D0" w:rsidRDefault="006C3AB6" w:rsidP="00C21FF4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0D0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№      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AB6" w:rsidRPr="00EE0C3B" w:rsidRDefault="006C3AB6" w:rsidP="00283EC2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675EAB">
              <w:rPr>
                <w:rFonts w:ascii="Times New Roman CYR" w:hAnsi="Times New Roman CYR"/>
                <w:sz w:val="28"/>
                <w:szCs w:val="28"/>
                <w:lang w:val="en-US"/>
              </w:rPr>
              <w:t>45</w:t>
            </w:r>
            <w:r w:rsidR="00283EC2"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 w:rsidR="00EE0C3B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93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B6" w:rsidRPr="0050579E" w:rsidRDefault="006C3AB6" w:rsidP="00C21FF4">
            <w:pPr>
              <w:tabs>
                <w:tab w:val="left" w:pos="2765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0579E">
              <w:rPr>
                <w:rFonts w:ascii="Times New Roman CYR" w:hAnsi="Times New Roman CYR"/>
                <w:sz w:val="28"/>
                <w:szCs w:val="28"/>
              </w:rPr>
              <w:t>г. Котельнич</w:t>
            </w:r>
          </w:p>
        </w:tc>
      </w:tr>
      <w:tr w:rsidR="006C3AB6" w:rsidRPr="0093058F" w:rsidTr="00C21F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9525" w:type="dxa"/>
            <w:gridSpan w:val="5"/>
          </w:tcPr>
          <w:p w:rsidR="006C3AB6" w:rsidRDefault="006C3AB6" w:rsidP="00C21FF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города Котельнича Кировской области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30.12.2021 № 751 «Об утверждении муниципальной программы «Обеспечение безопасности и жизнедеятельности населения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округа </w:t>
            </w:r>
            <w:r w:rsidRPr="0091478F">
              <w:rPr>
                <w:b/>
                <w:sz w:val="28"/>
                <w:szCs w:val="28"/>
              </w:rPr>
              <w:t>города Котельнича Кировской области»</w:t>
            </w:r>
          </w:p>
          <w:p w:rsidR="006C3AB6" w:rsidRPr="0097364A" w:rsidRDefault="006C3AB6" w:rsidP="00C21FF4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2022 – 2027 </w:t>
            </w:r>
            <w:r w:rsidRPr="0093058F">
              <w:rPr>
                <w:b/>
                <w:sz w:val="28"/>
                <w:szCs w:val="28"/>
              </w:rPr>
              <w:t>годы</w:t>
            </w:r>
          </w:p>
        </w:tc>
      </w:tr>
    </w:tbl>
    <w:p w:rsidR="006C3AB6" w:rsidRPr="0093058F" w:rsidRDefault="006C3AB6" w:rsidP="006C3A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3058F">
        <w:rPr>
          <w:bCs/>
          <w:sz w:val="28"/>
          <w:szCs w:val="28"/>
        </w:rPr>
        <w:t>дминистрация города Котельнича ПОСТАНОВЛЯЕТ:</w:t>
      </w:r>
    </w:p>
    <w:p w:rsidR="006C3AB6" w:rsidRDefault="006C3AB6" w:rsidP="00283EC2">
      <w:pPr>
        <w:spacing w:line="360" w:lineRule="auto"/>
        <w:ind w:firstLine="709"/>
        <w:jc w:val="both"/>
        <w:rPr>
          <w:sz w:val="28"/>
          <w:szCs w:val="28"/>
        </w:rPr>
      </w:pPr>
      <w:r w:rsidRPr="0093058F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изменения в </w:t>
      </w:r>
      <w:r w:rsidRPr="008B7852">
        <w:rPr>
          <w:sz w:val="28"/>
          <w:szCs w:val="28"/>
        </w:rPr>
        <w:t xml:space="preserve">муниципальную программу «Обеспечение безопасности и жизнедеятельности населения </w:t>
      </w:r>
      <w:r>
        <w:rPr>
          <w:sz w:val="28"/>
          <w:szCs w:val="28"/>
        </w:rPr>
        <w:t xml:space="preserve">городского округа </w:t>
      </w:r>
      <w:r w:rsidRPr="008B7852">
        <w:rPr>
          <w:sz w:val="28"/>
          <w:szCs w:val="28"/>
        </w:rPr>
        <w:t>города Котельнича</w:t>
      </w:r>
      <w:r>
        <w:rPr>
          <w:sz w:val="28"/>
          <w:szCs w:val="28"/>
        </w:rPr>
        <w:t xml:space="preserve"> Кировской области</w:t>
      </w:r>
      <w:r w:rsidRPr="008B7852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22 –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27 </w:t>
      </w:r>
      <w:r w:rsidRPr="008B785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(далее – Программа), утвержденную </w:t>
      </w:r>
      <w:r w:rsidRPr="008B785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8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</w:t>
      </w:r>
      <w:r w:rsidRPr="008B7852">
        <w:rPr>
          <w:sz w:val="28"/>
          <w:szCs w:val="28"/>
        </w:rPr>
        <w:t xml:space="preserve"> города Котельнича</w:t>
      </w:r>
      <w:r>
        <w:rPr>
          <w:sz w:val="28"/>
          <w:szCs w:val="28"/>
        </w:rPr>
        <w:t xml:space="preserve"> Кировской области </w:t>
      </w:r>
      <w:r w:rsidRPr="008B7852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8B785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751 «Об утверждении муниципальной программы «Обеспечение безопасности и жизнедеятельности населения городского округа города Котельнича Кировской области» на </w:t>
      </w:r>
      <w:r w:rsidR="00591D7E">
        <w:rPr>
          <w:sz w:val="28"/>
          <w:szCs w:val="28"/>
        </w:rPr>
        <w:br/>
      </w:r>
      <w:r>
        <w:rPr>
          <w:sz w:val="28"/>
          <w:szCs w:val="28"/>
        </w:rPr>
        <w:t>2022 – 2027 годы:</w:t>
      </w:r>
      <w:proofErr w:type="gramEnd"/>
    </w:p>
    <w:p w:rsidR="006C3AB6" w:rsidRDefault="00283EC2" w:rsidP="00283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3350">
        <w:rPr>
          <w:sz w:val="28"/>
          <w:szCs w:val="28"/>
        </w:rPr>
        <w:t xml:space="preserve">   </w:t>
      </w:r>
      <w:r w:rsidR="006C3AB6">
        <w:rPr>
          <w:sz w:val="28"/>
          <w:szCs w:val="28"/>
        </w:rPr>
        <w:t>1.1</w:t>
      </w:r>
      <w:r w:rsidR="006C3AB6" w:rsidRPr="0093058F">
        <w:rPr>
          <w:sz w:val="28"/>
          <w:szCs w:val="28"/>
        </w:rPr>
        <w:t>. </w:t>
      </w:r>
      <w:r w:rsidR="006C3AB6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</w:t>
      </w:r>
      <w:r w:rsidR="006C3AB6">
        <w:rPr>
          <w:sz w:val="28"/>
          <w:szCs w:val="28"/>
        </w:rPr>
        <w:t xml:space="preserve">рограммы </w:t>
      </w:r>
      <w:r w:rsidRPr="00283EC2">
        <w:rPr>
          <w:sz w:val="28"/>
          <w:szCs w:val="28"/>
        </w:rPr>
        <w:t xml:space="preserve">«Профилактика правонарушений в городском округе </w:t>
      </w:r>
      <w:r>
        <w:rPr>
          <w:sz w:val="28"/>
          <w:szCs w:val="28"/>
        </w:rPr>
        <w:t xml:space="preserve"> </w:t>
      </w:r>
      <w:r w:rsidRPr="00283EC2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Котельниче Кировской области»  </w:t>
      </w:r>
      <w:r w:rsidRPr="00283EC2">
        <w:rPr>
          <w:sz w:val="28"/>
          <w:szCs w:val="28"/>
        </w:rPr>
        <w:t>на 2022 – 2027 год</w:t>
      </w:r>
      <w:r>
        <w:rPr>
          <w:sz w:val="28"/>
          <w:szCs w:val="28"/>
        </w:rPr>
        <w:t xml:space="preserve">ы </w:t>
      </w:r>
      <w:r w:rsidR="006C3AB6">
        <w:rPr>
          <w:sz w:val="28"/>
          <w:szCs w:val="28"/>
        </w:rPr>
        <w:t xml:space="preserve">раздел «Объемы ассигнований </w:t>
      </w:r>
      <w:r w:rsidR="004E3350">
        <w:rPr>
          <w:sz w:val="28"/>
          <w:szCs w:val="28"/>
        </w:rPr>
        <w:t>Подп</w:t>
      </w:r>
      <w:r w:rsidR="006C3AB6">
        <w:rPr>
          <w:sz w:val="28"/>
          <w:szCs w:val="28"/>
        </w:rPr>
        <w:t>рограммы» изложить в следующей редакции:</w:t>
      </w:r>
    </w:p>
    <w:p w:rsidR="00283EC2" w:rsidRPr="0009727C" w:rsidRDefault="00283EC2" w:rsidP="00283EC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3AB6" w:rsidRPr="00EE0C3B">
        <w:rPr>
          <w:sz w:val="28"/>
          <w:szCs w:val="28"/>
        </w:rPr>
        <w:t>«</w:t>
      </w:r>
      <w:r w:rsidRPr="0009727C">
        <w:rPr>
          <w:sz w:val="28"/>
          <w:szCs w:val="28"/>
        </w:rPr>
        <w:t xml:space="preserve">Общий объем финансирования Подпрограммы составляет </w:t>
      </w:r>
      <w:r w:rsidR="004E3350" w:rsidRPr="004E3350">
        <w:rPr>
          <w:b/>
          <w:sz w:val="28"/>
          <w:szCs w:val="28"/>
        </w:rPr>
        <w:t>1768,5</w:t>
      </w:r>
      <w:r w:rsidRPr="0009727C">
        <w:rPr>
          <w:sz w:val="28"/>
          <w:szCs w:val="28"/>
        </w:rPr>
        <w:t xml:space="preserve"> тыс. рублей в том числе: 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–  </w:t>
      </w:r>
      <w:r>
        <w:rPr>
          <w:bCs/>
          <w:sz w:val="28"/>
          <w:szCs w:val="28"/>
          <w:lang w:bidi="he-IL"/>
        </w:rPr>
        <w:t>1615,0</w:t>
      </w:r>
      <w:r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тыс. рублей,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обл. бюджета –   </w:t>
      </w:r>
      <w:r>
        <w:rPr>
          <w:bCs/>
          <w:sz w:val="28"/>
          <w:szCs w:val="28"/>
          <w:lang w:bidi="he-IL"/>
        </w:rPr>
        <w:t xml:space="preserve">153,5 </w:t>
      </w:r>
      <w:r w:rsidRPr="00EE0C3B">
        <w:rPr>
          <w:bCs/>
          <w:sz w:val="28"/>
          <w:szCs w:val="28"/>
          <w:lang w:bidi="he-IL"/>
        </w:rPr>
        <w:t>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>
        <w:rPr>
          <w:b/>
          <w:bCs/>
          <w:sz w:val="28"/>
          <w:szCs w:val="28"/>
          <w:lang w:bidi="he-IL"/>
        </w:rPr>
        <w:t>201,2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– </w:t>
      </w:r>
      <w:r>
        <w:rPr>
          <w:bCs/>
          <w:sz w:val="28"/>
          <w:szCs w:val="28"/>
          <w:lang w:bidi="he-IL"/>
        </w:rPr>
        <w:t>201,2</w:t>
      </w:r>
      <w:r w:rsidRPr="00EE0C3B">
        <w:rPr>
          <w:bCs/>
          <w:sz w:val="28"/>
          <w:szCs w:val="28"/>
          <w:lang w:bidi="he-IL"/>
        </w:rPr>
        <w:t xml:space="preserve"> тыс. рублей,</w:t>
      </w:r>
    </w:p>
    <w:p w:rsidR="004E3350" w:rsidRPr="00342A6E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lastRenderedPageBreak/>
        <w:t>2023 год –</w:t>
      </w:r>
      <w:r>
        <w:rPr>
          <w:b/>
          <w:bCs/>
          <w:sz w:val="28"/>
          <w:szCs w:val="28"/>
          <w:lang w:bidi="he-IL"/>
        </w:rPr>
        <w:t>226,8</w:t>
      </w:r>
      <w:r w:rsidRPr="00342A6E">
        <w:rPr>
          <w:bCs/>
          <w:sz w:val="28"/>
          <w:szCs w:val="28"/>
          <w:lang w:bidi="he-IL"/>
        </w:rPr>
        <w:t xml:space="preserve"> тыс. руб.,</w:t>
      </w:r>
    </w:p>
    <w:p w:rsidR="004E3350" w:rsidRPr="00342A6E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 xml:space="preserve">за счет средств бюджета города – </w:t>
      </w:r>
      <w:r>
        <w:rPr>
          <w:bCs/>
          <w:sz w:val="28"/>
          <w:szCs w:val="28"/>
          <w:lang w:bidi="he-IL"/>
        </w:rPr>
        <w:t>198,1</w:t>
      </w:r>
      <w:r w:rsidRPr="00342A6E">
        <w:rPr>
          <w:bCs/>
          <w:sz w:val="28"/>
          <w:szCs w:val="28"/>
          <w:lang w:bidi="he-IL"/>
        </w:rPr>
        <w:t xml:space="preserve"> тыс. рублей,</w:t>
      </w:r>
    </w:p>
    <w:p w:rsidR="004E3350" w:rsidRPr="00342A6E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 xml:space="preserve">за счет средств областного бюджета –  </w:t>
      </w:r>
      <w:r>
        <w:rPr>
          <w:bCs/>
          <w:sz w:val="28"/>
          <w:szCs w:val="28"/>
          <w:lang w:bidi="he-IL"/>
        </w:rPr>
        <w:t>28,7</w:t>
      </w:r>
      <w:r w:rsidRPr="00342A6E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2024 год </w:t>
      </w:r>
      <w:r w:rsidRPr="00EE0C3B">
        <w:rPr>
          <w:b/>
          <w:bCs/>
          <w:sz w:val="28"/>
          <w:szCs w:val="28"/>
          <w:lang w:bidi="he-IL"/>
        </w:rPr>
        <w:t xml:space="preserve">– </w:t>
      </w:r>
      <w:r>
        <w:rPr>
          <w:b/>
          <w:bCs/>
          <w:sz w:val="28"/>
          <w:szCs w:val="28"/>
          <w:lang w:bidi="he-IL"/>
        </w:rPr>
        <w:t>220,5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 </w:t>
      </w:r>
      <w:r>
        <w:rPr>
          <w:bCs/>
          <w:sz w:val="28"/>
          <w:szCs w:val="28"/>
          <w:lang w:bidi="he-IL"/>
        </w:rPr>
        <w:t>178,9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областного бюджета –  </w:t>
      </w:r>
      <w:r>
        <w:rPr>
          <w:bCs/>
          <w:sz w:val="28"/>
          <w:szCs w:val="28"/>
          <w:lang w:bidi="he-IL"/>
        </w:rPr>
        <w:t>41,6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>
        <w:rPr>
          <w:b/>
          <w:bCs/>
          <w:sz w:val="28"/>
          <w:szCs w:val="28"/>
          <w:lang w:bidi="he-IL"/>
        </w:rPr>
        <w:t>220,5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 </w:t>
      </w:r>
      <w:r>
        <w:rPr>
          <w:bCs/>
          <w:sz w:val="28"/>
          <w:szCs w:val="28"/>
          <w:lang w:bidi="he-IL"/>
        </w:rPr>
        <w:t>178,9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4E3350" w:rsidRPr="00EE0C3B" w:rsidRDefault="004E3350" w:rsidP="004E3350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>
        <w:rPr>
          <w:b/>
          <w:bCs/>
          <w:sz w:val="28"/>
          <w:szCs w:val="28"/>
          <w:lang w:bidi="he-IL"/>
        </w:rPr>
        <w:t>220,5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 </w:t>
      </w:r>
      <w:r>
        <w:rPr>
          <w:bCs/>
          <w:sz w:val="28"/>
          <w:szCs w:val="28"/>
          <w:lang w:bidi="he-IL"/>
        </w:rPr>
        <w:t>178,9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>
        <w:rPr>
          <w:b/>
          <w:bCs/>
          <w:sz w:val="28"/>
          <w:szCs w:val="28"/>
          <w:lang w:bidi="he-IL"/>
        </w:rPr>
        <w:t>679,0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283EC2" w:rsidRPr="004E3350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>
        <w:rPr>
          <w:bCs/>
          <w:sz w:val="28"/>
          <w:szCs w:val="28"/>
          <w:lang w:bidi="he-IL"/>
        </w:rPr>
        <w:t>679,0</w:t>
      </w:r>
      <w:r w:rsidRPr="00EE0C3B">
        <w:rPr>
          <w:bCs/>
          <w:sz w:val="28"/>
          <w:szCs w:val="28"/>
          <w:lang w:bidi="he-IL"/>
        </w:rPr>
        <w:t xml:space="preserve"> тыс. рублей.</w:t>
      </w:r>
    </w:p>
    <w:p w:rsidR="006C3AB6" w:rsidRPr="00EE0C3B" w:rsidRDefault="00283EC2" w:rsidP="00283EC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</w:t>
      </w:r>
      <w:r w:rsidRPr="0009727C">
        <w:rPr>
          <w:sz w:val="28"/>
          <w:szCs w:val="28"/>
          <w:lang w:bidi="he-IL"/>
        </w:rPr>
        <w:t xml:space="preserve">Объем финансирования </w:t>
      </w:r>
      <w:r w:rsidR="004E3350">
        <w:rPr>
          <w:sz w:val="28"/>
          <w:szCs w:val="28"/>
          <w:lang w:bidi="he-IL"/>
        </w:rPr>
        <w:t>П</w:t>
      </w:r>
      <w:r w:rsidRPr="0009727C">
        <w:rPr>
          <w:sz w:val="28"/>
          <w:szCs w:val="28"/>
          <w:lang w:bidi="he-IL"/>
        </w:rPr>
        <w:t>одпрограммы будет уточняться ежегодно при формировании бюджета на очередной финансовый год</w:t>
      </w:r>
      <w:r w:rsidR="006C3AB6" w:rsidRPr="00EE0C3B">
        <w:rPr>
          <w:sz w:val="28"/>
          <w:szCs w:val="28"/>
          <w:lang w:bidi="he-IL"/>
        </w:rPr>
        <w:t>».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Раздел 5 </w:t>
      </w:r>
      <w:r w:rsidR="00283EC2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«Ресурсное обеспечение </w:t>
      </w:r>
      <w:r w:rsidR="00283EC2">
        <w:rPr>
          <w:sz w:val="28"/>
          <w:szCs w:val="28"/>
        </w:rPr>
        <w:t>Подп</w:t>
      </w:r>
      <w:r>
        <w:rPr>
          <w:sz w:val="28"/>
          <w:szCs w:val="28"/>
        </w:rPr>
        <w:t>рограммы» изложить в следующей редакции:</w:t>
      </w:r>
    </w:p>
    <w:p w:rsidR="004E3350" w:rsidRPr="0009727C" w:rsidRDefault="004E3350" w:rsidP="004E33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0C3B">
        <w:rPr>
          <w:sz w:val="28"/>
          <w:szCs w:val="28"/>
        </w:rPr>
        <w:t>«</w:t>
      </w:r>
      <w:r w:rsidRPr="0009727C">
        <w:rPr>
          <w:sz w:val="28"/>
          <w:szCs w:val="28"/>
        </w:rPr>
        <w:t xml:space="preserve">Общий объем финансирования Подпрограммы составляет </w:t>
      </w:r>
      <w:r w:rsidRPr="004E3350">
        <w:rPr>
          <w:b/>
          <w:sz w:val="28"/>
          <w:szCs w:val="28"/>
        </w:rPr>
        <w:t>1768,5</w:t>
      </w:r>
      <w:r w:rsidRPr="0009727C">
        <w:rPr>
          <w:sz w:val="28"/>
          <w:szCs w:val="28"/>
        </w:rPr>
        <w:t xml:space="preserve"> тыс. рублей в том числе: 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–  </w:t>
      </w:r>
      <w:r>
        <w:rPr>
          <w:bCs/>
          <w:sz w:val="28"/>
          <w:szCs w:val="28"/>
          <w:lang w:bidi="he-IL"/>
        </w:rPr>
        <w:t>1615,0</w:t>
      </w:r>
      <w:r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тыс. рублей,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обл. бюджета –   </w:t>
      </w:r>
      <w:r>
        <w:rPr>
          <w:bCs/>
          <w:sz w:val="28"/>
          <w:szCs w:val="28"/>
          <w:lang w:bidi="he-IL"/>
        </w:rPr>
        <w:t xml:space="preserve">153,5 </w:t>
      </w:r>
      <w:r w:rsidRPr="00EE0C3B">
        <w:rPr>
          <w:bCs/>
          <w:sz w:val="28"/>
          <w:szCs w:val="28"/>
          <w:lang w:bidi="he-IL"/>
        </w:rPr>
        <w:t>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>
        <w:rPr>
          <w:b/>
          <w:bCs/>
          <w:sz w:val="28"/>
          <w:szCs w:val="28"/>
          <w:lang w:bidi="he-IL"/>
        </w:rPr>
        <w:t>201,2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– </w:t>
      </w:r>
      <w:r>
        <w:rPr>
          <w:bCs/>
          <w:sz w:val="28"/>
          <w:szCs w:val="28"/>
          <w:lang w:bidi="he-IL"/>
        </w:rPr>
        <w:t>201,2</w:t>
      </w:r>
      <w:r w:rsidRPr="00EE0C3B">
        <w:rPr>
          <w:bCs/>
          <w:sz w:val="28"/>
          <w:szCs w:val="28"/>
          <w:lang w:bidi="he-IL"/>
        </w:rPr>
        <w:t xml:space="preserve"> тыс. рублей,</w:t>
      </w:r>
    </w:p>
    <w:p w:rsidR="004E3350" w:rsidRPr="00342A6E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>2023 год –</w:t>
      </w:r>
      <w:r>
        <w:rPr>
          <w:b/>
          <w:bCs/>
          <w:sz w:val="28"/>
          <w:szCs w:val="28"/>
          <w:lang w:bidi="he-IL"/>
        </w:rPr>
        <w:t>226,8</w:t>
      </w:r>
      <w:r w:rsidRPr="00342A6E">
        <w:rPr>
          <w:bCs/>
          <w:sz w:val="28"/>
          <w:szCs w:val="28"/>
          <w:lang w:bidi="he-IL"/>
        </w:rPr>
        <w:t xml:space="preserve"> тыс. руб.,</w:t>
      </w:r>
    </w:p>
    <w:p w:rsidR="004E3350" w:rsidRPr="00342A6E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 xml:space="preserve">за счет средств бюджета города – </w:t>
      </w:r>
      <w:r>
        <w:rPr>
          <w:bCs/>
          <w:sz w:val="28"/>
          <w:szCs w:val="28"/>
          <w:lang w:bidi="he-IL"/>
        </w:rPr>
        <w:t>198,1</w:t>
      </w:r>
      <w:r w:rsidRPr="00342A6E">
        <w:rPr>
          <w:bCs/>
          <w:sz w:val="28"/>
          <w:szCs w:val="28"/>
          <w:lang w:bidi="he-IL"/>
        </w:rPr>
        <w:t xml:space="preserve"> тыс. рублей,</w:t>
      </w:r>
    </w:p>
    <w:p w:rsidR="004E3350" w:rsidRPr="00342A6E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 xml:space="preserve">за счет средств областного бюджета –  </w:t>
      </w:r>
      <w:r>
        <w:rPr>
          <w:bCs/>
          <w:sz w:val="28"/>
          <w:szCs w:val="28"/>
          <w:lang w:bidi="he-IL"/>
        </w:rPr>
        <w:t>28,7</w:t>
      </w:r>
      <w:r w:rsidRPr="00342A6E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2024 год </w:t>
      </w:r>
      <w:r w:rsidRPr="00EE0C3B">
        <w:rPr>
          <w:b/>
          <w:bCs/>
          <w:sz w:val="28"/>
          <w:szCs w:val="28"/>
          <w:lang w:bidi="he-IL"/>
        </w:rPr>
        <w:t xml:space="preserve">– </w:t>
      </w:r>
      <w:r>
        <w:rPr>
          <w:b/>
          <w:bCs/>
          <w:sz w:val="28"/>
          <w:szCs w:val="28"/>
          <w:lang w:bidi="he-IL"/>
        </w:rPr>
        <w:t>220,5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 </w:t>
      </w:r>
      <w:r>
        <w:rPr>
          <w:bCs/>
          <w:sz w:val="28"/>
          <w:szCs w:val="28"/>
          <w:lang w:bidi="he-IL"/>
        </w:rPr>
        <w:t>178,9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областного бюджета –  </w:t>
      </w:r>
      <w:r>
        <w:rPr>
          <w:bCs/>
          <w:sz w:val="28"/>
          <w:szCs w:val="28"/>
          <w:lang w:bidi="he-IL"/>
        </w:rPr>
        <w:t>41,6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>
        <w:rPr>
          <w:b/>
          <w:bCs/>
          <w:sz w:val="28"/>
          <w:szCs w:val="28"/>
          <w:lang w:bidi="he-IL"/>
        </w:rPr>
        <w:t>220,5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lastRenderedPageBreak/>
        <w:t xml:space="preserve">за счет средств бюджета города  </w:t>
      </w:r>
      <w:r>
        <w:rPr>
          <w:bCs/>
          <w:sz w:val="28"/>
          <w:szCs w:val="28"/>
          <w:lang w:bidi="he-IL"/>
        </w:rPr>
        <w:t>178,9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4E3350" w:rsidRPr="00EE0C3B" w:rsidRDefault="004E3350" w:rsidP="004E3350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>
        <w:rPr>
          <w:b/>
          <w:bCs/>
          <w:sz w:val="28"/>
          <w:szCs w:val="28"/>
          <w:lang w:bidi="he-IL"/>
        </w:rPr>
        <w:t>220,5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 </w:t>
      </w:r>
      <w:r>
        <w:rPr>
          <w:bCs/>
          <w:sz w:val="28"/>
          <w:szCs w:val="28"/>
          <w:lang w:bidi="he-IL"/>
        </w:rPr>
        <w:t>178,9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4E3350" w:rsidRPr="00EE0C3B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>
        <w:rPr>
          <w:b/>
          <w:bCs/>
          <w:sz w:val="28"/>
          <w:szCs w:val="28"/>
          <w:lang w:bidi="he-IL"/>
        </w:rPr>
        <w:t>679,0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4E3350" w:rsidRPr="004E3350" w:rsidRDefault="004E3350" w:rsidP="004E33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>
        <w:rPr>
          <w:bCs/>
          <w:sz w:val="28"/>
          <w:szCs w:val="28"/>
          <w:lang w:bidi="he-IL"/>
        </w:rPr>
        <w:t>679,0</w:t>
      </w:r>
      <w:r w:rsidRPr="00EE0C3B">
        <w:rPr>
          <w:bCs/>
          <w:sz w:val="28"/>
          <w:szCs w:val="28"/>
          <w:lang w:bidi="he-IL"/>
        </w:rPr>
        <w:t xml:space="preserve"> тыс. рублей.</w:t>
      </w:r>
    </w:p>
    <w:p w:rsidR="00283EC2" w:rsidRPr="00635645" w:rsidRDefault="00283EC2" w:rsidP="00283EC2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35645">
        <w:rPr>
          <w:sz w:val="28"/>
          <w:szCs w:val="28"/>
          <w:lang w:bidi="he-IL"/>
        </w:rPr>
        <w:t xml:space="preserve">Объем финансирования </w:t>
      </w:r>
      <w:r>
        <w:rPr>
          <w:sz w:val="28"/>
          <w:szCs w:val="28"/>
          <w:lang w:bidi="he-IL"/>
        </w:rPr>
        <w:t>П</w:t>
      </w:r>
      <w:r w:rsidRPr="00635645">
        <w:rPr>
          <w:sz w:val="28"/>
          <w:szCs w:val="28"/>
          <w:lang w:bidi="he-IL"/>
        </w:rPr>
        <w:t>одпрограммы будет уточняться ежегодно при формировании бюджета на очередной финансовый год.</w:t>
      </w:r>
    </w:p>
    <w:p w:rsidR="006C3AB6" w:rsidRPr="003704EE" w:rsidRDefault="00283EC2" w:rsidP="00283E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020F3">
        <w:rPr>
          <w:sz w:val="28"/>
          <w:szCs w:val="28"/>
        </w:rPr>
        <w:t>Инфор</w:t>
      </w:r>
      <w:r>
        <w:rPr>
          <w:sz w:val="28"/>
          <w:szCs w:val="28"/>
        </w:rPr>
        <w:t>мация о расходах на реализацию П</w:t>
      </w:r>
      <w:r w:rsidRPr="007020F3">
        <w:rPr>
          <w:sz w:val="28"/>
          <w:szCs w:val="28"/>
        </w:rPr>
        <w:t xml:space="preserve">одпрограммы представлена в приложении </w:t>
      </w:r>
      <w:r w:rsidRPr="002D6362">
        <w:rPr>
          <w:sz w:val="28"/>
          <w:szCs w:val="28"/>
        </w:rPr>
        <w:t xml:space="preserve">№ </w:t>
      </w:r>
      <w:r>
        <w:rPr>
          <w:sz w:val="28"/>
          <w:szCs w:val="28"/>
        </w:rPr>
        <w:t>3 к Программе</w:t>
      </w:r>
      <w:r w:rsidR="006C3AB6">
        <w:rPr>
          <w:sz w:val="28"/>
          <w:szCs w:val="28"/>
        </w:rPr>
        <w:t>».</w:t>
      </w:r>
    </w:p>
    <w:p w:rsidR="006C3AB6" w:rsidRDefault="006C3AB6" w:rsidP="006C3AB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F72581">
        <w:rPr>
          <w:sz w:val="28"/>
          <w:szCs w:val="28"/>
        </w:rPr>
        <w:t>Разместить</w:t>
      </w:r>
      <w:proofErr w:type="gramEnd"/>
      <w:r w:rsidRPr="00F72581">
        <w:rPr>
          <w:sz w:val="28"/>
          <w:szCs w:val="28"/>
        </w:rPr>
        <w:t xml:space="preserve"> настоящее постановление на официальном </w:t>
      </w:r>
      <w:r w:rsidR="00795104">
        <w:rPr>
          <w:sz w:val="28"/>
          <w:szCs w:val="28"/>
        </w:rPr>
        <w:br/>
      </w:r>
      <w:r w:rsidRPr="00F72581">
        <w:rPr>
          <w:sz w:val="28"/>
          <w:szCs w:val="28"/>
        </w:rPr>
        <w:t xml:space="preserve">Интернет-сайте муниципального образования </w:t>
      </w:r>
      <w:hyperlink r:id="rId8" w:history="1">
        <w:r w:rsidRPr="005C12CF">
          <w:rPr>
            <w:rStyle w:val="a3"/>
            <w:sz w:val="28"/>
            <w:szCs w:val="28"/>
          </w:rPr>
          <w:t>www.kotelnich-omv.ru</w:t>
        </w:r>
      </w:hyperlink>
      <w:r w:rsidRPr="005C12CF">
        <w:rPr>
          <w:sz w:val="28"/>
          <w:szCs w:val="28"/>
        </w:rPr>
        <w:t>.</w:t>
      </w:r>
    </w:p>
    <w:p w:rsidR="006C3AB6" w:rsidRDefault="00B73B85" w:rsidP="00D94F89">
      <w:pPr>
        <w:tabs>
          <w:tab w:val="left" w:pos="850"/>
        </w:tabs>
        <w:spacing w:before="720" w:after="120"/>
        <w:rPr>
          <w:sz w:val="28"/>
          <w:szCs w:val="28"/>
          <w:lang w:val="en-US"/>
        </w:rPr>
      </w:pPr>
      <w:bookmarkStart w:id="0" w:name="Должность"/>
      <w:r>
        <w:rPr>
          <w:sz w:val="28"/>
          <w:szCs w:val="28"/>
        </w:rPr>
        <w:t>Г</w:t>
      </w:r>
      <w:r w:rsidR="006C3AB6" w:rsidRPr="00870C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C3AB6" w:rsidRPr="00870C13">
        <w:rPr>
          <w:sz w:val="28"/>
          <w:szCs w:val="28"/>
        </w:rPr>
        <w:t xml:space="preserve"> города</w:t>
      </w:r>
      <w:bookmarkEnd w:id="0"/>
      <w:r w:rsidR="00D52B31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О.В. Исмаилов</w:t>
      </w:r>
    </w:p>
    <w:p w:rsidR="00D52B31" w:rsidRDefault="00D52B31" w:rsidP="00D94F89">
      <w:pPr>
        <w:tabs>
          <w:tab w:val="left" w:pos="850"/>
        </w:tabs>
        <w:spacing w:before="720" w:after="120"/>
        <w:rPr>
          <w:sz w:val="28"/>
          <w:szCs w:val="28"/>
          <w:lang w:val="en-US"/>
        </w:rPr>
      </w:pPr>
      <w:bookmarkStart w:id="1" w:name="_GoBack"/>
      <w:bookmarkEnd w:id="1"/>
    </w:p>
    <w:sectPr w:rsidR="00D52B31" w:rsidSect="002814CB">
      <w:headerReference w:type="even" r:id="rId9"/>
      <w:headerReference w:type="default" r:id="rId10"/>
      <w:headerReference w:type="first" r:id="rId11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7E" w:rsidRDefault="00591D7E">
      <w:r>
        <w:separator/>
      </w:r>
    </w:p>
  </w:endnote>
  <w:endnote w:type="continuationSeparator" w:id="0">
    <w:p w:rsidR="00591D7E" w:rsidRDefault="0059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7E" w:rsidRDefault="00591D7E">
      <w:r>
        <w:separator/>
      </w:r>
    </w:p>
  </w:footnote>
  <w:footnote w:type="continuationSeparator" w:id="0">
    <w:p w:rsidR="00591D7E" w:rsidRDefault="0059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7E" w:rsidRDefault="00591D7E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1D7E" w:rsidRDefault="00591D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7E" w:rsidRDefault="00591D7E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2B31">
      <w:rPr>
        <w:rStyle w:val="a6"/>
        <w:noProof/>
      </w:rPr>
      <w:t>1</w:t>
    </w:r>
    <w:r>
      <w:rPr>
        <w:rStyle w:val="a6"/>
      </w:rPr>
      <w:fldChar w:fldCharType="end"/>
    </w:r>
  </w:p>
  <w:p w:rsidR="00591D7E" w:rsidRDefault="00591D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7E" w:rsidRPr="00525328" w:rsidRDefault="00591D7E" w:rsidP="00C21FF4">
    <w:pPr>
      <w:pStyle w:val="a4"/>
      <w:tabs>
        <w:tab w:val="clear" w:pos="4536"/>
        <w:tab w:val="clear" w:pos="9072"/>
        <w:tab w:val="left" w:pos="7110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6"/>
    <w:rsid w:val="000C0398"/>
    <w:rsid w:val="000D1488"/>
    <w:rsid w:val="00196B5D"/>
    <w:rsid w:val="0019700C"/>
    <w:rsid w:val="001D247C"/>
    <w:rsid w:val="002235EE"/>
    <w:rsid w:val="00245572"/>
    <w:rsid w:val="002814CB"/>
    <w:rsid w:val="00283EC2"/>
    <w:rsid w:val="00325674"/>
    <w:rsid w:val="00342A6E"/>
    <w:rsid w:val="003C50A8"/>
    <w:rsid w:val="003D6700"/>
    <w:rsid w:val="003E71EB"/>
    <w:rsid w:val="004A5A1B"/>
    <w:rsid w:val="004B05B8"/>
    <w:rsid w:val="004B3AD6"/>
    <w:rsid w:val="004E3350"/>
    <w:rsid w:val="004F518C"/>
    <w:rsid w:val="00502CBC"/>
    <w:rsid w:val="00516BB7"/>
    <w:rsid w:val="00533042"/>
    <w:rsid w:val="00581C14"/>
    <w:rsid w:val="00591D7E"/>
    <w:rsid w:val="00593A78"/>
    <w:rsid w:val="00602C55"/>
    <w:rsid w:val="006103D6"/>
    <w:rsid w:val="006328D3"/>
    <w:rsid w:val="006568D6"/>
    <w:rsid w:val="00675EAB"/>
    <w:rsid w:val="006C3AB6"/>
    <w:rsid w:val="006F4270"/>
    <w:rsid w:val="00727249"/>
    <w:rsid w:val="00730ACB"/>
    <w:rsid w:val="00795104"/>
    <w:rsid w:val="00811153"/>
    <w:rsid w:val="008360BC"/>
    <w:rsid w:val="0092363F"/>
    <w:rsid w:val="00957D1B"/>
    <w:rsid w:val="00A41125"/>
    <w:rsid w:val="00A5474E"/>
    <w:rsid w:val="00A7620F"/>
    <w:rsid w:val="00AE13A6"/>
    <w:rsid w:val="00B14431"/>
    <w:rsid w:val="00B33055"/>
    <w:rsid w:val="00B73B85"/>
    <w:rsid w:val="00B97397"/>
    <w:rsid w:val="00C21FF4"/>
    <w:rsid w:val="00C3284E"/>
    <w:rsid w:val="00C374C3"/>
    <w:rsid w:val="00C462DF"/>
    <w:rsid w:val="00CE2DB0"/>
    <w:rsid w:val="00D17B81"/>
    <w:rsid w:val="00D50D7B"/>
    <w:rsid w:val="00D52B31"/>
    <w:rsid w:val="00D5372C"/>
    <w:rsid w:val="00D94F89"/>
    <w:rsid w:val="00DB0C24"/>
    <w:rsid w:val="00E12B91"/>
    <w:rsid w:val="00E55895"/>
    <w:rsid w:val="00E77B27"/>
    <w:rsid w:val="00EE0C3B"/>
    <w:rsid w:val="00F318E1"/>
    <w:rsid w:val="00F923F1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2024-01-30T08:01:00Z</cp:lastPrinted>
  <dcterms:created xsi:type="dcterms:W3CDTF">2024-01-30T08:29:00Z</dcterms:created>
  <dcterms:modified xsi:type="dcterms:W3CDTF">2024-01-30T08:30:00Z</dcterms:modified>
</cp:coreProperties>
</file>