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CC" w:rsidRPr="00E16EAC" w:rsidRDefault="00D53192" w:rsidP="00D53192">
      <w:pPr>
        <w:rPr>
          <w:rFonts w:ascii="Times New Roman CYR" w:hAnsi="Times New Roman CYR" w:cs="Times New Roman CYR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B3F914" wp14:editId="34672FAF">
            <wp:simplePos x="0" y="0"/>
            <wp:positionH relativeFrom="column">
              <wp:posOffset>2695575</wp:posOffset>
            </wp:positionH>
            <wp:positionV relativeFrom="paragraph">
              <wp:posOffset>-457835</wp:posOffset>
            </wp:positionV>
            <wp:extent cx="523875" cy="647700"/>
            <wp:effectExtent l="0" t="0" r="9525" b="0"/>
            <wp:wrapNone/>
            <wp:docPr id="2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858"/>
      </w:tblGrid>
      <w:tr w:rsidR="00B062CC" w:rsidRPr="00E16EAC" w:rsidTr="0047557F">
        <w:trPr>
          <w:trHeight w:val="1751"/>
        </w:trPr>
        <w:tc>
          <w:tcPr>
            <w:tcW w:w="9498" w:type="dxa"/>
            <w:gridSpan w:val="3"/>
          </w:tcPr>
          <w:p w:rsidR="00B062CC" w:rsidRPr="00E16EAC" w:rsidRDefault="00B062CC" w:rsidP="00D53192">
            <w:pPr>
              <w:tabs>
                <w:tab w:val="right" w:pos="9540"/>
              </w:tabs>
              <w:spacing w:before="36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 ГОРОДСКОГО ОКРУГА</w:t>
            </w:r>
          </w:p>
          <w:p w:rsidR="00B062CC" w:rsidRPr="00E16EAC" w:rsidRDefault="00B062CC" w:rsidP="00E16EAC">
            <w:pPr>
              <w:tabs>
                <w:tab w:val="right" w:pos="9540"/>
              </w:tabs>
              <w:spacing w:after="36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ГОРОДА КОТЕЛЬНИЧА КИРОВСКОЙ ОБЛАСТИ</w:t>
            </w:r>
          </w:p>
          <w:p w:rsidR="00B062CC" w:rsidRPr="00E16EAC" w:rsidRDefault="00B062CC" w:rsidP="00D53192">
            <w:pPr>
              <w:keepNext/>
              <w:tabs>
                <w:tab w:val="right" w:pos="9214"/>
              </w:tabs>
              <w:spacing w:before="360" w:after="36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pacing w:val="20"/>
                <w:sz w:val="32"/>
                <w:szCs w:val="32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062CC" w:rsidRPr="00E16EAC" w:rsidTr="0047557F">
        <w:tc>
          <w:tcPr>
            <w:tcW w:w="1701" w:type="dxa"/>
            <w:tcBorders>
              <w:bottom w:val="single" w:sz="4" w:space="0" w:color="auto"/>
            </w:tcBorders>
          </w:tcPr>
          <w:p w:rsidR="00B062CC" w:rsidRPr="00E16EAC" w:rsidRDefault="00394F01" w:rsidP="00394F01">
            <w:pPr>
              <w:jc w:val="center"/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>17.09.2024</w:t>
            </w:r>
          </w:p>
        </w:tc>
        <w:tc>
          <w:tcPr>
            <w:tcW w:w="6939" w:type="dxa"/>
          </w:tcPr>
          <w:p w:rsidR="00B062CC" w:rsidRPr="00E16EAC" w:rsidRDefault="00B062CC" w:rsidP="00E16EA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2CC" w:rsidRPr="00E16EAC" w:rsidRDefault="00394F01" w:rsidP="00394F01">
            <w:pPr>
              <w:ind w:left="5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449</w:t>
            </w:r>
          </w:p>
        </w:tc>
      </w:tr>
      <w:tr w:rsidR="00B062CC" w:rsidRPr="00E16EAC" w:rsidTr="0047557F">
        <w:tc>
          <w:tcPr>
            <w:tcW w:w="949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CC" w:rsidRPr="00E16EAC" w:rsidRDefault="00B062CC" w:rsidP="003479D6">
            <w:pPr>
              <w:tabs>
                <w:tab w:val="left" w:pos="2765"/>
                <w:tab w:val="center" w:pos="4700"/>
                <w:tab w:val="left" w:pos="7716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E16EAC">
              <w:rPr>
                <w:rFonts w:ascii="Times New Roman CYR" w:hAnsi="Times New Roman CYR" w:cs="Times New Roman CYR"/>
                <w:sz w:val="28"/>
                <w:szCs w:val="28"/>
              </w:rPr>
              <w:t>г. Котельнич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</w:tr>
    </w:tbl>
    <w:p w:rsidR="00560D7C" w:rsidRDefault="00A0659A" w:rsidP="0047557F">
      <w:pPr>
        <w:pStyle w:val="ConsPlusTitle"/>
        <w:spacing w:before="480"/>
        <w:jc w:val="center"/>
        <w:rPr>
          <w:sz w:val="28"/>
          <w:szCs w:val="28"/>
        </w:rPr>
      </w:pPr>
      <w:r w:rsidRPr="00A0659A">
        <w:rPr>
          <w:sz w:val="28"/>
          <w:szCs w:val="28"/>
        </w:rPr>
        <w:t xml:space="preserve">Об утверждении положения о </w:t>
      </w:r>
      <w:proofErr w:type="gramStart"/>
      <w:r w:rsidRPr="00A0659A">
        <w:rPr>
          <w:sz w:val="28"/>
          <w:szCs w:val="28"/>
        </w:rPr>
        <w:t>муниципальной</w:t>
      </w:r>
      <w:proofErr w:type="gramEnd"/>
      <w:r w:rsidRPr="00A0659A">
        <w:rPr>
          <w:sz w:val="28"/>
          <w:szCs w:val="28"/>
        </w:rPr>
        <w:t xml:space="preserve"> </w:t>
      </w:r>
    </w:p>
    <w:p w:rsidR="00A0659A" w:rsidRDefault="00A0659A" w:rsidP="00560D7C">
      <w:pPr>
        <w:pStyle w:val="ConsPlusTitle"/>
        <w:jc w:val="center"/>
        <w:rPr>
          <w:sz w:val="28"/>
          <w:szCs w:val="28"/>
        </w:rPr>
      </w:pPr>
      <w:r w:rsidRPr="00A0659A">
        <w:rPr>
          <w:sz w:val="28"/>
          <w:szCs w:val="28"/>
        </w:rPr>
        <w:t xml:space="preserve">автоматизированной системе централизованного оповещения  населения муниципального образования городской округ </w:t>
      </w:r>
    </w:p>
    <w:p w:rsidR="00A0659A" w:rsidRPr="00A0659A" w:rsidRDefault="00A0659A" w:rsidP="0047557F">
      <w:pPr>
        <w:pStyle w:val="ConsPlusTitle"/>
        <w:spacing w:after="480"/>
        <w:jc w:val="center"/>
        <w:rPr>
          <w:sz w:val="28"/>
          <w:szCs w:val="28"/>
        </w:rPr>
      </w:pPr>
      <w:r w:rsidRPr="00A0659A">
        <w:rPr>
          <w:sz w:val="28"/>
          <w:szCs w:val="28"/>
        </w:rPr>
        <w:t>город Котельнич Кировской области</w:t>
      </w:r>
    </w:p>
    <w:p w:rsidR="00A0659A" w:rsidRPr="00A0659A" w:rsidRDefault="00A0659A" w:rsidP="0047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59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>
        <w:r w:rsidRPr="00A0659A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A0659A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560D7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659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A0659A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A0659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</w:t>
      </w:r>
      <w:r w:rsidR="00560D7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659A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A0659A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A0659A">
          <w:rPr>
            <w:rFonts w:ascii="Times New Roman" w:hAnsi="Times New Roman" w:cs="Times New Roman"/>
            <w:sz w:val="28"/>
            <w:szCs w:val="28"/>
          </w:rPr>
          <w:t>пунктом 1 статьи 3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A0659A">
          <w:rPr>
            <w:rFonts w:ascii="Times New Roman" w:hAnsi="Times New Roman" w:cs="Times New Roman"/>
            <w:sz w:val="28"/>
            <w:szCs w:val="28"/>
          </w:rPr>
          <w:t>пунктом 2 статьи 8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 Федерального закона от 12.02.1998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659A">
        <w:rPr>
          <w:rFonts w:ascii="Times New Roman" w:hAnsi="Times New Roman" w:cs="Times New Roman"/>
          <w:sz w:val="28"/>
          <w:szCs w:val="28"/>
        </w:rPr>
        <w:t xml:space="preserve">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A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A">
        <w:rPr>
          <w:rFonts w:ascii="Times New Roman" w:hAnsi="Times New Roman" w:cs="Times New Roman"/>
          <w:sz w:val="28"/>
          <w:szCs w:val="28"/>
        </w:rPr>
        <w:t>, Федеральным</w:t>
      </w:r>
      <w:proofErr w:type="gramEnd"/>
      <w:r w:rsidRPr="00A0659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proofErr w:type="gramStart"/>
        <w:r w:rsidRPr="00A065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 от 07.07.2003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659A">
        <w:rPr>
          <w:rFonts w:ascii="Times New Roman" w:hAnsi="Times New Roman" w:cs="Times New Roman"/>
          <w:sz w:val="28"/>
          <w:szCs w:val="28"/>
        </w:rPr>
        <w:t xml:space="preserve"> 126-ФЗ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A">
        <w:rPr>
          <w:rFonts w:ascii="Times New Roman" w:hAnsi="Times New Roman" w:cs="Times New Roman"/>
          <w:sz w:val="28"/>
          <w:szCs w:val="28"/>
        </w:rPr>
        <w:t>О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A0659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0659A">
        <w:rPr>
          <w:rFonts w:ascii="Times New Roman" w:hAnsi="Times New Roman" w:cs="Times New Roman"/>
          <w:sz w:val="28"/>
          <w:szCs w:val="28"/>
        </w:rPr>
        <w:t xml:space="preserve"> 794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A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A">
        <w:rPr>
          <w:rFonts w:ascii="Times New Roman" w:hAnsi="Times New Roman" w:cs="Times New Roman"/>
          <w:sz w:val="28"/>
          <w:szCs w:val="28"/>
        </w:rPr>
        <w:t>, 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</w:t>
      </w:r>
      <w:r w:rsidR="0047557F">
        <w:rPr>
          <w:rFonts w:ascii="Times New Roman" w:hAnsi="Times New Roman" w:cs="Times New Roman"/>
          <w:sz w:val="28"/>
          <w:szCs w:val="28"/>
        </w:rPr>
        <w:t xml:space="preserve">сийской Федерации от 31.07.2020 № 578/365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A">
        <w:rPr>
          <w:rFonts w:ascii="Times New Roman" w:hAnsi="Times New Roman" w:cs="Times New Roman"/>
          <w:sz w:val="28"/>
          <w:szCs w:val="28"/>
        </w:rPr>
        <w:t>Об утверждении Положения о системах оповещения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A">
        <w:rPr>
          <w:rFonts w:ascii="Times New Roman" w:hAnsi="Times New Roman" w:cs="Times New Roman"/>
          <w:sz w:val="28"/>
          <w:szCs w:val="28"/>
        </w:rPr>
        <w:t xml:space="preserve">, от 31.07.2020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065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60D7C">
          <w:rPr>
            <w:rFonts w:ascii="Times New Roman" w:hAnsi="Times New Roman" w:cs="Times New Roman"/>
            <w:sz w:val="28"/>
            <w:szCs w:val="28"/>
          </w:rPr>
          <w:t xml:space="preserve">            </w:t>
        </w:r>
        <w:r>
          <w:rPr>
            <w:rFonts w:ascii="Times New Roman" w:hAnsi="Times New Roman" w:cs="Times New Roman"/>
            <w:sz w:val="28"/>
            <w:szCs w:val="28"/>
          </w:rPr>
          <w:t>№ 579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/366  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A0659A">
        <w:rPr>
          <w:rFonts w:ascii="Times New Roman" w:hAnsi="Times New Roman" w:cs="Times New Roman"/>
          <w:sz w:val="28"/>
          <w:szCs w:val="28"/>
        </w:rPr>
        <w:t>Об утверждении Положения по организации эксплуатационно-технического обслуживания систем оповещения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557F">
        <w:rPr>
          <w:rFonts w:ascii="Times New Roman" w:hAnsi="Times New Roman" w:cs="Times New Roman"/>
          <w:sz w:val="28"/>
          <w:szCs w:val="28"/>
        </w:rPr>
        <w:t xml:space="preserve"> </w:t>
      </w:r>
      <w:r w:rsidR="0047557F">
        <w:rPr>
          <w:rStyle w:val="ae"/>
          <w:rFonts w:ascii="Times New Roman" w:hAnsi="Times New Roman" w:cs="Times New Roman"/>
          <w:i w:val="0"/>
          <w:sz w:val="28"/>
        </w:rPr>
        <w:t>а</w:t>
      </w:r>
      <w:r w:rsidRPr="00282D17">
        <w:rPr>
          <w:rStyle w:val="ae"/>
          <w:rFonts w:ascii="Times New Roman" w:hAnsi="Times New Roman" w:cs="Times New Roman"/>
          <w:i w:val="0"/>
          <w:sz w:val="28"/>
        </w:rPr>
        <w:t xml:space="preserve">дминистрация </w:t>
      </w:r>
      <w:r>
        <w:rPr>
          <w:rStyle w:val="ae"/>
          <w:rFonts w:ascii="Times New Roman" w:hAnsi="Times New Roman" w:cs="Times New Roman"/>
          <w:i w:val="0"/>
          <w:sz w:val="28"/>
        </w:rPr>
        <w:t>города Котельнича</w:t>
      </w:r>
      <w:r w:rsidRPr="00282D17">
        <w:rPr>
          <w:rStyle w:val="ae"/>
          <w:rFonts w:ascii="Times New Roman" w:hAnsi="Times New Roman" w:cs="Times New Roman"/>
          <w:i w:val="0"/>
          <w:sz w:val="28"/>
        </w:rPr>
        <w:t xml:space="preserve"> ПОСТАНОВЛЯЕТ</w:t>
      </w:r>
      <w:r>
        <w:rPr>
          <w:rStyle w:val="ae"/>
          <w:rFonts w:ascii="Times New Roman" w:hAnsi="Times New Roman" w:cs="Times New Roman"/>
          <w:i w:val="0"/>
          <w:sz w:val="28"/>
        </w:rPr>
        <w:t xml:space="preserve">: </w:t>
      </w:r>
    </w:p>
    <w:p w:rsidR="00282D17" w:rsidRPr="00282D17" w:rsidRDefault="00A0659A" w:rsidP="0047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9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A065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0659A">
        <w:rPr>
          <w:rFonts w:ascii="Times New Roman" w:hAnsi="Times New Roman" w:cs="Times New Roman"/>
          <w:sz w:val="28"/>
          <w:szCs w:val="28"/>
        </w:rPr>
        <w:t xml:space="preserve"> о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A0659A">
        <w:rPr>
          <w:rFonts w:ascii="Times New Roman" w:hAnsi="Times New Roman" w:cs="Times New Roman"/>
          <w:sz w:val="28"/>
          <w:szCs w:val="28"/>
        </w:rPr>
        <w:t xml:space="preserve">системе централизованного оповещения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городской округ город Котельнич Кировской области</w:t>
      </w:r>
      <w:r w:rsidR="00712D2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133189">
        <w:rPr>
          <w:rFonts w:ascii="Times New Roman" w:hAnsi="Times New Roman" w:cs="Times New Roman"/>
          <w:sz w:val="28"/>
          <w:szCs w:val="28"/>
        </w:rPr>
        <w:t xml:space="preserve"> </w:t>
      </w:r>
      <w:r w:rsidR="00133189">
        <w:rPr>
          <w:rFonts w:ascii="Times New Roman" w:hAnsi="Times New Roman" w:cs="Times New Roman"/>
          <w:sz w:val="28"/>
        </w:rPr>
        <w:t>согласно приложению</w:t>
      </w:r>
      <w:r w:rsidR="00282D17" w:rsidRPr="00282D17">
        <w:rPr>
          <w:rFonts w:ascii="Times New Roman" w:hAnsi="Times New Roman" w:cs="Times New Roman"/>
          <w:sz w:val="28"/>
        </w:rPr>
        <w:t>.</w:t>
      </w:r>
    </w:p>
    <w:p w:rsidR="00282D17" w:rsidRPr="00282D17" w:rsidRDefault="00282D17" w:rsidP="00133189">
      <w:pPr>
        <w:pStyle w:val="ab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17">
        <w:rPr>
          <w:rFonts w:ascii="Times New Roman" w:hAnsi="Times New Roman" w:cs="Times New Roman"/>
          <w:sz w:val="28"/>
          <w:szCs w:val="28"/>
        </w:rPr>
        <w:t xml:space="preserve">2. </w:t>
      </w:r>
      <w:r w:rsidR="00133189">
        <w:rPr>
          <w:rFonts w:ascii="Times New Roman" w:hAnsi="Times New Roman" w:cs="Times New Roman"/>
          <w:sz w:val="28"/>
          <w:szCs w:val="28"/>
        </w:rPr>
        <w:t xml:space="preserve"> </w:t>
      </w:r>
      <w:r w:rsidRPr="00282D1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города Котельнича Кировской области </w:t>
      </w:r>
      <w:r w:rsidRPr="00282D1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189">
        <w:rPr>
          <w:rFonts w:ascii="Times New Roman" w:hAnsi="Times New Roman" w:cs="Times New Roman"/>
          <w:sz w:val="28"/>
          <w:szCs w:val="28"/>
        </w:rPr>
        <w:t>22.06.2010</w:t>
      </w:r>
      <w:r w:rsidRPr="00282D17">
        <w:rPr>
          <w:rFonts w:ascii="Times New Roman" w:hAnsi="Times New Roman" w:cs="Times New Roman"/>
          <w:sz w:val="28"/>
          <w:szCs w:val="28"/>
        </w:rPr>
        <w:t xml:space="preserve"> № </w:t>
      </w:r>
      <w:r w:rsidR="00133189">
        <w:rPr>
          <w:rFonts w:ascii="Times New Roman" w:hAnsi="Times New Roman" w:cs="Times New Roman"/>
          <w:sz w:val="28"/>
          <w:szCs w:val="28"/>
        </w:rPr>
        <w:t>374</w:t>
      </w:r>
      <w:r w:rsidRPr="00282D17">
        <w:rPr>
          <w:rFonts w:ascii="Times New Roman" w:hAnsi="Times New Roman" w:cs="Times New Roman"/>
          <w:sz w:val="28"/>
          <w:szCs w:val="28"/>
        </w:rPr>
        <w:t xml:space="preserve"> «Об </w:t>
      </w:r>
      <w:r w:rsidR="00133189">
        <w:rPr>
          <w:rFonts w:ascii="Times New Roman" w:hAnsi="Times New Roman" w:cs="Times New Roman"/>
          <w:sz w:val="28"/>
          <w:szCs w:val="28"/>
        </w:rPr>
        <w:t xml:space="preserve">утверждении Положения о системе оповещения населения </w:t>
      </w:r>
      <w:r w:rsidR="002F715F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Котельнич</w:t>
      </w:r>
      <w:r w:rsidRPr="00282D17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133189">
        <w:rPr>
          <w:rFonts w:ascii="Times New Roman" w:hAnsi="Times New Roman" w:cs="Times New Roman"/>
          <w:sz w:val="28"/>
          <w:szCs w:val="28"/>
        </w:rPr>
        <w:t>.</w:t>
      </w:r>
      <w:r w:rsidRPr="00282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15F" w:rsidRDefault="0047557F" w:rsidP="002F7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F715F" w:rsidRPr="00DA1D9B">
        <w:rPr>
          <w:sz w:val="28"/>
          <w:szCs w:val="28"/>
        </w:rPr>
        <w:t>Разместить</w:t>
      </w:r>
      <w:proofErr w:type="gramEnd"/>
      <w:r w:rsidR="002F715F" w:rsidRPr="00DA1D9B"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hyperlink r:id="rId20" w:history="1">
        <w:r w:rsidR="002F715F" w:rsidRPr="00086B42">
          <w:rPr>
            <w:rStyle w:val="aa"/>
            <w:sz w:val="28"/>
            <w:szCs w:val="28"/>
            <w:lang w:val="en-US"/>
          </w:rPr>
          <w:t>www</w:t>
        </w:r>
        <w:r w:rsidR="002F715F" w:rsidRPr="00086B42">
          <w:rPr>
            <w:rStyle w:val="aa"/>
            <w:sz w:val="28"/>
            <w:szCs w:val="28"/>
          </w:rPr>
          <w:t>.kotelnich-omv.ru</w:t>
        </w:r>
      </w:hyperlink>
      <w:r w:rsidR="002F715F" w:rsidRPr="00086B42">
        <w:rPr>
          <w:sz w:val="28"/>
          <w:szCs w:val="28"/>
        </w:rPr>
        <w:t>.</w:t>
      </w:r>
    </w:p>
    <w:p w:rsidR="002F715F" w:rsidRDefault="0047557F" w:rsidP="002F715F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F715F" w:rsidRPr="00B47735">
        <w:rPr>
          <w:sz w:val="28"/>
          <w:szCs w:val="28"/>
        </w:rPr>
        <w:t>Контроль за</w:t>
      </w:r>
      <w:proofErr w:type="gramEnd"/>
      <w:r w:rsidR="002F715F" w:rsidRPr="00B47735">
        <w:rPr>
          <w:sz w:val="28"/>
          <w:szCs w:val="28"/>
        </w:rPr>
        <w:t xml:space="preserve"> выполнением настоящего </w:t>
      </w:r>
      <w:r w:rsidR="00712D23">
        <w:rPr>
          <w:sz w:val="28"/>
          <w:szCs w:val="28"/>
        </w:rPr>
        <w:t xml:space="preserve">постановления </w:t>
      </w:r>
      <w:r w:rsidR="002F715F" w:rsidRPr="00B47735">
        <w:rPr>
          <w:sz w:val="28"/>
          <w:szCs w:val="28"/>
        </w:rPr>
        <w:t>оставляю за собой.</w:t>
      </w:r>
    </w:p>
    <w:p w:rsidR="002F715F" w:rsidRDefault="002F715F" w:rsidP="002F715F">
      <w:pPr>
        <w:spacing w:after="360"/>
        <w:jc w:val="both"/>
        <w:rPr>
          <w:sz w:val="28"/>
          <w:szCs w:val="28"/>
        </w:rPr>
      </w:pPr>
      <w:r w:rsidRPr="00206A74">
        <w:rPr>
          <w:sz w:val="28"/>
          <w:szCs w:val="28"/>
        </w:rPr>
        <w:t xml:space="preserve">Глава города   </w:t>
      </w:r>
      <w:r w:rsidR="00C557CF">
        <w:rPr>
          <w:sz w:val="28"/>
          <w:szCs w:val="28"/>
        </w:rPr>
        <w:t xml:space="preserve"> </w:t>
      </w:r>
      <w:r>
        <w:rPr>
          <w:sz w:val="28"/>
          <w:szCs w:val="28"/>
        </w:rPr>
        <w:t>О.В. Исмаилов</w:t>
      </w:r>
    </w:p>
    <w:p w:rsidR="00F0549B" w:rsidRDefault="00F0549B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C557CF" w:rsidRDefault="00C557CF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C557CF" w:rsidRDefault="00C557CF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C557CF" w:rsidRDefault="00C557CF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C557CF" w:rsidRDefault="00C557CF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C557CF" w:rsidRDefault="00C557CF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C557CF" w:rsidRDefault="00C557CF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C557CF" w:rsidRDefault="00C557CF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C557CF" w:rsidRDefault="00C557CF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F0549B" w:rsidRDefault="00F0549B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F0549B" w:rsidRDefault="00F0549B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F0549B" w:rsidRDefault="00F0549B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F0549B" w:rsidRDefault="00F0549B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F0549B" w:rsidRDefault="00F0549B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282D17" w:rsidRDefault="00282D17" w:rsidP="00282D17">
      <w:pPr>
        <w:rPr>
          <w:sz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282D17" w:rsidRPr="002B51A7" w:rsidTr="00002CCC">
        <w:tc>
          <w:tcPr>
            <w:tcW w:w="5637" w:type="dxa"/>
          </w:tcPr>
          <w:p w:rsidR="00282D17" w:rsidRPr="002B51A7" w:rsidRDefault="00282D17" w:rsidP="00002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82D17" w:rsidRDefault="00282D17" w:rsidP="0000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27DAC" w:rsidRDefault="00427DAC" w:rsidP="00002CCC">
            <w:pPr>
              <w:rPr>
                <w:sz w:val="28"/>
                <w:szCs w:val="28"/>
              </w:rPr>
            </w:pPr>
          </w:p>
          <w:p w:rsidR="00282D17" w:rsidRDefault="00282D17" w:rsidP="00002CCC">
            <w:pPr>
              <w:rPr>
                <w:sz w:val="28"/>
                <w:szCs w:val="28"/>
              </w:rPr>
            </w:pPr>
            <w:r w:rsidRPr="002B51A7">
              <w:rPr>
                <w:sz w:val="28"/>
                <w:szCs w:val="28"/>
              </w:rPr>
              <w:t>УТВЕРЖДЕН</w:t>
            </w:r>
            <w:r w:rsidR="0047557F">
              <w:rPr>
                <w:sz w:val="28"/>
                <w:szCs w:val="28"/>
              </w:rPr>
              <w:t>О</w:t>
            </w:r>
          </w:p>
          <w:p w:rsidR="00282D17" w:rsidRPr="002B51A7" w:rsidRDefault="00282D17" w:rsidP="00002CCC">
            <w:pPr>
              <w:rPr>
                <w:sz w:val="28"/>
                <w:szCs w:val="28"/>
              </w:rPr>
            </w:pPr>
          </w:p>
          <w:p w:rsidR="00282D17" w:rsidRPr="002B51A7" w:rsidRDefault="00282D17" w:rsidP="0000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2B51A7">
              <w:rPr>
                <w:sz w:val="28"/>
                <w:szCs w:val="28"/>
              </w:rPr>
              <w:t xml:space="preserve"> администрации </w:t>
            </w:r>
          </w:p>
          <w:p w:rsidR="00282D17" w:rsidRPr="002B51A7" w:rsidRDefault="002F715F" w:rsidP="0000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Котельнича</w:t>
            </w:r>
          </w:p>
          <w:p w:rsidR="00282D17" w:rsidRPr="002B51A7" w:rsidRDefault="00282D17" w:rsidP="00394F01">
            <w:pPr>
              <w:rPr>
                <w:sz w:val="28"/>
                <w:szCs w:val="28"/>
              </w:rPr>
            </w:pPr>
            <w:r w:rsidRPr="002B51A7">
              <w:rPr>
                <w:sz w:val="28"/>
                <w:szCs w:val="28"/>
              </w:rPr>
              <w:t xml:space="preserve">от </w:t>
            </w:r>
            <w:r w:rsidR="00394F01">
              <w:rPr>
                <w:sz w:val="28"/>
                <w:szCs w:val="28"/>
              </w:rPr>
              <w:t xml:space="preserve">17.09.2024 </w:t>
            </w:r>
            <w:r w:rsidRPr="002B51A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94F01">
              <w:rPr>
                <w:sz w:val="28"/>
                <w:szCs w:val="28"/>
              </w:rPr>
              <w:t>449</w:t>
            </w:r>
          </w:p>
        </w:tc>
      </w:tr>
    </w:tbl>
    <w:p w:rsidR="00CE6D18" w:rsidRPr="00CE6D18" w:rsidRDefault="00CE6D18" w:rsidP="0047557F">
      <w:pPr>
        <w:spacing w:before="720"/>
        <w:jc w:val="center"/>
        <w:rPr>
          <w:b/>
          <w:sz w:val="28"/>
          <w:szCs w:val="28"/>
        </w:rPr>
      </w:pPr>
      <w:r w:rsidRPr="00CE6D18">
        <w:rPr>
          <w:b/>
          <w:sz w:val="28"/>
          <w:szCs w:val="28"/>
        </w:rPr>
        <w:t>ПОЛОЖЕНИЕ</w:t>
      </w:r>
    </w:p>
    <w:p w:rsidR="00CE6D18" w:rsidRPr="0047557F" w:rsidRDefault="00CE6D18" w:rsidP="0047557F">
      <w:pPr>
        <w:spacing w:after="480"/>
        <w:jc w:val="center"/>
        <w:rPr>
          <w:b/>
          <w:sz w:val="28"/>
          <w:szCs w:val="28"/>
        </w:rPr>
      </w:pPr>
      <w:r w:rsidRPr="00CE6D18">
        <w:rPr>
          <w:b/>
          <w:sz w:val="28"/>
          <w:szCs w:val="28"/>
        </w:rPr>
        <w:t>о муниципальной автоматизированной системе централизованного оповещения населения муниципального образования городской округ город Котельнич Кировской области</w:t>
      </w:r>
    </w:p>
    <w:p w:rsidR="00CE6D18" w:rsidRPr="00CE6D18" w:rsidRDefault="00CE6D18" w:rsidP="0047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57F">
        <w:rPr>
          <w:rFonts w:ascii="Times New Roman" w:hAnsi="Times New Roman" w:cs="Times New Roman"/>
          <w:sz w:val="28"/>
          <w:szCs w:val="28"/>
        </w:rPr>
        <w:t>1.1.</w:t>
      </w:r>
      <w:r w:rsidRPr="006956C8">
        <w:rPr>
          <w:rFonts w:ascii="Times New Roman" w:hAnsi="Times New Roman" w:cs="Times New Roman"/>
          <w:sz w:val="24"/>
          <w:szCs w:val="24"/>
        </w:rPr>
        <w:t xml:space="preserve"> </w:t>
      </w:r>
      <w:r w:rsidRPr="00CE6D1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назначение, состав, задачи и требования к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CE6D18">
        <w:rPr>
          <w:rFonts w:ascii="Times New Roman" w:hAnsi="Times New Roman" w:cs="Times New Roman"/>
          <w:sz w:val="28"/>
          <w:szCs w:val="28"/>
        </w:rPr>
        <w:t xml:space="preserve">системе централизованного оповещения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Котельнич Кировской области </w:t>
      </w:r>
      <w:r w:rsidRPr="00CE6D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>), порядок ее задействования и поддержания в состоянии постоянной готовности.</w:t>
      </w:r>
    </w:p>
    <w:p w:rsidR="00CE6D18" w:rsidRPr="00CE6D18" w:rsidRDefault="00CE6D18" w:rsidP="0047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1.2. </w:t>
      </w:r>
      <w:r w:rsidR="00652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D18">
        <w:rPr>
          <w:rFonts w:ascii="Times New Roman" w:hAnsi="Times New Roman" w:cs="Times New Roman"/>
          <w:sz w:val="28"/>
          <w:szCs w:val="28"/>
        </w:rPr>
        <w:t xml:space="preserve">Оповещение населения </w:t>
      </w:r>
      <w:r w:rsidR="006470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Котельнич Кировской области </w:t>
      </w:r>
      <w:r w:rsidRPr="00CE6D18">
        <w:rPr>
          <w:rFonts w:ascii="Times New Roman" w:hAnsi="Times New Roman" w:cs="Times New Roman"/>
          <w:sz w:val="28"/>
          <w:szCs w:val="28"/>
        </w:rPr>
        <w:t xml:space="preserve">о чрезвычайных ситуациях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защите.</w:t>
      </w:r>
      <w:proofErr w:type="gramEnd"/>
    </w:p>
    <w:p w:rsidR="006470DE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18">
        <w:rPr>
          <w:rFonts w:ascii="Times New Roman" w:hAnsi="Times New Roman" w:cs="Times New Roman"/>
          <w:sz w:val="28"/>
          <w:szCs w:val="28"/>
        </w:rPr>
        <w:t xml:space="preserve">Сигнал оповещения является командой для проведения мероприятий по гражданской обороне и защите населения </w:t>
      </w:r>
      <w:r w:rsidR="006470DE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Котельнич Кировской области (далее</w:t>
      </w:r>
      <w:r w:rsidR="003C4156">
        <w:rPr>
          <w:rFonts w:ascii="Times New Roman" w:hAnsi="Times New Roman" w:cs="Times New Roman"/>
          <w:sz w:val="28"/>
          <w:szCs w:val="28"/>
        </w:rPr>
        <w:t xml:space="preserve"> –</w:t>
      </w:r>
      <w:r w:rsidR="006470DE">
        <w:rPr>
          <w:rFonts w:ascii="Times New Roman" w:hAnsi="Times New Roman" w:cs="Times New Roman"/>
          <w:sz w:val="28"/>
          <w:szCs w:val="28"/>
        </w:rPr>
        <w:t xml:space="preserve"> город Котельнич) </w:t>
      </w:r>
      <w:r w:rsidRPr="00CE6D18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 органами управления и силами гражданской обороны </w:t>
      </w:r>
      <w:r w:rsidR="006470DE">
        <w:rPr>
          <w:rFonts w:ascii="Times New Roman" w:hAnsi="Times New Roman" w:cs="Times New Roman"/>
          <w:sz w:val="28"/>
          <w:szCs w:val="28"/>
        </w:rPr>
        <w:t xml:space="preserve">города Котельнича </w:t>
      </w:r>
      <w:r w:rsidRPr="00CE6D18">
        <w:rPr>
          <w:rFonts w:ascii="Times New Roman" w:hAnsi="Times New Roman" w:cs="Times New Roman"/>
          <w:sz w:val="28"/>
          <w:szCs w:val="28"/>
        </w:rPr>
        <w:t xml:space="preserve">и </w:t>
      </w:r>
      <w:r w:rsidR="006470DE">
        <w:rPr>
          <w:rFonts w:ascii="Times New Roman" w:hAnsi="Times New Roman" w:cs="Times New Roman"/>
          <w:sz w:val="28"/>
          <w:szCs w:val="28"/>
        </w:rPr>
        <w:t xml:space="preserve">городского звена </w:t>
      </w:r>
      <w:r w:rsidRPr="00CE6D18">
        <w:rPr>
          <w:rFonts w:ascii="Times New Roman" w:hAnsi="Times New Roman" w:cs="Times New Roman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(далее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</w:t>
      </w:r>
      <w:r w:rsidR="006470DE">
        <w:rPr>
          <w:rFonts w:ascii="Times New Roman" w:hAnsi="Times New Roman" w:cs="Times New Roman"/>
          <w:sz w:val="28"/>
          <w:szCs w:val="28"/>
        </w:rPr>
        <w:t xml:space="preserve">ГЗ </w:t>
      </w:r>
      <w:r w:rsidRPr="00CE6D18">
        <w:rPr>
          <w:rFonts w:ascii="Times New Roman" w:hAnsi="Times New Roman" w:cs="Times New Roman"/>
          <w:sz w:val="28"/>
          <w:szCs w:val="28"/>
        </w:rPr>
        <w:t>ТП РСЧС), а также для применения</w:t>
      </w:r>
      <w:proofErr w:type="gramEnd"/>
      <w:r w:rsidRPr="00CE6D18">
        <w:rPr>
          <w:rFonts w:ascii="Times New Roman" w:hAnsi="Times New Roman" w:cs="Times New Roman"/>
          <w:sz w:val="28"/>
          <w:szCs w:val="28"/>
        </w:rPr>
        <w:t xml:space="preserve"> населением средств и способов защиты.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lastRenderedPageBreak/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 (далее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экстренная информация), а также правилах поведения и способах защиты незамедлительно передается по </w:t>
      </w:r>
      <w:r w:rsidR="006470DE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>.</w:t>
      </w:r>
    </w:p>
    <w:p w:rsid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Зона экстренного оповещения населения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э</w:t>
      </w:r>
      <w:r w:rsidR="003C4156">
        <w:rPr>
          <w:rFonts w:ascii="Times New Roman" w:hAnsi="Times New Roman" w:cs="Times New Roman"/>
          <w:sz w:val="28"/>
          <w:szCs w:val="28"/>
        </w:rPr>
        <w:t xml:space="preserve">то </w:t>
      </w:r>
      <w:r w:rsidRPr="00CE6D18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6470DE">
        <w:rPr>
          <w:rFonts w:ascii="Times New Roman" w:hAnsi="Times New Roman" w:cs="Times New Roman"/>
          <w:sz w:val="28"/>
          <w:szCs w:val="28"/>
        </w:rPr>
        <w:t>города Котельнича</w:t>
      </w:r>
      <w:r w:rsidRPr="00CE6D18">
        <w:rPr>
          <w:rFonts w:ascii="Times New Roman" w:hAnsi="Times New Roman" w:cs="Times New Roman"/>
          <w:sz w:val="28"/>
          <w:szCs w:val="28"/>
        </w:rPr>
        <w:t>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256BE4" w:rsidRPr="00002CCC" w:rsidRDefault="00002CCC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56BE4" w:rsidRPr="00002CCC">
        <w:rPr>
          <w:sz w:val="28"/>
          <w:szCs w:val="28"/>
        </w:rPr>
        <w:t xml:space="preserve">Системы оповещения в </w:t>
      </w:r>
      <w:r w:rsidRPr="00002CCC">
        <w:rPr>
          <w:sz w:val="28"/>
          <w:szCs w:val="28"/>
        </w:rPr>
        <w:t>городе Котельниче</w:t>
      </w:r>
      <w:r w:rsidR="00256BE4" w:rsidRPr="00002CCC">
        <w:rPr>
          <w:sz w:val="28"/>
          <w:szCs w:val="28"/>
        </w:rPr>
        <w:t xml:space="preserve"> создаются:</w:t>
      </w:r>
    </w:p>
    <w:p w:rsidR="00256BE4" w:rsidRPr="00002CCC" w:rsidRDefault="00256BE4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2CCC">
        <w:rPr>
          <w:sz w:val="28"/>
          <w:szCs w:val="28"/>
        </w:rPr>
        <w:t>на муниципальном уровне – муниципальная автоматизированная система централизованного оповещения (далее – МАСЦО);</w:t>
      </w:r>
    </w:p>
    <w:p w:rsidR="00256BE4" w:rsidRPr="00002CCC" w:rsidRDefault="00256BE4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2CCC">
        <w:rPr>
          <w:sz w:val="28"/>
          <w:szCs w:val="28"/>
        </w:rPr>
        <w:t>на объектовом уровне – локальная система оповещения (в районе размещения потенциально опасного объекта).</w:t>
      </w:r>
    </w:p>
    <w:p w:rsidR="00604489" w:rsidRPr="00002CCC" w:rsidRDefault="00002CCC" w:rsidP="003C4156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</w:t>
      </w:r>
      <w:r w:rsidR="00604489" w:rsidRPr="00002CCC">
        <w:rPr>
          <w:b w:val="0"/>
          <w:sz w:val="28"/>
          <w:szCs w:val="28"/>
        </w:rPr>
        <w:t xml:space="preserve"> В состав технических средств оповещения </w:t>
      </w:r>
      <w:r w:rsidR="00604489" w:rsidRPr="00002CCC">
        <w:rPr>
          <w:b w:val="0"/>
          <w:sz w:val="28"/>
          <w:szCs w:val="28"/>
          <w:lang w:eastAsia="en-US"/>
        </w:rPr>
        <w:t>МАСЦО</w:t>
      </w:r>
      <w:r w:rsidR="00604489" w:rsidRPr="00002C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города Котельнича</w:t>
      </w:r>
      <w:r w:rsidR="00604489" w:rsidRPr="00002CCC">
        <w:rPr>
          <w:b w:val="0"/>
          <w:sz w:val="28"/>
          <w:szCs w:val="28"/>
        </w:rPr>
        <w:t xml:space="preserve"> входят:</w:t>
      </w:r>
    </w:p>
    <w:p w:rsidR="00604489" w:rsidRPr="00002CCC" w:rsidRDefault="00002CCC" w:rsidP="003C4156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3C4156">
        <w:rPr>
          <w:b w:val="0"/>
          <w:sz w:val="28"/>
          <w:szCs w:val="28"/>
        </w:rPr>
        <w:t xml:space="preserve">омплекс </w:t>
      </w:r>
      <w:r w:rsidR="00604489" w:rsidRPr="00002CCC">
        <w:rPr>
          <w:b w:val="0"/>
          <w:sz w:val="28"/>
          <w:szCs w:val="28"/>
        </w:rPr>
        <w:t>программно-аппаратного средства оповещения муниципальной системы оповещения «МАРС АРСЕНАЛ»;</w:t>
      </w:r>
    </w:p>
    <w:p w:rsidR="00604489" w:rsidRPr="00002CCC" w:rsidRDefault="00002CCC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4489" w:rsidRPr="00002CCC">
        <w:rPr>
          <w:rFonts w:ascii="Times New Roman" w:hAnsi="Times New Roman" w:cs="Times New Roman"/>
          <w:sz w:val="28"/>
          <w:szCs w:val="28"/>
        </w:rPr>
        <w:t xml:space="preserve">ети и средства радио-, проводного и телевизионного вещания, сети операторов сотовой (подвижной радиотелефонной) связи и кабельного телевидения, а также другие технические средства передачи информации организаций независимо от форм собственности, расположенных на территории </w:t>
      </w:r>
      <w:r w:rsidRPr="00002CCC">
        <w:rPr>
          <w:rFonts w:ascii="Times New Roman" w:hAnsi="Times New Roman" w:cs="Times New Roman"/>
          <w:sz w:val="28"/>
          <w:szCs w:val="28"/>
        </w:rPr>
        <w:t>города Котельнича</w:t>
      </w:r>
      <w:r w:rsidR="00604489" w:rsidRPr="00002CCC">
        <w:rPr>
          <w:rFonts w:ascii="Times New Roman" w:hAnsi="Times New Roman" w:cs="Times New Roman"/>
          <w:sz w:val="28"/>
          <w:szCs w:val="28"/>
        </w:rPr>
        <w:t>;</w:t>
      </w:r>
    </w:p>
    <w:p w:rsidR="00256BE4" w:rsidRPr="00002CCC" w:rsidRDefault="00002CCC" w:rsidP="003C4156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604489" w:rsidRPr="00002CCC">
        <w:rPr>
          <w:b w:val="0"/>
          <w:sz w:val="28"/>
          <w:szCs w:val="28"/>
        </w:rPr>
        <w:t>обильные и носимые технические средства оповещения.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1.</w:t>
      </w:r>
      <w:r w:rsidR="00002CCC">
        <w:rPr>
          <w:rFonts w:ascii="Times New Roman" w:hAnsi="Times New Roman" w:cs="Times New Roman"/>
          <w:sz w:val="28"/>
          <w:szCs w:val="28"/>
        </w:rPr>
        <w:t>5</w:t>
      </w:r>
      <w:r w:rsidRPr="00CE6D18">
        <w:rPr>
          <w:rFonts w:ascii="Times New Roman" w:hAnsi="Times New Roman" w:cs="Times New Roman"/>
          <w:sz w:val="28"/>
          <w:szCs w:val="28"/>
        </w:rPr>
        <w:t>.</w:t>
      </w:r>
      <w:r w:rsidR="003C4156">
        <w:rPr>
          <w:rFonts w:ascii="Times New Roman" w:hAnsi="Times New Roman" w:cs="Times New Roman"/>
          <w:sz w:val="28"/>
          <w:szCs w:val="28"/>
        </w:rPr>
        <w:t xml:space="preserve"> </w:t>
      </w:r>
      <w:r w:rsidRPr="00CE6D18">
        <w:rPr>
          <w:rFonts w:ascii="Times New Roman" w:hAnsi="Times New Roman" w:cs="Times New Roman"/>
          <w:sz w:val="28"/>
          <w:szCs w:val="28"/>
        </w:rPr>
        <w:t xml:space="preserve"> </w:t>
      </w:r>
      <w:r w:rsidR="006470DE">
        <w:rPr>
          <w:rFonts w:ascii="Times New Roman" w:hAnsi="Times New Roman" w:cs="Times New Roman"/>
          <w:sz w:val="28"/>
          <w:szCs w:val="28"/>
        </w:rPr>
        <w:t>МАСЦО</w:t>
      </w:r>
      <w:r w:rsidR="00002CCC">
        <w:rPr>
          <w:rFonts w:ascii="Times New Roman" w:hAnsi="Times New Roman" w:cs="Times New Roman"/>
          <w:sz w:val="28"/>
          <w:szCs w:val="28"/>
        </w:rPr>
        <w:t xml:space="preserve"> города Котельнича</w:t>
      </w:r>
      <w:r w:rsidRPr="00CE6D18">
        <w:rPr>
          <w:rFonts w:ascii="Times New Roman" w:hAnsi="Times New Roman" w:cs="Times New Roman"/>
          <w:sz w:val="28"/>
          <w:szCs w:val="28"/>
        </w:rPr>
        <w:t xml:space="preserve"> технически и программно сопрягается с региональной автоматизированной системой централизованного оповещения населения Кировской области и локальными системами оповещения, расположенными на территории </w:t>
      </w:r>
      <w:r w:rsidR="006470DE">
        <w:rPr>
          <w:rFonts w:ascii="Times New Roman" w:hAnsi="Times New Roman" w:cs="Times New Roman"/>
          <w:sz w:val="28"/>
          <w:szCs w:val="28"/>
        </w:rPr>
        <w:t>города Котельнича</w:t>
      </w:r>
      <w:r w:rsidRPr="00CE6D18">
        <w:rPr>
          <w:rFonts w:ascii="Times New Roman" w:hAnsi="Times New Roman" w:cs="Times New Roman"/>
          <w:sz w:val="28"/>
          <w:szCs w:val="28"/>
        </w:rPr>
        <w:t>.</w:t>
      </w:r>
    </w:p>
    <w:p w:rsidR="00560D7C" w:rsidRPr="003C4156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Границами зоны действия </w:t>
      </w:r>
      <w:r w:rsidR="006470DE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являются административные </w:t>
      </w:r>
      <w:r w:rsidRPr="00CE6D18">
        <w:rPr>
          <w:rFonts w:ascii="Times New Roman" w:hAnsi="Times New Roman" w:cs="Times New Roman"/>
          <w:sz w:val="28"/>
          <w:szCs w:val="28"/>
        </w:rPr>
        <w:lastRenderedPageBreak/>
        <w:t xml:space="preserve">границы </w:t>
      </w:r>
      <w:r w:rsidR="006470DE">
        <w:rPr>
          <w:rFonts w:ascii="Times New Roman" w:hAnsi="Times New Roman" w:cs="Times New Roman"/>
          <w:sz w:val="28"/>
          <w:szCs w:val="28"/>
        </w:rPr>
        <w:t>города Котельнича</w:t>
      </w:r>
      <w:r w:rsidR="001D5882">
        <w:rPr>
          <w:rFonts w:ascii="Times New Roman" w:hAnsi="Times New Roman" w:cs="Times New Roman"/>
          <w:sz w:val="28"/>
          <w:szCs w:val="28"/>
        </w:rPr>
        <w:t>.</w:t>
      </w:r>
    </w:p>
    <w:p w:rsidR="00CE6D18" w:rsidRPr="00CE6D18" w:rsidRDefault="00CE6D18" w:rsidP="003C4156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CE6D18">
        <w:rPr>
          <w:sz w:val="28"/>
          <w:szCs w:val="28"/>
        </w:rPr>
        <w:t>2. Назначение и основные задачи</w:t>
      </w:r>
      <w:r w:rsidR="00190668">
        <w:rPr>
          <w:sz w:val="28"/>
          <w:szCs w:val="28"/>
        </w:rPr>
        <w:t xml:space="preserve"> МАСЦО</w:t>
      </w:r>
    </w:p>
    <w:p w:rsidR="00CE6D18" w:rsidRPr="00CE6D18" w:rsidRDefault="003C4156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470DE">
        <w:rPr>
          <w:rFonts w:ascii="Times New Roman" w:hAnsi="Times New Roman" w:cs="Times New Roman"/>
          <w:sz w:val="28"/>
          <w:szCs w:val="28"/>
        </w:rPr>
        <w:t>МАСЦО</w:t>
      </w:r>
      <w:r w:rsidR="00CE6D18" w:rsidRPr="00CE6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D18" w:rsidRPr="00CE6D18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="00CE6D18" w:rsidRPr="00CE6D18">
        <w:rPr>
          <w:rFonts w:ascii="Times New Roman" w:hAnsi="Times New Roman" w:cs="Times New Roman"/>
          <w:sz w:val="28"/>
          <w:szCs w:val="28"/>
        </w:rPr>
        <w:t xml:space="preserve"> для обеспечения доведения сигналов оповещения и экстренной информации до населения </w:t>
      </w:r>
      <w:r w:rsidR="006470DE">
        <w:rPr>
          <w:rFonts w:ascii="Times New Roman" w:hAnsi="Times New Roman" w:cs="Times New Roman"/>
          <w:sz w:val="28"/>
          <w:szCs w:val="28"/>
        </w:rPr>
        <w:t>города Котельнича</w:t>
      </w:r>
      <w:r w:rsidR="00CE6D18" w:rsidRPr="00CE6D18">
        <w:rPr>
          <w:rFonts w:ascii="Times New Roman" w:hAnsi="Times New Roman" w:cs="Times New Roman"/>
          <w:sz w:val="28"/>
          <w:szCs w:val="28"/>
        </w:rPr>
        <w:t xml:space="preserve">, органов управления и сил гражданской обороны и </w:t>
      </w:r>
      <w:r w:rsidR="006470DE">
        <w:rPr>
          <w:rFonts w:ascii="Times New Roman" w:hAnsi="Times New Roman" w:cs="Times New Roman"/>
          <w:sz w:val="28"/>
          <w:szCs w:val="28"/>
        </w:rPr>
        <w:t>ГЗ</w:t>
      </w:r>
      <w:r w:rsidR="00CE6D18" w:rsidRPr="00CE6D18">
        <w:rPr>
          <w:rFonts w:ascii="Times New Roman" w:hAnsi="Times New Roman" w:cs="Times New Roman"/>
          <w:sz w:val="28"/>
          <w:szCs w:val="28"/>
        </w:rPr>
        <w:t xml:space="preserve"> ТП РСЧС.</w:t>
      </w:r>
    </w:p>
    <w:p w:rsidR="00256BE4" w:rsidRPr="008A5C66" w:rsidRDefault="00CE6D18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6D18">
        <w:rPr>
          <w:sz w:val="28"/>
          <w:szCs w:val="28"/>
        </w:rPr>
        <w:t xml:space="preserve">2.2. </w:t>
      </w:r>
      <w:r w:rsidR="00256BE4" w:rsidRPr="008A5C66">
        <w:rPr>
          <w:color w:val="000000"/>
          <w:sz w:val="28"/>
          <w:szCs w:val="28"/>
        </w:rPr>
        <w:t>Основные задачи МАСЦО:</w:t>
      </w:r>
    </w:p>
    <w:p w:rsidR="00256BE4" w:rsidRPr="008A5C66" w:rsidRDefault="00256BE4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5C66">
        <w:rPr>
          <w:color w:val="000000"/>
          <w:sz w:val="28"/>
          <w:szCs w:val="28"/>
        </w:rPr>
        <w:t>обеспечение круглосуточного функционирования и постоянной готовности к применению системы оповещения по предназначению во всех режимах функционирования РСЧС;</w:t>
      </w:r>
    </w:p>
    <w:p w:rsidR="00256BE4" w:rsidRPr="008A5C66" w:rsidRDefault="00256BE4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5C66">
        <w:rPr>
          <w:color w:val="000000"/>
          <w:sz w:val="28"/>
          <w:szCs w:val="28"/>
        </w:rPr>
        <w:t>обеспечение оповещения территории, на которой существует угроза возникновения ЧС, либо в зоне ЧС;</w:t>
      </w:r>
    </w:p>
    <w:p w:rsidR="00B83FE5" w:rsidRPr="008A5C66" w:rsidRDefault="00B83FE5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5C66">
        <w:rPr>
          <w:color w:val="000000"/>
          <w:sz w:val="28"/>
          <w:szCs w:val="28"/>
        </w:rPr>
        <w:t>осуществление  передачи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(аудио, буквенно</w:t>
      </w:r>
      <w:r w:rsidR="003C4156">
        <w:rPr>
          <w:color w:val="000000"/>
          <w:sz w:val="28"/>
          <w:szCs w:val="28"/>
        </w:rPr>
        <w:t>-</w:t>
      </w:r>
      <w:r w:rsidRPr="008A5C66">
        <w:rPr>
          <w:color w:val="000000"/>
          <w:sz w:val="28"/>
          <w:szCs w:val="28"/>
        </w:rPr>
        <w:t>цифровая) для адекватного восприятия населением при угрозе возн</w:t>
      </w:r>
      <w:r w:rsidR="003C4156">
        <w:rPr>
          <w:color w:val="000000"/>
          <w:sz w:val="28"/>
          <w:szCs w:val="28"/>
        </w:rPr>
        <w:t>икновения чрезвычайной ситуации</w:t>
      </w:r>
      <w:r w:rsidRPr="008A5C66">
        <w:rPr>
          <w:color w:val="000000"/>
          <w:sz w:val="28"/>
          <w:szCs w:val="28"/>
        </w:rPr>
        <w:t xml:space="preserve"> либо в зоне чрезвычайной ситуации;</w:t>
      </w:r>
    </w:p>
    <w:p w:rsidR="00B83FE5" w:rsidRPr="008A5C66" w:rsidRDefault="00B83FE5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5C66">
        <w:rPr>
          <w:color w:val="000000"/>
          <w:sz w:val="28"/>
          <w:szCs w:val="28"/>
        </w:rPr>
        <w:t>осуществление передачи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заданных режимах (</w:t>
      </w:r>
      <w:proofErr w:type="gramStart"/>
      <w:r w:rsidRPr="008A5C66">
        <w:rPr>
          <w:color w:val="000000"/>
          <w:sz w:val="28"/>
          <w:szCs w:val="28"/>
        </w:rPr>
        <w:t>индивидуальный</w:t>
      </w:r>
      <w:proofErr w:type="gramEnd"/>
      <w:r w:rsidRPr="008A5C66">
        <w:rPr>
          <w:color w:val="000000"/>
          <w:sz w:val="28"/>
          <w:szCs w:val="28"/>
        </w:rPr>
        <w:t>, избирательный, циркулярный, по группам по заранее установленным программам);</w:t>
      </w:r>
    </w:p>
    <w:p w:rsidR="00B83FE5" w:rsidRDefault="00B83FE5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5C66">
        <w:rPr>
          <w:color w:val="000000"/>
          <w:sz w:val="28"/>
          <w:szCs w:val="28"/>
        </w:rPr>
        <w:t>обеспечение защиты информации от несанкционированного доступа и сохранность и</w:t>
      </w:r>
      <w:r w:rsidR="003C4156">
        <w:rPr>
          <w:color w:val="000000"/>
          <w:sz w:val="28"/>
          <w:szCs w:val="28"/>
        </w:rPr>
        <w:t>нформации при авариях в системе;</w:t>
      </w:r>
    </w:p>
    <w:p w:rsidR="00CE6D18" w:rsidRPr="00CE6D18" w:rsidRDefault="004D28E0" w:rsidP="003C415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6D18" w:rsidRPr="00CE6D18">
        <w:rPr>
          <w:rFonts w:ascii="Times New Roman" w:hAnsi="Times New Roman" w:cs="Times New Roman"/>
          <w:sz w:val="28"/>
          <w:szCs w:val="28"/>
        </w:rPr>
        <w:t xml:space="preserve">обеспечение доведения сигналов оповещения и экстренной информации </w:t>
      </w:r>
      <w:proofErr w:type="gramStart"/>
      <w:r w:rsidR="00CE6D18" w:rsidRPr="00CE6D1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E6D18" w:rsidRPr="00CE6D18">
        <w:rPr>
          <w:rFonts w:ascii="Times New Roman" w:hAnsi="Times New Roman" w:cs="Times New Roman"/>
          <w:sz w:val="28"/>
          <w:szCs w:val="28"/>
        </w:rPr>
        <w:t>:</w:t>
      </w:r>
    </w:p>
    <w:p w:rsidR="00CE6D18" w:rsidRPr="00CE6D18" w:rsidRDefault="00CE6D18" w:rsidP="003C41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руководящего состава гражданской обороны и </w:t>
      </w:r>
      <w:r w:rsidR="00190668">
        <w:rPr>
          <w:rFonts w:ascii="Times New Roman" w:hAnsi="Times New Roman" w:cs="Times New Roman"/>
          <w:sz w:val="28"/>
          <w:szCs w:val="28"/>
        </w:rPr>
        <w:t>Г</w:t>
      </w:r>
      <w:r w:rsidRPr="00CE6D18">
        <w:rPr>
          <w:rFonts w:ascii="Times New Roman" w:hAnsi="Times New Roman" w:cs="Times New Roman"/>
          <w:sz w:val="28"/>
          <w:szCs w:val="28"/>
        </w:rPr>
        <w:t>З ТП РСЧС;</w:t>
      </w:r>
    </w:p>
    <w:p w:rsidR="00CE6D18" w:rsidRPr="00CE6D18" w:rsidRDefault="00CE6D18" w:rsidP="003C41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сил гражданской обороны и </w:t>
      </w:r>
      <w:r w:rsidR="00190668">
        <w:rPr>
          <w:rFonts w:ascii="Times New Roman" w:hAnsi="Times New Roman" w:cs="Times New Roman"/>
          <w:sz w:val="28"/>
          <w:szCs w:val="28"/>
        </w:rPr>
        <w:t>Г</w:t>
      </w:r>
      <w:r w:rsidRPr="00CE6D18">
        <w:rPr>
          <w:rFonts w:ascii="Times New Roman" w:hAnsi="Times New Roman" w:cs="Times New Roman"/>
          <w:sz w:val="28"/>
          <w:szCs w:val="28"/>
        </w:rPr>
        <w:t>З ТП РСЧС;</w:t>
      </w:r>
    </w:p>
    <w:p w:rsidR="00CE6D18" w:rsidRPr="00CE6D18" w:rsidRDefault="00CE6D18" w:rsidP="003C41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lastRenderedPageBreak/>
        <w:t>дежурно-диспетчерских служб организаций, эксплуатирующих потенциально опасные объекты, и дежурных служб (руководителей) социально значимых объектов;</w:t>
      </w:r>
    </w:p>
    <w:p w:rsidR="00CE6D18" w:rsidRPr="00CE6D18" w:rsidRDefault="00CE6D18" w:rsidP="003C41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людей, находящихся на территории </w:t>
      </w:r>
      <w:r w:rsidR="00190668">
        <w:rPr>
          <w:rFonts w:ascii="Times New Roman" w:hAnsi="Times New Roman" w:cs="Times New Roman"/>
          <w:sz w:val="28"/>
          <w:szCs w:val="28"/>
        </w:rPr>
        <w:t>города Котельнича</w:t>
      </w:r>
      <w:r w:rsidR="003C4156">
        <w:rPr>
          <w:rFonts w:ascii="Times New Roman" w:hAnsi="Times New Roman" w:cs="Times New Roman"/>
          <w:sz w:val="28"/>
          <w:szCs w:val="28"/>
        </w:rPr>
        <w:t>.</w:t>
      </w:r>
    </w:p>
    <w:p w:rsidR="00CE6D18" w:rsidRPr="00CE6D18" w:rsidRDefault="00CE6D18" w:rsidP="003C4156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CE6D18">
        <w:rPr>
          <w:sz w:val="28"/>
          <w:szCs w:val="28"/>
        </w:rPr>
        <w:t xml:space="preserve">3. Порядок задействования </w:t>
      </w:r>
      <w:r w:rsidR="00190668">
        <w:rPr>
          <w:sz w:val="28"/>
          <w:szCs w:val="28"/>
        </w:rPr>
        <w:t>МАСЦО</w:t>
      </w:r>
    </w:p>
    <w:p w:rsid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3.1. Задействование по предназначению </w:t>
      </w:r>
      <w:r w:rsidR="00190668">
        <w:rPr>
          <w:rFonts w:ascii="Times New Roman" w:hAnsi="Times New Roman" w:cs="Times New Roman"/>
          <w:sz w:val="28"/>
          <w:szCs w:val="28"/>
        </w:rPr>
        <w:t xml:space="preserve">МАСЦО </w:t>
      </w:r>
      <w:r w:rsidRPr="00CE6D18">
        <w:rPr>
          <w:rFonts w:ascii="Times New Roman" w:hAnsi="Times New Roman" w:cs="Times New Roman"/>
          <w:sz w:val="28"/>
          <w:szCs w:val="28"/>
        </w:rPr>
        <w:t xml:space="preserve">планируется и осуществляется в соответствии с настоящим Положением, планом гражданской обороны и защиты населения </w:t>
      </w:r>
      <w:r w:rsidR="00190668">
        <w:rPr>
          <w:rFonts w:ascii="Times New Roman" w:hAnsi="Times New Roman" w:cs="Times New Roman"/>
          <w:sz w:val="28"/>
          <w:szCs w:val="28"/>
        </w:rPr>
        <w:t>города Котельнича</w:t>
      </w:r>
      <w:r w:rsidRPr="00CE6D18">
        <w:rPr>
          <w:rFonts w:ascii="Times New Roman" w:hAnsi="Times New Roman" w:cs="Times New Roman"/>
          <w:sz w:val="28"/>
          <w:szCs w:val="28"/>
        </w:rPr>
        <w:t xml:space="preserve"> и планом действий по предупреждению и ликвидации чрезвычайных ситуаций </w:t>
      </w:r>
      <w:r w:rsidR="00190668">
        <w:rPr>
          <w:rFonts w:ascii="Times New Roman" w:hAnsi="Times New Roman" w:cs="Times New Roman"/>
          <w:sz w:val="28"/>
          <w:szCs w:val="28"/>
        </w:rPr>
        <w:t>города Котельнича</w:t>
      </w:r>
      <w:r w:rsidRPr="00CE6D18">
        <w:rPr>
          <w:rFonts w:ascii="Times New Roman" w:hAnsi="Times New Roman" w:cs="Times New Roman"/>
          <w:sz w:val="28"/>
          <w:szCs w:val="28"/>
        </w:rPr>
        <w:t>.</w:t>
      </w:r>
    </w:p>
    <w:p w:rsidR="0076429A" w:rsidRPr="00C410B4" w:rsidRDefault="00C410B4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410B4">
        <w:rPr>
          <w:sz w:val="28"/>
          <w:szCs w:val="28"/>
        </w:rPr>
        <w:t>Дежурная смена ЕДДС города</w:t>
      </w:r>
      <w:r w:rsidR="0076429A" w:rsidRPr="00C410B4">
        <w:rPr>
          <w:sz w:val="28"/>
          <w:szCs w:val="28"/>
        </w:rPr>
        <w:t>, получив в системе управления гражданской обороной и РСЧС сигналы оповещения и (или) эк</w:t>
      </w:r>
      <w:r w:rsidR="003C4156">
        <w:rPr>
          <w:sz w:val="28"/>
          <w:szCs w:val="28"/>
        </w:rPr>
        <w:t>стренную информацию, подтверждает получение и немедленно доводи</w:t>
      </w:r>
      <w:r w:rsidR="0076429A" w:rsidRPr="00C410B4">
        <w:rPr>
          <w:sz w:val="28"/>
          <w:szCs w:val="28"/>
        </w:rPr>
        <w:t xml:space="preserve">т ее до главы </w:t>
      </w:r>
      <w:r w:rsidR="003C4156">
        <w:rPr>
          <w:sz w:val="28"/>
          <w:szCs w:val="28"/>
        </w:rPr>
        <w:t xml:space="preserve">города </w:t>
      </w:r>
      <w:r w:rsidRPr="00C410B4">
        <w:rPr>
          <w:sz w:val="28"/>
          <w:szCs w:val="28"/>
        </w:rPr>
        <w:t>Котельнича</w:t>
      </w:r>
      <w:r w:rsidR="0076429A" w:rsidRPr="00C410B4">
        <w:rPr>
          <w:sz w:val="28"/>
          <w:szCs w:val="28"/>
        </w:rPr>
        <w:t xml:space="preserve">, а также </w:t>
      </w:r>
      <w:r w:rsidRPr="00C410B4">
        <w:rPr>
          <w:sz w:val="28"/>
          <w:szCs w:val="28"/>
        </w:rPr>
        <w:t>до руководящего состава гражданской обороны и ГЗ ТП РСЧС</w:t>
      </w:r>
      <w:r w:rsidR="0076429A" w:rsidRPr="00C410B4">
        <w:rPr>
          <w:sz w:val="28"/>
          <w:szCs w:val="28"/>
        </w:rPr>
        <w:t>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3.</w:t>
      </w:r>
      <w:r w:rsidR="00C410B4">
        <w:rPr>
          <w:rFonts w:ascii="Times New Roman" w:hAnsi="Times New Roman" w:cs="Times New Roman"/>
          <w:sz w:val="28"/>
          <w:szCs w:val="28"/>
        </w:rPr>
        <w:t>3</w:t>
      </w:r>
      <w:r w:rsidRPr="00CE6D18">
        <w:rPr>
          <w:rFonts w:ascii="Times New Roman" w:hAnsi="Times New Roman" w:cs="Times New Roman"/>
          <w:sz w:val="28"/>
          <w:szCs w:val="28"/>
        </w:rPr>
        <w:t xml:space="preserve">. Решение на задействование </w:t>
      </w:r>
      <w:r w:rsidR="00E9415F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принимается главой </w:t>
      </w:r>
      <w:r w:rsidR="00E9415F">
        <w:rPr>
          <w:rFonts w:ascii="Times New Roman" w:hAnsi="Times New Roman" w:cs="Times New Roman"/>
          <w:sz w:val="28"/>
          <w:szCs w:val="28"/>
        </w:rPr>
        <w:t>города Котельнича</w:t>
      </w:r>
      <w:r w:rsidRPr="00CE6D18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3.</w:t>
      </w:r>
      <w:r w:rsidR="00C410B4">
        <w:rPr>
          <w:rFonts w:ascii="Times New Roman" w:hAnsi="Times New Roman" w:cs="Times New Roman"/>
          <w:sz w:val="28"/>
          <w:szCs w:val="28"/>
        </w:rPr>
        <w:t>4</w:t>
      </w:r>
      <w:r w:rsidRPr="00CE6D18">
        <w:rPr>
          <w:rFonts w:ascii="Times New Roman" w:hAnsi="Times New Roman" w:cs="Times New Roman"/>
          <w:sz w:val="28"/>
          <w:szCs w:val="28"/>
        </w:rPr>
        <w:t xml:space="preserve">. При угрозе </w:t>
      </w:r>
      <w:r w:rsidR="003C4156">
        <w:rPr>
          <w:rFonts w:ascii="Times New Roman" w:hAnsi="Times New Roman" w:cs="Times New Roman"/>
          <w:sz w:val="28"/>
          <w:szCs w:val="28"/>
        </w:rPr>
        <w:t xml:space="preserve">возникновения или возникновении </w:t>
      </w:r>
      <w:r w:rsidRPr="00CE6D18">
        <w:rPr>
          <w:rFonts w:ascii="Times New Roman" w:hAnsi="Times New Roman" w:cs="Times New Roman"/>
          <w:sz w:val="28"/>
          <w:szCs w:val="28"/>
        </w:rPr>
        <w:t xml:space="preserve">чрезвычайной ситуации муниципального характера глава </w:t>
      </w:r>
      <w:r w:rsidR="00E9415F">
        <w:rPr>
          <w:rFonts w:ascii="Times New Roman" w:hAnsi="Times New Roman" w:cs="Times New Roman"/>
          <w:sz w:val="28"/>
          <w:szCs w:val="28"/>
        </w:rPr>
        <w:t>города Котельнича</w:t>
      </w:r>
      <w:r w:rsidRPr="00CE6D18">
        <w:rPr>
          <w:rFonts w:ascii="Times New Roman" w:hAnsi="Times New Roman" w:cs="Times New Roman"/>
          <w:sz w:val="28"/>
          <w:szCs w:val="28"/>
        </w:rPr>
        <w:t xml:space="preserve"> или лицо, исполняющее его обязанности, может принимать следующие решения: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об оповещении населения включением </w:t>
      </w:r>
      <w:r w:rsidR="00E9415F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>, о правилах поведения населения и необходимости проведения мероприятий по защите;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об определении зоны (территории) оповещения населения;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о задействовании сетей связи операторов связи для обеспечения передачи сигнала оповещения и экстренной информации о возникающих опасностях (далее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сигнал оповещения и экстренная информация).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3.</w:t>
      </w:r>
      <w:r w:rsidR="00C410B4">
        <w:rPr>
          <w:rFonts w:ascii="Times New Roman" w:hAnsi="Times New Roman" w:cs="Times New Roman"/>
          <w:sz w:val="28"/>
          <w:szCs w:val="28"/>
        </w:rPr>
        <w:t>5</w:t>
      </w:r>
      <w:r w:rsidRPr="00CE6D18">
        <w:rPr>
          <w:rFonts w:ascii="Times New Roman" w:hAnsi="Times New Roman" w:cs="Times New Roman"/>
          <w:sz w:val="28"/>
          <w:szCs w:val="28"/>
        </w:rPr>
        <w:t>. Передача сигналов оповещения и экстренной информации может осуществляться в автоматизированном и ручном режимах функционирования.</w:t>
      </w:r>
    </w:p>
    <w:p w:rsidR="006522F7" w:rsidRPr="00D430D6" w:rsidRDefault="006522F7" w:rsidP="003C41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0D6">
        <w:rPr>
          <w:sz w:val="28"/>
          <w:szCs w:val="28"/>
        </w:rPr>
        <w:t xml:space="preserve">Автоматический режим функционирования – режим, в котором </w:t>
      </w:r>
      <w:r w:rsidR="00D430D6">
        <w:rPr>
          <w:sz w:val="28"/>
          <w:szCs w:val="28"/>
        </w:rPr>
        <w:t>МАСЦО</w:t>
      </w:r>
      <w:r w:rsidRPr="00D430D6">
        <w:rPr>
          <w:sz w:val="28"/>
          <w:szCs w:val="28"/>
        </w:rPr>
        <w:t xml:space="preserve"> </w:t>
      </w:r>
      <w:r w:rsidRPr="00D430D6">
        <w:rPr>
          <w:sz w:val="28"/>
          <w:szCs w:val="28"/>
        </w:rPr>
        <w:lastRenderedPageBreak/>
        <w:t xml:space="preserve">включается по заранее установленным программам при получении управляющих сигналов (команд) от систем оповещения вышестоящего уровня управления без участия соответствующих дежурных служб, </w:t>
      </w:r>
      <w:r w:rsidR="0076429A" w:rsidRPr="00D430D6">
        <w:rPr>
          <w:color w:val="000000"/>
          <w:sz w:val="28"/>
          <w:szCs w:val="28"/>
        </w:rPr>
        <w:t>ответственных за включение (запуск) систем оповещения населения.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В автоматизированном режиме функционирования включение (запуск) </w:t>
      </w:r>
      <w:r w:rsidR="00E9415F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9415F">
        <w:rPr>
          <w:rFonts w:ascii="Times New Roman" w:hAnsi="Times New Roman" w:cs="Times New Roman"/>
          <w:sz w:val="28"/>
          <w:szCs w:val="28"/>
        </w:rPr>
        <w:t>диспетчером муниципального казенного учреждения «Единая дежурно-диспетчерская служба города Котельнича»</w:t>
      </w:r>
      <w:r w:rsidRPr="00CE6D18">
        <w:rPr>
          <w:rFonts w:ascii="Times New Roman" w:hAnsi="Times New Roman" w:cs="Times New Roman"/>
          <w:sz w:val="28"/>
          <w:szCs w:val="28"/>
        </w:rPr>
        <w:t xml:space="preserve"> </w:t>
      </w:r>
      <w:r w:rsidR="00E9415F">
        <w:rPr>
          <w:rFonts w:ascii="Times New Roman" w:hAnsi="Times New Roman" w:cs="Times New Roman"/>
          <w:sz w:val="28"/>
          <w:szCs w:val="28"/>
        </w:rPr>
        <w:t xml:space="preserve"> </w:t>
      </w:r>
      <w:r w:rsidRPr="00CE6D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415F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ЕДДС</w:t>
      </w:r>
      <w:r w:rsidR="00E9415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E6D18">
        <w:rPr>
          <w:rFonts w:ascii="Times New Roman" w:hAnsi="Times New Roman" w:cs="Times New Roman"/>
          <w:sz w:val="28"/>
          <w:szCs w:val="28"/>
        </w:rPr>
        <w:t>) с автоматизированного рабочего места при поступлении установленных сигналов (команд) и распоряжений.</w:t>
      </w:r>
    </w:p>
    <w:p w:rsidR="0076429A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18">
        <w:rPr>
          <w:rFonts w:ascii="Times New Roman" w:hAnsi="Times New Roman" w:cs="Times New Roman"/>
          <w:sz w:val="28"/>
          <w:szCs w:val="28"/>
        </w:rPr>
        <w:t xml:space="preserve">В ручном режиме функционирования дежурная смена ЕДДС </w:t>
      </w:r>
      <w:r w:rsidR="00E9415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E6D18">
        <w:rPr>
          <w:rFonts w:ascii="Times New Roman" w:hAnsi="Times New Roman" w:cs="Times New Roman"/>
          <w:sz w:val="28"/>
          <w:szCs w:val="28"/>
        </w:rPr>
        <w:t xml:space="preserve">оповещает дежурно-диспетчерские службы организаций, эксплуатирующих потенциально опасные объекты, и дежурные службы (руководителей) социально значимых объектов, а также направляет заявки операторам связи на передачу сигналов оповещения и экстренной информации в соответствии с </w:t>
      </w:r>
      <w:hyperlink r:id="rId21">
        <w:r w:rsidRPr="00E9415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415F">
        <w:rPr>
          <w:rFonts w:ascii="Times New Roman" w:hAnsi="Times New Roman" w:cs="Times New Roman"/>
          <w:sz w:val="28"/>
          <w:szCs w:val="28"/>
        </w:rPr>
        <w:t xml:space="preserve"> </w:t>
      </w:r>
      <w:r w:rsidRPr="00CE6D18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28.12.2020 </w:t>
      </w:r>
      <w:r w:rsidR="00E9415F">
        <w:rPr>
          <w:rFonts w:ascii="Times New Roman" w:hAnsi="Times New Roman" w:cs="Times New Roman"/>
          <w:sz w:val="28"/>
          <w:szCs w:val="28"/>
        </w:rPr>
        <w:t>№</w:t>
      </w:r>
      <w:r w:rsidRPr="00CE6D18">
        <w:rPr>
          <w:rFonts w:ascii="Times New Roman" w:hAnsi="Times New Roman" w:cs="Times New Roman"/>
          <w:sz w:val="28"/>
          <w:szCs w:val="28"/>
        </w:rPr>
        <w:t xml:space="preserve"> 2322 </w:t>
      </w:r>
      <w:r w:rsidR="00E9415F">
        <w:rPr>
          <w:rFonts w:ascii="Times New Roman" w:hAnsi="Times New Roman" w:cs="Times New Roman"/>
          <w:sz w:val="28"/>
          <w:szCs w:val="28"/>
        </w:rPr>
        <w:t>«</w:t>
      </w:r>
      <w:r w:rsidRPr="00CE6D18">
        <w:rPr>
          <w:rFonts w:ascii="Times New Roman" w:hAnsi="Times New Roman" w:cs="Times New Roman"/>
          <w:sz w:val="28"/>
          <w:szCs w:val="28"/>
        </w:rPr>
        <w:t>О порядке взаимодействия федеральных органов исполнительной власти, органов исполнительной власти субъектов Российской Федерации, органов</w:t>
      </w:r>
      <w:proofErr w:type="gramEnd"/>
      <w:r w:rsidRPr="00CE6D18">
        <w:rPr>
          <w:rFonts w:ascii="Times New Roman" w:hAnsi="Times New Roman" w:cs="Times New Roman"/>
          <w:sz w:val="28"/>
          <w:szCs w:val="28"/>
        </w:rPr>
        <w:t xml:space="preserve"> местного самоуправления с операторами связи и редакциями средств массовой информации в целях оповещения населения о возникающих опасностях</w:t>
      </w:r>
      <w:r w:rsidR="00E9415F">
        <w:rPr>
          <w:rFonts w:ascii="Times New Roman" w:hAnsi="Times New Roman" w:cs="Times New Roman"/>
          <w:sz w:val="28"/>
          <w:szCs w:val="28"/>
        </w:rPr>
        <w:t>»</w:t>
      </w:r>
      <w:r w:rsidRPr="00CE6D18">
        <w:rPr>
          <w:rFonts w:ascii="Times New Roman" w:hAnsi="Times New Roman" w:cs="Times New Roman"/>
          <w:sz w:val="28"/>
          <w:szCs w:val="28"/>
        </w:rPr>
        <w:t xml:space="preserve">. Операторы связи на основании заявок осуществляют передачу заранее сформированных переданных им сигналов оповещения и экстренной информации. 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Задействуются громкоговорящие средства на подвижных объектах, мобильные и носимые средства оповещения.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3.</w:t>
      </w:r>
      <w:r w:rsidR="00C410B4">
        <w:rPr>
          <w:rFonts w:ascii="Times New Roman" w:hAnsi="Times New Roman" w:cs="Times New Roman"/>
          <w:sz w:val="28"/>
          <w:szCs w:val="28"/>
        </w:rPr>
        <w:t>6</w:t>
      </w:r>
      <w:r w:rsidRPr="00CE6D18">
        <w:rPr>
          <w:rFonts w:ascii="Times New Roman" w:hAnsi="Times New Roman" w:cs="Times New Roman"/>
          <w:sz w:val="28"/>
          <w:szCs w:val="28"/>
        </w:rPr>
        <w:t xml:space="preserve">. Приоритетным (основным) режимом функционирования </w:t>
      </w:r>
      <w:r w:rsidR="00E9415F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является автоматизированный режим.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3.</w:t>
      </w:r>
      <w:r w:rsidR="00C410B4">
        <w:rPr>
          <w:rFonts w:ascii="Times New Roman" w:hAnsi="Times New Roman" w:cs="Times New Roman"/>
          <w:sz w:val="28"/>
          <w:szCs w:val="28"/>
        </w:rPr>
        <w:t>7</w:t>
      </w:r>
      <w:r w:rsidRPr="00CE6D18">
        <w:rPr>
          <w:rFonts w:ascii="Times New Roman" w:hAnsi="Times New Roman" w:cs="Times New Roman"/>
          <w:sz w:val="28"/>
          <w:szCs w:val="28"/>
        </w:rPr>
        <w:t xml:space="preserve">. Доведение сигналов оповещения и экстренной информации до руководящего состава гражданской обороны и </w:t>
      </w:r>
      <w:r w:rsidR="00E9415F">
        <w:rPr>
          <w:rFonts w:ascii="Times New Roman" w:hAnsi="Times New Roman" w:cs="Times New Roman"/>
          <w:sz w:val="28"/>
          <w:szCs w:val="28"/>
        </w:rPr>
        <w:t>Г</w:t>
      </w:r>
      <w:r w:rsidRPr="00CE6D18">
        <w:rPr>
          <w:rFonts w:ascii="Times New Roman" w:hAnsi="Times New Roman" w:cs="Times New Roman"/>
          <w:sz w:val="28"/>
          <w:szCs w:val="28"/>
        </w:rPr>
        <w:t>З ТП РСЧС осуществляется дежурной сменой ЕДДС</w:t>
      </w:r>
      <w:r w:rsidR="00E9415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E6D18">
        <w:rPr>
          <w:rFonts w:ascii="Times New Roman" w:hAnsi="Times New Roman" w:cs="Times New Roman"/>
          <w:sz w:val="28"/>
          <w:szCs w:val="28"/>
        </w:rPr>
        <w:t xml:space="preserve"> с помощью автоматизированной системы </w:t>
      </w:r>
      <w:r w:rsidRPr="00CE6D18">
        <w:rPr>
          <w:rFonts w:ascii="Times New Roman" w:hAnsi="Times New Roman" w:cs="Times New Roman"/>
          <w:sz w:val="28"/>
          <w:szCs w:val="28"/>
        </w:rPr>
        <w:lastRenderedPageBreak/>
        <w:t>оповещения</w:t>
      </w:r>
      <w:r w:rsidR="00912376">
        <w:rPr>
          <w:rFonts w:ascii="Times New Roman" w:hAnsi="Times New Roman" w:cs="Times New Roman"/>
          <w:sz w:val="28"/>
          <w:szCs w:val="28"/>
        </w:rPr>
        <w:t xml:space="preserve"> </w:t>
      </w:r>
      <w:r w:rsidRPr="00CE6D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415F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</w:t>
      </w:r>
      <w:r w:rsidR="003C415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12376">
        <w:rPr>
          <w:rFonts w:ascii="Times New Roman" w:hAnsi="Times New Roman" w:cs="Times New Roman"/>
          <w:sz w:val="28"/>
          <w:szCs w:val="28"/>
        </w:rPr>
        <w:t>автообзвону</w:t>
      </w:r>
      <w:proofErr w:type="spellEnd"/>
      <w:r w:rsidR="00912376" w:rsidRPr="00CE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5F">
        <w:rPr>
          <w:rFonts w:ascii="Times New Roman" w:hAnsi="Times New Roman" w:cs="Times New Roman"/>
          <w:sz w:val="28"/>
          <w:szCs w:val="28"/>
          <w:lang w:val="en-US"/>
        </w:rPr>
        <w:t>SpRecord</w:t>
      </w:r>
      <w:proofErr w:type="spellEnd"/>
      <w:r w:rsidR="00E9415F">
        <w:rPr>
          <w:rFonts w:ascii="Times New Roman" w:hAnsi="Times New Roman" w:cs="Times New Roman"/>
          <w:sz w:val="28"/>
          <w:szCs w:val="28"/>
        </w:rPr>
        <w:t xml:space="preserve">) </w:t>
      </w:r>
      <w:r w:rsidRPr="00CE6D18">
        <w:rPr>
          <w:rFonts w:ascii="Times New Roman" w:hAnsi="Times New Roman" w:cs="Times New Roman"/>
          <w:sz w:val="28"/>
          <w:szCs w:val="28"/>
        </w:rPr>
        <w:t xml:space="preserve">по телефонным линиям автоматической телефонной станции общего пользования согласно списку оповещения, а в аварийной ситуации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вручную.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3.</w:t>
      </w:r>
      <w:r w:rsidR="00C410B4">
        <w:rPr>
          <w:rFonts w:ascii="Times New Roman" w:hAnsi="Times New Roman" w:cs="Times New Roman"/>
          <w:sz w:val="28"/>
          <w:szCs w:val="28"/>
        </w:rPr>
        <w:t>8</w:t>
      </w:r>
      <w:r w:rsidRPr="00CE6D18">
        <w:rPr>
          <w:rFonts w:ascii="Times New Roman" w:hAnsi="Times New Roman" w:cs="Times New Roman"/>
          <w:sz w:val="28"/>
          <w:szCs w:val="28"/>
        </w:rPr>
        <w:t xml:space="preserve">. Доведение сигналов оповещения и экстренной информации до сил гражданской обороны дежурной сменой ЕДДС </w:t>
      </w:r>
      <w:r w:rsidR="00912376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E6D18">
        <w:rPr>
          <w:rFonts w:ascii="Times New Roman" w:hAnsi="Times New Roman" w:cs="Times New Roman"/>
          <w:sz w:val="28"/>
          <w:szCs w:val="28"/>
        </w:rPr>
        <w:t xml:space="preserve">осуществляется согласно списку оповещения по </w:t>
      </w:r>
      <w:proofErr w:type="spellStart"/>
      <w:r w:rsidR="00912376">
        <w:rPr>
          <w:rFonts w:ascii="Times New Roman" w:hAnsi="Times New Roman" w:cs="Times New Roman"/>
          <w:sz w:val="28"/>
          <w:szCs w:val="28"/>
        </w:rPr>
        <w:t>автообзвону</w:t>
      </w:r>
      <w:proofErr w:type="spellEnd"/>
      <w:r w:rsidR="00912376" w:rsidRPr="00CE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376">
        <w:rPr>
          <w:rFonts w:ascii="Times New Roman" w:hAnsi="Times New Roman" w:cs="Times New Roman"/>
          <w:sz w:val="28"/>
          <w:szCs w:val="28"/>
          <w:lang w:val="en-US"/>
        </w:rPr>
        <w:t>SpRecord</w:t>
      </w:r>
      <w:proofErr w:type="spellEnd"/>
      <w:r w:rsidRPr="00CE6D18">
        <w:rPr>
          <w:rFonts w:ascii="Times New Roman" w:hAnsi="Times New Roman" w:cs="Times New Roman"/>
          <w:sz w:val="28"/>
          <w:szCs w:val="28"/>
        </w:rPr>
        <w:t xml:space="preserve">, а в аварийной ситуации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вручную.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3.</w:t>
      </w:r>
      <w:r w:rsidR="00C410B4">
        <w:rPr>
          <w:rFonts w:ascii="Times New Roman" w:hAnsi="Times New Roman" w:cs="Times New Roman"/>
          <w:sz w:val="28"/>
          <w:szCs w:val="28"/>
        </w:rPr>
        <w:t>9</w:t>
      </w:r>
      <w:r w:rsidRPr="00CE6D18">
        <w:rPr>
          <w:rFonts w:ascii="Times New Roman" w:hAnsi="Times New Roman" w:cs="Times New Roman"/>
          <w:sz w:val="28"/>
          <w:szCs w:val="28"/>
        </w:rPr>
        <w:t xml:space="preserve">. Доведение информации оповещения до дежурно-диспетчерских служб организаций, эксплуатирующих потенциально опасные объекты, и дежурных служб (руководителей) социально значимых объектов осуществляется согласно списку оповещения дежурной сменой ЕДДС </w:t>
      </w:r>
      <w:r w:rsidR="00912376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E6D1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12376">
        <w:rPr>
          <w:rFonts w:ascii="Times New Roman" w:hAnsi="Times New Roman" w:cs="Times New Roman"/>
          <w:sz w:val="28"/>
          <w:szCs w:val="28"/>
        </w:rPr>
        <w:t>автообзвону</w:t>
      </w:r>
      <w:proofErr w:type="spellEnd"/>
      <w:r w:rsidR="00912376" w:rsidRPr="00CE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376">
        <w:rPr>
          <w:rFonts w:ascii="Times New Roman" w:hAnsi="Times New Roman" w:cs="Times New Roman"/>
          <w:sz w:val="28"/>
          <w:szCs w:val="28"/>
          <w:lang w:val="en-US"/>
        </w:rPr>
        <w:t>SpRecord</w:t>
      </w:r>
      <w:proofErr w:type="spellEnd"/>
      <w:r w:rsidRPr="00CE6D18">
        <w:rPr>
          <w:rFonts w:ascii="Times New Roman" w:hAnsi="Times New Roman" w:cs="Times New Roman"/>
          <w:sz w:val="28"/>
          <w:szCs w:val="28"/>
        </w:rPr>
        <w:t xml:space="preserve">, а в аварийной ситуации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вручную.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3.</w:t>
      </w:r>
      <w:r w:rsidR="00C410B4">
        <w:rPr>
          <w:rFonts w:ascii="Times New Roman" w:hAnsi="Times New Roman" w:cs="Times New Roman"/>
          <w:sz w:val="28"/>
          <w:szCs w:val="28"/>
        </w:rPr>
        <w:t>10</w:t>
      </w:r>
      <w:r w:rsidRPr="00CE6D18">
        <w:rPr>
          <w:rFonts w:ascii="Times New Roman" w:hAnsi="Times New Roman" w:cs="Times New Roman"/>
          <w:sz w:val="28"/>
          <w:szCs w:val="28"/>
        </w:rPr>
        <w:t xml:space="preserve">. Передача сигнала оповещения и экстренной информации населению осуществляется подачей </w:t>
      </w:r>
      <w:r w:rsidR="003C4156">
        <w:rPr>
          <w:rFonts w:ascii="Times New Roman" w:hAnsi="Times New Roman" w:cs="Times New Roman"/>
          <w:sz w:val="28"/>
          <w:szCs w:val="28"/>
        </w:rPr>
        <w:t>сигнала «Внимание всем!»</w:t>
      </w:r>
      <w:r w:rsidRPr="00CE6D18">
        <w:rPr>
          <w:rFonts w:ascii="Times New Roman" w:hAnsi="Times New Roman" w:cs="Times New Roman"/>
          <w:sz w:val="28"/>
          <w:szCs w:val="28"/>
        </w:rPr>
        <w:t xml:space="preserve"> путем включения сетей электрических, электронных сирен и мощных акустических систем длительностью до 3 минут с последующей передачей по сетям связи операторов связи сообщений длительностью не более 5 минут.</w:t>
      </w:r>
    </w:p>
    <w:p w:rsidR="00CE6D18" w:rsidRP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Допускается трехкратное повторение этих сообщений (для сетей подвижной радиотелефонной связи </w:t>
      </w:r>
      <w:r w:rsidR="003C4156">
        <w:rPr>
          <w:rFonts w:ascii="Times New Roman" w:hAnsi="Times New Roman" w:cs="Times New Roman"/>
          <w:sz w:val="28"/>
          <w:szCs w:val="28"/>
        </w:rPr>
        <w:t>–</w:t>
      </w:r>
      <w:r w:rsidRPr="00CE6D18">
        <w:rPr>
          <w:rFonts w:ascii="Times New Roman" w:hAnsi="Times New Roman" w:cs="Times New Roman"/>
          <w:sz w:val="28"/>
          <w:szCs w:val="28"/>
        </w:rPr>
        <w:t xml:space="preserve"> повтор передачи сообщения осуществляется не ранее</w:t>
      </w:r>
      <w:r w:rsidR="003C4156">
        <w:rPr>
          <w:rFonts w:ascii="Times New Roman" w:hAnsi="Times New Roman" w:cs="Times New Roman"/>
          <w:sz w:val="28"/>
          <w:szCs w:val="28"/>
        </w:rPr>
        <w:t>,</w:t>
      </w:r>
      <w:r w:rsidRPr="00CE6D18">
        <w:rPr>
          <w:rFonts w:ascii="Times New Roman" w:hAnsi="Times New Roman" w:cs="Times New Roman"/>
          <w:sz w:val="28"/>
          <w:szCs w:val="28"/>
        </w:rPr>
        <w:t xml:space="preserve"> чем закончится передача предыдущего сообщения).</w:t>
      </w:r>
    </w:p>
    <w:p w:rsidR="00CE6D18" w:rsidRDefault="00CE6D18" w:rsidP="003C41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Сигнал оповещения и экстренная информация передаются непосредственно с рабочего места </w:t>
      </w:r>
      <w:r w:rsidR="00912376" w:rsidRPr="00CE6D18">
        <w:rPr>
          <w:rFonts w:ascii="Times New Roman" w:hAnsi="Times New Roman" w:cs="Times New Roman"/>
          <w:sz w:val="28"/>
          <w:szCs w:val="28"/>
        </w:rPr>
        <w:t xml:space="preserve">дежурной сменой </w:t>
      </w:r>
      <w:r w:rsidRPr="00CE6D18">
        <w:rPr>
          <w:rFonts w:ascii="Times New Roman" w:hAnsi="Times New Roman" w:cs="Times New Roman"/>
          <w:sz w:val="28"/>
          <w:szCs w:val="28"/>
        </w:rPr>
        <w:t>ЕДДС</w:t>
      </w:r>
      <w:r w:rsidR="00912376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E6D18">
        <w:rPr>
          <w:rFonts w:ascii="Times New Roman" w:hAnsi="Times New Roman" w:cs="Times New Roman"/>
          <w:sz w:val="28"/>
          <w:szCs w:val="28"/>
        </w:rPr>
        <w:t>.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3.1</w:t>
      </w:r>
      <w:r w:rsidR="00C410B4">
        <w:rPr>
          <w:rFonts w:ascii="Times New Roman" w:hAnsi="Times New Roman" w:cs="Times New Roman"/>
          <w:sz w:val="28"/>
          <w:szCs w:val="28"/>
        </w:rPr>
        <w:t>1</w:t>
      </w:r>
      <w:r w:rsidRPr="00CE6D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6D18">
        <w:rPr>
          <w:rFonts w:ascii="Times New Roman" w:hAnsi="Times New Roman" w:cs="Times New Roman"/>
          <w:sz w:val="28"/>
          <w:szCs w:val="28"/>
        </w:rPr>
        <w:t xml:space="preserve">Для обеспечения своевременной передачи населению сигналов оповещения и экстренной информации комплексно могут использоваться: сети электрических, электронных сирен и мощных акустических систем; сети проводного радиовещания; сети уличной радиофикации; сети кабельного телерадиовещания; сети эфирного телерадиовещания; сети подвижной радиотелефонной связи; сети местной телефонной связи, в том числе таксофоны, предназначенные для оказания универсальных услуг телефонной </w:t>
      </w:r>
      <w:r w:rsidRPr="00CE6D18">
        <w:rPr>
          <w:rFonts w:ascii="Times New Roman" w:hAnsi="Times New Roman" w:cs="Times New Roman"/>
          <w:sz w:val="28"/>
          <w:szCs w:val="28"/>
        </w:rPr>
        <w:lastRenderedPageBreak/>
        <w:t>связи с функцией оповещения;</w:t>
      </w:r>
      <w:proofErr w:type="gramEnd"/>
      <w:r w:rsidRPr="00CE6D18">
        <w:rPr>
          <w:rFonts w:ascii="Times New Roman" w:hAnsi="Times New Roman" w:cs="Times New Roman"/>
          <w:sz w:val="28"/>
          <w:szCs w:val="28"/>
        </w:rPr>
        <w:t xml:space="preserve"> сети операторов связи и ведомственные сети связи;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CE6D18" w:rsidRPr="007B4AA0" w:rsidRDefault="0057653F" w:rsidP="003C41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410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6BE4" w:rsidRPr="007B4AA0">
        <w:rPr>
          <w:rFonts w:ascii="Times New Roman" w:hAnsi="Times New Roman" w:cs="Times New Roman"/>
          <w:sz w:val="28"/>
          <w:szCs w:val="28"/>
        </w:rPr>
        <w:t xml:space="preserve">Органы и организации, в ведении которых находятся </w:t>
      </w:r>
      <w:r w:rsidR="007B4AA0" w:rsidRPr="007B4AA0">
        <w:rPr>
          <w:rFonts w:ascii="Times New Roman" w:hAnsi="Times New Roman" w:cs="Times New Roman"/>
          <w:sz w:val="28"/>
          <w:szCs w:val="28"/>
        </w:rPr>
        <w:t>МАСЦО</w:t>
      </w:r>
      <w:r w:rsidR="00256BE4" w:rsidRPr="007B4AA0">
        <w:rPr>
          <w:rFonts w:ascii="Times New Roman" w:hAnsi="Times New Roman" w:cs="Times New Roman"/>
          <w:sz w:val="28"/>
          <w:szCs w:val="28"/>
        </w:rPr>
        <w:t xml:space="preserve">, а также постоянно действующие органы управления гражданской обороны </w:t>
      </w:r>
      <w:r w:rsidR="007B4AA0" w:rsidRPr="007B4AA0">
        <w:rPr>
          <w:rFonts w:ascii="Times New Roman" w:hAnsi="Times New Roman" w:cs="Times New Roman"/>
          <w:sz w:val="28"/>
          <w:szCs w:val="28"/>
        </w:rPr>
        <w:t>города Котельнича</w:t>
      </w:r>
      <w:r w:rsidR="00256BE4" w:rsidRPr="007B4AA0">
        <w:rPr>
          <w:rFonts w:ascii="Times New Roman" w:hAnsi="Times New Roman" w:cs="Times New Roman"/>
          <w:sz w:val="28"/>
          <w:szCs w:val="28"/>
        </w:rPr>
        <w:t xml:space="preserve">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712D23" w:rsidRDefault="0057653F" w:rsidP="00712D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653F">
        <w:rPr>
          <w:sz w:val="28"/>
          <w:szCs w:val="28"/>
        </w:rPr>
        <w:t>3.1</w:t>
      </w:r>
      <w:r w:rsidR="00C410B4">
        <w:rPr>
          <w:sz w:val="28"/>
          <w:szCs w:val="28"/>
        </w:rPr>
        <w:t>3</w:t>
      </w:r>
      <w:r w:rsidRPr="0057653F">
        <w:rPr>
          <w:sz w:val="28"/>
          <w:szCs w:val="28"/>
        </w:rPr>
        <w:t xml:space="preserve">. </w:t>
      </w:r>
      <w:r w:rsidR="0076429A" w:rsidRPr="0057653F">
        <w:rPr>
          <w:sz w:val="28"/>
          <w:szCs w:val="28"/>
        </w:rPr>
        <w:t>Порядок действий дежурной смены диспетчеров ЕДДС</w:t>
      </w:r>
      <w:r w:rsidR="007B4AA0" w:rsidRPr="0057653F">
        <w:rPr>
          <w:sz w:val="28"/>
          <w:szCs w:val="28"/>
        </w:rPr>
        <w:t xml:space="preserve"> города</w:t>
      </w:r>
      <w:r w:rsidR="0076429A" w:rsidRPr="0057653F">
        <w:rPr>
          <w:sz w:val="28"/>
          <w:szCs w:val="28"/>
        </w:rPr>
        <w:t xml:space="preserve">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законодательством Российской Федерации и нормативными </w:t>
      </w:r>
      <w:r w:rsidR="0076429A" w:rsidRPr="000F6D99">
        <w:rPr>
          <w:sz w:val="28"/>
          <w:szCs w:val="28"/>
        </w:rPr>
        <w:t xml:space="preserve">правовыми актами </w:t>
      </w:r>
      <w:r w:rsidR="007B4AA0" w:rsidRPr="000F6D99">
        <w:rPr>
          <w:sz w:val="28"/>
          <w:szCs w:val="28"/>
        </w:rPr>
        <w:t xml:space="preserve">Кировской </w:t>
      </w:r>
      <w:r w:rsidR="00712D23">
        <w:rPr>
          <w:sz w:val="28"/>
          <w:szCs w:val="28"/>
        </w:rPr>
        <w:t xml:space="preserve"> области.</w:t>
      </w:r>
    </w:p>
    <w:p w:rsidR="0064697A" w:rsidRPr="0057653F" w:rsidRDefault="0057653F" w:rsidP="00712D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6D99">
        <w:rPr>
          <w:sz w:val="28"/>
          <w:szCs w:val="28"/>
        </w:rPr>
        <w:t>3.1</w:t>
      </w:r>
      <w:r w:rsidR="00C410B4" w:rsidRPr="000F6D99">
        <w:rPr>
          <w:sz w:val="28"/>
          <w:szCs w:val="28"/>
        </w:rPr>
        <w:t>4</w:t>
      </w:r>
      <w:bookmarkStart w:id="0" w:name="_Hlk12348258"/>
      <w:r w:rsidR="00712D23">
        <w:rPr>
          <w:sz w:val="28"/>
          <w:szCs w:val="28"/>
        </w:rPr>
        <w:t xml:space="preserve">. </w:t>
      </w:r>
      <w:r w:rsidR="0064697A">
        <w:rPr>
          <w:sz w:val="28"/>
          <w:szCs w:val="28"/>
        </w:rPr>
        <w:t>О</w:t>
      </w:r>
      <w:r w:rsidR="0064697A" w:rsidRPr="0064697A">
        <w:rPr>
          <w:rStyle w:val="af2"/>
          <w:b w:val="0"/>
          <w:sz w:val="28"/>
          <w:szCs w:val="28"/>
        </w:rPr>
        <w:t>повещени</w:t>
      </w:r>
      <w:r w:rsidR="0064697A">
        <w:rPr>
          <w:rStyle w:val="af2"/>
          <w:b w:val="0"/>
          <w:sz w:val="28"/>
          <w:szCs w:val="28"/>
        </w:rPr>
        <w:t>е</w:t>
      </w:r>
      <w:r w:rsidR="00712D23">
        <w:rPr>
          <w:rStyle w:val="af2"/>
          <w:b w:val="0"/>
          <w:sz w:val="28"/>
          <w:szCs w:val="28"/>
        </w:rPr>
        <w:t xml:space="preserve"> и информирование</w:t>
      </w:r>
      <w:r w:rsidR="0064697A" w:rsidRPr="0064697A">
        <w:rPr>
          <w:rStyle w:val="af2"/>
          <w:b w:val="0"/>
          <w:sz w:val="28"/>
          <w:szCs w:val="28"/>
        </w:rPr>
        <w:t xml:space="preserve">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</w:t>
      </w:r>
      <w:r w:rsidR="0064697A" w:rsidRPr="006B4E1A">
        <w:rPr>
          <w:rStyle w:val="af2"/>
        </w:rPr>
        <w:t xml:space="preserve">   </w:t>
      </w:r>
      <w:r w:rsidR="0064697A">
        <w:rPr>
          <w:sz w:val="28"/>
          <w:szCs w:val="28"/>
        </w:rPr>
        <w:t>для</w:t>
      </w:r>
      <w:r w:rsidR="0064697A" w:rsidRPr="0057653F">
        <w:rPr>
          <w:sz w:val="28"/>
          <w:szCs w:val="28"/>
        </w:rPr>
        <w:t xml:space="preserve"> органов управления, сил </w:t>
      </w:r>
      <w:r w:rsidR="0064697A">
        <w:rPr>
          <w:sz w:val="28"/>
          <w:szCs w:val="28"/>
        </w:rPr>
        <w:t>ГЗ РСЧС,</w:t>
      </w:r>
      <w:r w:rsidR="0064697A" w:rsidRPr="0057653F">
        <w:rPr>
          <w:sz w:val="28"/>
          <w:szCs w:val="28"/>
        </w:rPr>
        <w:t xml:space="preserve"> гражданской обороны и населения </w:t>
      </w:r>
      <w:r w:rsidR="0064697A">
        <w:rPr>
          <w:sz w:val="28"/>
          <w:szCs w:val="28"/>
        </w:rPr>
        <w:t xml:space="preserve">города </w:t>
      </w:r>
      <w:r w:rsidR="0064697A" w:rsidRPr="0057653F">
        <w:rPr>
          <w:sz w:val="28"/>
          <w:szCs w:val="28"/>
        </w:rPr>
        <w:t>осуществляется в соответствии со схемой</w:t>
      </w:r>
      <w:r w:rsidR="0064697A">
        <w:rPr>
          <w:sz w:val="28"/>
          <w:szCs w:val="28"/>
        </w:rPr>
        <w:t>,</w:t>
      </w:r>
      <w:r w:rsidR="0064697A" w:rsidRPr="0057653F">
        <w:rPr>
          <w:sz w:val="28"/>
          <w:szCs w:val="28"/>
        </w:rPr>
        <w:t xml:space="preserve"> указан</w:t>
      </w:r>
      <w:r w:rsidR="0064697A">
        <w:rPr>
          <w:sz w:val="28"/>
          <w:szCs w:val="28"/>
        </w:rPr>
        <w:t>ной</w:t>
      </w:r>
      <w:r w:rsidR="0064697A" w:rsidRPr="0057653F">
        <w:rPr>
          <w:sz w:val="28"/>
          <w:szCs w:val="28"/>
        </w:rPr>
        <w:t xml:space="preserve"> в </w:t>
      </w:r>
      <w:r w:rsidR="00400054">
        <w:rPr>
          <w:sz w:val="28"/>
          <w:szCs w:val="28"/>
        </w:rPr>
        <w:t>приложении</w:t>
      </w:r>
      <w:r w:rsidR="0064697A" w:rsidRPr="0057653F">
        <w:rPr>
          <w:sz w:val="28"/>
          <w:szCs w:val="28"/>
        </w:rPr>
        <w:t xml:space="preserve"> к настоящему Положению.</w:t>
      </w:r>
      <w:bookmarkEnd w:id="0"/>
    </w:p>
    <w:p w:rsidR="00712D23" w:rsidRDefault="0057653F" w:rsidP="00712D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653F">
        <w:rPr>
          <w:sz w:val="28"/>
          <w:szCs w:val="28"/>
        </w:rPr>
        <w:t>3.1</w:t>
      </w:r>
      <w:r w:rsidR="00C410B4">
        <w:rPr>
          <w:sz w:val="28"/>
          <w:szCs w:val="28"/>
        </w:rPr>
        <w:t>5</w:t>
      </w:r>
      <w:r w:rsidRPr="0057653F">
        <w:rPr>
          <w:sz w:val="28"/>
          <w:szCs w:val="28"/>
        </w:rPr>
        <w:t>.</w:t>
      </w:r>
      <w:r w:rsidR="0024155F" w:rsidRPr="0057653F">
        <w:rPr>
          <w:sz w:val="28"/>
          <w:szCs w:val="28"/>
        </w:rPr>
        <w:t xml:space="preserve"> Непосредственный запуск систем (элементов) опо</w:t>
      </w:r>
      <w:r w:rsidR="00712D23">
        <w:rPr>
          <w:sz w:val="28"/>
          <w:szCs w:val="28"/>
        </w:rPr>
        <w:t>вещения населения осуществляют:</w:t>
      </w:r>
    </w:p>
    <w:p w:rsidR="00712D23" w:rsidRDefault="007B4AA0" w:rsidP="00712D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D23">
        <w:rPr>
          <w:sz w:val="28"/>
          <w:szCs w:val="28"/>
        </w:rPr>
        <w:t>МАСЦО через «Марс Арсенал»</w:t>
      </w:r>
      <w:r w:rsidR="0024155F" w:rsidRPr="00712D23">
        <w:rPr>
          <w:sz w:val="28"/>
          <w:szCs w:val="28"/>
        </w:rPr>
        <w:t xml:space="preserve"> – оперативный дежурный ЕДДС</w:t>
      </w:r>
      <w:r w:rsidRPr="00712D23">
        <w:rPr>
          <w:sz w:val="28"/>
          <w:szCs w:val="28"/>
        </w:rPr>
        <w:t xml:space="preserve"> города</w:t>
      </w:r>
      <w:r w:rsidR="0024155F" w:rsidRPr="00712D23">
        <w:rPr>
          <w:sz w:val="28"/>
          <w:szCs w:val="28"/>
        </w:rPr>
        <w:t>;</w:t>
      </w:r>
    </w:p>
    <w:p w:rsidR="0024155F" w:rsidRPr="0057653F" w:rsidRDefault="0024155F" w:rsidP="00712D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653F">
        <w:rPr>
          <w:sz w:val="28"/>
          <w:szCs w:val="28"/>
        </w:rPr>
        <w:t>локальной (объектовой) системы оповещения – должностное лицо, назначенное руководителем организации, на объектах которой развернута локальная (объектовая) система оповещения.</w:t>
      </w:r>
    </w:p>
    <w:p w:rsidR="00712D23" w:rsidRDefault="0057653F" w:rsidP="00712D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653F">
        <w:rPr>
          <w:sz w:val="28"/>
          <w:szCs w:val="28"/>
        </w:rPr>
        <w:t>3.1</w:t>
      </w:r>
      <w:r w:rsidR="00C410B4">
        <w:rPr>
          <w:sz w:val="28"/>
          <w:szCs w:val="28"/>
        </w:rPr>
        <w:t>6</w:t>
      </w:r>
      <w:r w:rsidRPr="0057653F">
        <w:rPr>
          <w:sz w:val="28"/>
          <w:szCs w:val="28"/>
        </w:rPr>
        <w:t xml:space="preserve">. </w:t>
      </w:r>
      <w:r w:rsidR="00712D23">
        <w:rPr>
          <w:sz w:val="28"/>
          <w:szCs w:val="28"/>
        </w:rPr>
        <w:t xml:space="preserve"> </w:t>
      </w:r>
      <w:r w:rsidR="0024155F" w:rsidRPr="0057653F">
        <w:rPr>
          <w:sz w:val="28"/>
          <w:szCs w:val="28"/>
        </w:rPr>
        <w:t>Разработку соответствующих регламентов, инструкций, положений по взаимодействию при подготовке и об</w:t>
      </w:r>
      <w:r w:rsidR="00712D23">
        <w:rPr>
          <w:sz w:val="28"/>
          <w:szCs w:val="28"/>
        </w:rPr>
        <w:t xml:space="preserve">еспечении оповещения населения </w:t>
      </w:r>
      <w:r w:rsidR="0024155F" w:rsidRPr="0057653F">
        <w:rPr>
          <w:sz w:val="28"/>
          <w:szCs w:val="28"/>
        </w:rPr>
        <w:t>обеспечивают:</w:t>
      </w:r>
    </w:p>
    <w:p w:rsidR="00712D23" w:rsidRDefault="0057653F" w:rsidP="00712D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2D23">
        <w:rPr>
          <w:sz w:val="28"/>
          <w:szCs w:val="28"/>
        </w:rPr>
        <w:lastRenderedPageBreak/>
        <w:t xml:space="preserve">МАСЦО через «Марс Арсенал» </w:t>
      </w:r>
      <w:r w:rsidR="0024155F" w:rsidRPr="00712D23">
        <w:rPr>
          <w:sz w:val="28"/>
          <w:szCs w:val="28"/>
        </w:rPr>
        <w:t xml:space="preserve">– </w:t>
      </w:r>
      <w:r w:rsidRPr="00712D23">
        <w:rPr>
          <w:sz w:val="28"/>
          <w:szCs w:val="28"/>
        </w:rPr>
        <w:t>директор</w:t>
      </w:r>
      <w:r w:rsidR="0024155F" w:rsidRPr="00712D23">
        <w:rPr>
          <w:sz w:val="28"/>
          <w:szCs w:val="28"/>
        </w:rPr>
        <w:t xml:space="preserve"> ЕДДС </w:t>
      </w:r>
      <w:r w:rsidRPr="00712D23">
        <w:rPr>
          <w:sz w:val="28"/>
          <w:szCs w:val="28"/>
        </w:rPr>
        <w:t>города</w:t>
      </w:r>
      <w:r w:rsidR="0024155F" w:rsidRPr="00712D23">
        <w:rPr>
          <w:sz w:val="28"/>
          <w:szCs w:val="28"/>
        </w:rPr>
        <w:t>;</w:t>
      </w:r>
    </w:p>
    <w:p w:rsidR="0024155F" w:rsidRPr="0057653F" w:rsidRDefault="0024155F" w:rsidP="00712D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653F">
        <w:rPr>
          <w:sz w:val="28"/>
          <w:szCs w:val="28"/>
        </w:rPr>
        <w:t>локальной (объектовой) системы оповещения – руководитель организации, на объектах которой развернута локальная (объектовая) система оповещения.</w:t>
      </w:r>
    </w:p>
    <w:p w:rsidR="0057653F" w:rsidRPr="0057653F" w:rsidRDefault="0057653F" w:rsidP="003C4156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653F">
        <w:rPr>
          <w:sz w:val="28"/>
          <w:szCs w:val="28"/>
        </w:rPr>
        <w:t>Утверждение регламентов, инструкций, положений по взаимодействию при подготовке и обеспечении опове</w:t>
      </w:r>
      <w:r w:rsidR="00712D23">
        <w:rPr>
          <w:sz w:val="28"/>
          <w:szCs w:val="28"/>
        </w:rPr>
        <w:t xml:space="preserve">щения населения </w:t>
      </w:r>
      <w:r w:rsidRPr="0057653F">
        <w:rPr>
          <w:sz w:val="28"/>
          <w:szCs w:val="28"/>
        </w:rPr>
        <w:t>осуществляет глава города.</w:t>
      </w:r>
    </w:p>
    <w:p w:rsidR="00256BE4" w:rsidRPr="00CE6D18" w:rsidRDefault="0057653F" w:rsidP="00712D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653F">
        <w:rPr>
          <w:sz w:val="28"/>
          <w:szCs w:val="28"/>
        </w:rPr>
        <w:t>3.1</w:t>
      </w:r>
      <w:r w:rsidR="00C410B4">
        <w:rPr>
          <w:sz w:val="28"/>
          <w:szCs w:val="28"/>
        </w:rPr>
        <w:t>7</w:t>
      </w:r>
      <w:r w:rsidRPr="0057653F">
        <w:rPr>
          <w:sz w:val="28"/>
          <w:szCs w:val="28"/>
        </w:rPr>
        <w:t>.</w:t>
      </w:r>
      <w:r w:rsidR="0024155F" w:rsidRPr="0057653F">
        <w:rPr>
          <w:sz w:val="28"/>
          <w:szCs w:val="28"/>
        </w:rPr>
        <w:t xml:space="preserve"> </w:t>
      </w:r>
      <w:proofErr w:type="gramStart"/>
      <w:r w:rsidR="0064697A">
        <w:rPr>
          <w:sz w:val="28"/>
          <w:szCs w:val="28"/>
        </w:rPr>
        <w:t>Тексты</w:t>
      </w:r>
      <w:r w:rsidR="0064697A" w:rsidRPr="000F6D99">
        <w:rPr>
          <w:sz w:val="28"/>
          <w:szCs w:val="28"/>
        </w:rPr>
        <w:t xml:space="preserve"> </w:t>
      </w:r>
      <w:r w:rsidR="0064697A">
        <w:rPr>
          <w:sz w:val="28"/>
          <w:szCs w:val="28"/>
        </w:rPr>
        <w:t xml:space="preserve"> </w:t>
      </w:r>
      <w:r w:rsidR="0064697A" w:rsidRPr="000F6D99">
        <w:rPr>
          <w:sz w:val="28"/>
          <w:szCs w:val="28"/>
        </w:rPr>
        <w:t xml:space="preserve">речевых сообщений по доведению </w:t>
      </w:r>
      <w:r w:rsidR="0064697A" w:rsidRPr="00CE6D18">
        <w:rPr>
          <w:sz w:val="28"/>
          <w:szCs w:val="28"/>
        </w:rPr>
        <w:t>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</w:t>
      </w:r>
      <w:r w:rsidR="00712D23">
        <w:rPr>
          <w:sz w:val="28"/>
          <w:szCs w:val="28"/>
        </w:rPr>
        <w:t xml:space="preserve"> </w:t>
      </w:r>
      <w:r w:rsidR="0064697A" w:rsidRPr="0057653F">
        <w:rPr>
          <w:sz w:val="28"/>
          <w:szCs w:val="28"/>
        </w:rPr>
        <w:t>для оповещения органов управления, ГЗ ТП РСЧС, гражданской обороны и населения</w:t>
      </w:r>
      <w:r w:rsidR="0064697A">
        <w:rPr>
          <w:sz w:val="28"/>
          <w:szCs w:val="28"/>
        </w:rPr>
        <w:t xml:space="preserve"> города</w:t>
      </w:r>
      <w:r w:rsidR="0064697A" w:rsidRPr="0057653F">
        <w:rPr>
          <w:sz w:val="28"/>
          <w:szCs w:val="28"/>
        </w:rPr>
        <w:t xml:space="preserve">, указаны в </w:t>
      </w:r>
      <w:r w:rsidR="0064697A" w:rsidRPr="0064697A">
        <w:rPr>
          <w:sz w:val="28"/>
          <w:szCs w:val="28"/>
        </w:rPr>
        <w:t>приложении  № 2</w:t>
      </w:r>
      <w:r w:rsidR="0064697A" w:rsidRPr="0057653F">
        <w:rPr>
          <w:sz w:val="28"/>
          <w:szCs w:val="28"/>
        </w:rPr>
        <w:t xml:space="preserve"> к настоящему Положению.</w:t>
      </w:r>
      <w:proofErr w:type="gramEnd"/>
    </w:p>
    <w:p w:rsidR="00CE6D18" w:rsidRPr="00CE6D18" w:rsidRDefault="00CE6D18" w:rsidP="00712D23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CE6D18">
        <w:rPr>
          <w:sz w:val="28"/>
          <w:szCs w:val="28"/>
        </w:rPr>
        <w:t>4. Поддержание в постоянной готовности</w:t>
      </w:r>
      <w:r w:rsidR="00912376">
        <w:rPr>
          <w:sz w:val="28"/>
          <w:szCs w:val="28"/>
        </w:rPr>
        <w:t xml:space="preserve"> МАСЦО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4.1. Поддержание в состоянии постоянной готовности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является составной частью комплекса мероприятий, проводимых </w:t>
      </w:r>
      <w:r w:rsidR="00560D7C">
        <w:rPr>
          <w:rFonts w:ascii="Times New Roman" w:hAnsi="Times New Roman" w:cs="Times New Roman"/>
          <w:sz w:val="28"/>
          <w:szCs w:val="28"/>
        </w:rPr>
        <w:t>городом Котельничем</w:t>
      </w:r>
      <w:r w:rsidRPr="00CE6D18">
        <w:rPr>
          <w:rFonts w:ascii="Times New Roman" w:hAnsi="Times New Roman" w:cs="Times New Roman"/>
          <w:sz w:val="28"/>
          <w:szCs w:val="28"/>
        </w:rPr>
        <w:t>, по подготовке и ведению гражданской обороны, предупреждению и ликвидации чрезвычайных ситуаций.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Постоянная готовность к использованию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достигается наличием актуализированных нормативных актов в части поддержания в состоянии постоянной готовности и задействования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>, а также своевременным и качественным эксплуатационно-техническим обслуживанием.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18">
        <w:rPr>
          <w:rFonts w:ascii="Times New Roman" w:hAnsi="Times New Roman" w:cs="Times New Roman"/>
          <w:sz w:val="28"/>
          <w:szCs w:val="28"/>
        </w:rPr>
        <w:t xml:space="preserve">Эксплуатационно-техническое обслуживание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22">
        <w:r w:rsidRPr="0091237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12376">
        <w:rPr>
          <w:rFonts w:ascii="Times New Roman" w:hAnsi="Times New Roman" w:cs="Times New Roman"/>
          <w:sz w:val="28"/>
          <w:szCs w:val="28"/>
        </w:rPr>
        <w:t xml:space="preserve"> </w:t>
      </w:r>
      <w:r w:rsidRPr="00CE6D18">
        <w:rPr>
          <w:rFonts w:ascii="Times New Roman" w:hAnsi="Times New Roman" w:cs="Times New Roman"/>
          <w:sz w:val="28"/>
          <w:szCs w:val="28"/>
        </w:rPr>
        <w:t xml:space="preserve">по организации эксплуатационно-технического обслуживания систем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</w:r>
      <w:r w:rsidRPr="00CE6D1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31.07.2020 </w:t>
      </w:r>
      <w:r w:rsidR="00912376">
        <w:rPr>
          <w:rFonts w:ascii="Times New Roman" w:hAnsi="Times New Roman" w:cs="Times New Roman"/>
          <w:sz w:val="28"/>
          <w:szCs w:val="28"/>
        </w:rPr>
        <w:t>№</w:t>
      </w:r>
      <w:r w:rsidRPr="00CE6D18">
        <w:rPr>
          <w:rFonts w:ascii="Times New Roman" w:hAnsi="Times New Roman" w:cs="Times New Roman"/>
          <w:sz w:val="28"/>
          <w:szCs w:val="28"/>
        </w:rPr>
        <w:t xml:space="preserve"> 579/366 </w:t>
      </w:r>
      <w:r w:rsidR="00912376">
        <w:rPr>
          <w:rFonts w:ascii="Times New Roman" w:hAnsi="Times New Roman" w:cs="Times New Roman"/>
          <w:sz w:val="28"/>
          <w:szCs w:val="28"/>
        </w:rPr>
        <w:t>«</w:t>
      </w:r>
      <w:r w:rsidRPr="00CE6D18">
        <w:rPr>
          <w:rFonts w:ascii="Times New Roman" w:hAnsi="Times New Roman" w:cs="Times New Roman"/>
          <w:sz w:val="28"/>
          <w:szCs w:val="28"/>
        </w:rPr>
        <w:t>Об утверждении Положения по организации эксплуатационно-технического обслуживания систем оповещения населения</w:t>
      </w:r>
      <w:r w:rsidR="00912376">
        <w:rPr>
          <w:rFonts w:ascii="Times New Roman" w:hAnsi="Times New Roman" w:cs="Times New Roman"/>
          <w:sz w:val="28"/>
          <w:szCs w:val="28"/>
        </w:rPr>
        <w:t>»</w:t>
      </w:r>
      <w:r w:rsidRPr="00CE6D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D18">
        <w:rPr>
          <w:rFonts w:ascii="Times New Roman" w:hAnsi="Times New Roman" w:cs="Times New Roman"/>
          <w:sz w:val="28"/>
          <w:szCs w:val="28"/>
        </w:rPr>
        <w:t xml:space="preserve"> Организация эксплуатационно-технического обслуживания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 Эксплуатационно-техническое обслуживание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осуществляется юридическими лицами (сторонними организациями), определяемыми в соответствии с законодательством Российской Федерации.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4.2. С целью </w:t>
      </w:r>
      <w:proofErr w:type="gramStart"/>
      <w:r w:rsidRPr="00CE6D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6D18">
        <w:rPr>
          <w:rFonts w:ascii="Times New Roman" w:hAnsi="Times New Roman" w:cs="Times New Roman"/>
          <w:sz w:val="28"/>
          <w:szCs w:val="28"/>
        </w:rPr>
        <w:t xml:space="preserve"> поддержанием в готовности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организуются и проводятся следующие виды проверок: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технические проверки готовности к задействованию </w:t>
      </w:r>
      <w:r w:rsidR="00912376">
        <w:rPr>
          <w:rFonts w:ascii="Times New Roman" w:hAnsi="Times New Roman" w:cs="Times New Roman"/>
          <w:sz w:val="28"/>
          <w:szCs w:val="28"/>
        </w:rPr>
        <w:t xml:space="preserve">МАСЦО </w:t>
      </w:r>
      <w:r w:rsidRPr="00CE6D18">
        <w:rPr>
          <w:rFonts w:ascii="Times New Roman" w:hAnsi="Times New Roman" w:cs="Times New Roman"/>
          <w:sz w:val="28"/>
          <w:szCs w:val="28"/>
        </w:rPr>
        <w:t>без включения оконечных средств оповещения населения;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комплексные проверки готовности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с включением оконечных средств оповещения и доведением проверочных сигналов и информации до населения.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По решению комиссии по предупреждению и ликвидации чрезвычайной ситуации и обеспечению пожарной безопасности при администрации города </w:t>
      </w:r>
      <w:r w:rsidR="00912376">
        <w:rPr>
          <w:rFonts w:ascii="Times New Roman" w:hAnsi="Times New Roman" w:cs="Times New Roman"/>
          <w:sz w:val="28"/>
          <w:szCs w:val="28"/>
        </w:rPr>
        <w:t>Котельнича</w:t>
      </w:r>
      <w:r w:rsidRPr="00CE6D18">
        <w:rPr>
          <w:rFonts w:ascii="Times New Roman" w:hAnsi="Times New Roman" w:cs="Times New Roman"/>
          <w:sz w:val="28"/>
          <w:szCs w:val="28"/>
        </w:rPr>
        <w:t xml:space="preserve"> могут проводиться дополнительные комплексные проверки готовности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>.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18">
        <w:rPr>
          <w:rFonts w:ascii="Times New Roman" w:hAnsi="Times New Roman" w:cs="Times New Roman"/>
          <w:sz w:val="28"/>
          <w:szCs w:val="28"/>
        </w:rPr>
        <w:t xml:space="preserve">По результатам комплексной проверки готовности </w:t>
      </w:r>
      <w:r w:rsidR="00912376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hyperlink r:id="rId23">
        <w:r w:rsidRPr="005F32A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5F32AF">
          <w:rPr>
            <w:rFonts w:ascii="Times New Roman" w:hAnsi="Times New Roman" w:cs="Times New Roman"/>
            <w:sz w:val="28"/>
            <w:szCs w:val="28"/>
          </w:rPr>
          <w:t>№</w:t>
        </w:r>
        <w:r w:rsidRPr="005F32A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E6D18">
        <w:rPr>
          <w:rFonts w:ascii="Times New Roman" w:hAnsi="Times New Roman" w:cs="Times New Roman"/>
          <w:sz w:val="28"/>
          <w:szCs w:val="28"/>
        </w:rPr>
        <w:t xml:space="preserve">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</w:t>
      </w:r>
      <w:proofErr w:type="gramEnd"/>
      <w:r w:rsidRPr="00CE6D18">
        <w:rPr>
          <w:rFonts w:ascii="Times New Roman" w:hAnsi="Times New Roman" w:cs="Times New Roman"/>
          <w:sz w:val="28"/>
          <w:szCs w:val="28"/>
        </w:rPr>
        <w:t xml:space="preserve"> и массовых коммуникаций Российской Федерации от 31.07.2020 </w:t>
      </w:r>
      <w:r w:rsidR="005F32AF">
        <w:rPr>
          <w:rFonts w:ascii="Times New Roman" w:hAnsi="Times New Roman" w:cs="Times New Roman"/>
          <w:sz w:val="28"/>
          <w:szCs w:val="28"/>
        </w:rPr>
        <w:t>№</w:t>
      </w:r>
      <w:r w:rsidRPr="00CE6D18">
        <w:rPr>
          <w:rFonts w:ascii="Times New Roman" w:hAnsi="Times New Roman" w:cs="Times New Roman"/>
          <w:sz w:val="28"/>
          <w:szCs w:val="28"/>
        </w:rPr>
        <w:t xml:space="preserve"> 578/365 </w:t>
      </w:r>
      <w:r w:rsidR="005F32AF">
        <w:rPr>
          <w:rFonts w:ascii="Times New Roman" w:hAnsi="Times New Roman" w:cs="Times New Roman"/>
          <w:sz w:val="28"/>
          <w:szCs w:val="28"/>
        </w:rPr>
        <w:t>«</w:t>
      </w:r>
      <w:r w:rsidRPr="00CE6D18">
        <w:rPr>
          <w:rFonts w:ascii="Times New Roman" w:hAnsi="Times New Roman" w:cs="Times New Roman"/>
          <w:sz w:val="28"/>
          <w:szCs w:val="28"/>
        </w:rPr>
        <w:t>Об утверждении Положения о системах оповещения населения</w:t>
      </w:r>
      <w:r w:rsidR="005F32AF">
        <w:rPr>
          <w:rFonts w:ascii="Times New Roman" w:hAnsi="Times New Roman" w:cs="Times New Roman"/>
          <w:sz w:val="28"/>
          <w:szCs w:val="28"/>
        </w:rPr>
        <w:t>»</w:t>
      </w:r>
      <w:r w:rsidRPr="00CE6D18">
        <w:rPr>
          <w:rFonts w:ascii="Times New Roman" w:hAnsi="Times New Roman" w:cs="Times New Roman"/>
          <w:sz w:val="28"/>
          <w:szCs w:val="28"/>
        </w:rPr>
        <w:t xml:space="preserve">, а также уточняется паспорт </w:t>
      </w:r>
      <w:r w:rsidR="005F32AF">
        <w:rPr>
          <w:rFonts w:ascii="Times New Roman" w:hAnsi="Times New Roman" w:cs="Times New Roman"/>
          <w:sz w:val="28"/>
          <w:szCs w:val="28"/>
        </w:rPr>
        <w:t>МАСЦО населения</w:t>
      </w:r>
      <w:r w:rsidRPr="00CE6D18">
        <w:rPr>
          <w:rFonts w:ascii="Times New Roman" w:hAnsi="Times New Roman" w:cs="Times New Roman"/>
          <w:sz w:val="28"/>
          <w:szCs w:val="28"/>
        </w:rPr>
        <w:t>.</w:t>
      </w:r>
    </w:p>
    <w:p w:rsidR="00CE6D18" w:rsidRP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lastRenderedPageBreak/>
        <w:t xml:space="preserve">4.3. Совершенствование и реконструкция </w:t>
      </w:r>
      <w:r w:rsidR="005F32AF">
        <w:rPr>
          <w:rFonts w:ascii="Times New Roman" w:hAnsi="Times New Roman" w:cs="Times New Roman"/>
          <w:sz w:val="28"/>
          <w:szCs w:val="28"/>
        </w:rPr>
        <w:t xml:space="preserve">МАСЦО </w:t>
      </w:r>
      <w:r w:rsidRPr="00CE6D18">
        <w:rPr>
          <w:rFonts w:ascii="Times New Roman" w:hAnsi="Times New Roman" w:cs="Times New Roman"/>
          <w:sz w:val="28"/>
          <w:szCs w:val="28"/>
        </w:rPr>
        <w:t xml:space="preserve"> предусматривается при подготовке соответствующих программ. Проекты по реконструкции, совершенствованию </w:t>
      </w:r>
      <w:r w:rsidR="005F32AF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 xml:space="preserve">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управлением защиты населения и территорий администрации Губернатора и Правительства Кировской области.</w:t>
      </w:r>
    </w:p>
    <w:p w:rsidR="00CE6D18" w:rsidRDefault="00CE6D18" w:rsidP="00712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 xml:space="preserve">4.4. Финансирование развития и поддержания в состоянии постоянной готовности </w:t>
      </w:r>
      <w:r w:rsidR="005F32AF">
        <w:rPr>
          <w:rFonts w:ascii="Times New Roman" w:hAnsi="Times New Roman" w:cs="Times New Roman"/>
          <w:sz w:val="28"/>
          <w:szCs w:val="28"/>
        </w:rPr>
        <w:t>МАСЦО</w:t>
      </w:r>
      <w:r w:rsidRPr="00CE6D18">
        <w:rPr>
          <w:rFonts w:ascii="Times New Roman" w:hAnsi="Times New Roman" w:cs="Times New Roman"/>
          <w:sz w:val="28"/>
          <w:szCs w:val="28"/>
        </w:rPr>
        <w:t>, возмещение затрат, понесенных организациями связи, привлекаемыми к обеспечению оповещения населения, осуществляется в соответствии с действующим законодательством.</w:t>
      </w:r>
    </w:p>
    <w:p w:rsidR="00CC5AFA" w:rsidRPr="00281FCC" w:rsidRDefault="00281FCC" w:rsidP="00CC5A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FCC">
        <w:rPr>
          <w:sz w:val="28"/>
          <w:szCs w:val="28"/>
        </w:rPr>
        <w:t xml:space="preserve">4.5.  </w:t>
      </w:r>
      <w:r w:rsidR="0076429A" w:rsidRPr="00281FCC">
        <w:rPr>
          <w:sz w:val="28"/>
          <w:szCs w:val="28"/>
        </w:rPr>
        <w:t xml:space="preserve">Вывод из </w:t>
      </w:r>
      <w:proofErr w:type="gramStart"/>
      <w:r w:rsidRPr="00281FCC">
        <w:rPr>
          <w:sz w:val="28"/>
          <w:szCs w:val="28"/>
        </w:rPr>
        <w:t>эксплуатации</w:t>
      </w:r>
      <w:proofErr w:type="gramEnd"/>
      <w:r>
        <w:rPr>
          <w:sz w:val="28"/>
          <w:szCs w:val="28"/>
        </w:rPr>
        <w:t xml:space="preserve"> </w:t>
      </w:r>
      <w:r w:rsidR="0076429A" w:rsidRPr="00281FCC">
        <w:rPr>
          <w:sz w:val="28"/>
          <w:szCs w:val="28"/>
        </w:rPr>
        <w:t xml:space="preserve"> действующей </w:t>
      </w:r>
      <w:r>
        <w:rPr>
          <w:sz w:val="28"/>
          <w:szCs w:val="28"/>
        </w:rPr>
        <w:t xml:space="preserve">МАСЦО </w:t>
      </w:r>
      <w:r w:rsidR="0076429A" w:rsidRPr="00281FCC">
        <w:rPr>
          <w:sz w:val="28"/>
          <w:szCs w:val="28"/>
        </w:rPr>
        <w:t>осуществляется по окончании эксплуатационного ресурса технических средств этой системы оповещения населения, завершении ее модернизации (реконструкции) и ввода в эксплуатацию новой системы оповещения населения.</w:t>
      </w:r>
    </w:p>
    <w:p w:rsidR="00CE6D18" w:rsidRPr="00CE6D18" w:rsidRDefault="00CC5AFA" w:rsidP="00CC5A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E6D18" w:rsidRDefault="00CE6D18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CC" w:rsidRDefault="00281FCC" w:rsidP="00CE6D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BE4" w:rsidRDefault="00256BE4" w:rsidP="00712D2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5AFA" w:rsidRDefault="00CC5AFA" w:rsidP="00712D23">
      <w:pPr>
        <w:pStyle w:val="ConsPlusNormal"/>
        <w:spacing w:line="276" w:lineRule="auto"/>
        <w:ind w:left="7371"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4697A" w:rsidRPr="00CC5AFA" w:rsidRDefault="00400054" w:rsidP="00712D23">
      <w:pPr>
        <w:pStyle w:val="ConsPlusNormal"/>
        <w:spacing w:line="276" w:lineRule="auto"/>
        <w:ind w:left="7371" w:firstLine="0"/>
        <w:rPr>
          <w:rFonts w:ascii="Times New Roman" w:hAnsi="Times New Roman" w:cs="Times New Roman"/>
          <w:sz w:val="27"/>
          <w:szCs w:val="27"/>
        </w:rPr>
      </w:pPr>
      <w:r w:rsidRPr="00CC5AFA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0F6D99" w:rsidRPr="00CC5AFA" w:rsidRDefault="00712D23" w:rsidP="00CC5AFA">
      <w:pPr>
        <w:pStyle w:val="ConsPlusNormal"/>
        <w:spacing w:after="600"/>
        <w:ind w:left="7371" w:firstLine="0"/>
        <w:rPr>
          <w:rStyle w:val="af2"/>
          <w:rFonts w:ascii="Times New Roman" w:hAnsi="Times New Roman" w:cs="Times New Roman"/>
          <w:b w:val="0"/>
          <w:bCs w:val="0"/>
          <w:sz w:val="27"/>
          <w:szCs w:val="27"/>
        </w:rPr>
      </w:pPr>
      <w:r w:rsidRPr="00CC5AFA">
        <w:rPr>
          <w:rFonts w:ascii="Times New Roman" w:hAnsi="Times New Roman" w:cs="Times New Roman"/>
          <w:sz w:val="27"/>
          <w:szCs w:val="27"/>
        </w:rPr>
        <w:t xml:space="preserve">к </w:t>
      </w:r>
      <w:hyperlink w:anchor="P30">
        <w:r w:rsidR="0064697A" w:rsidRPr="00CC5AFA">
          <w:rPr>
            <w:rFonts w:ascii="Times New Roman" w:hAnsi="Times New Roman" w:cs="Times New Roman"/>
            <w:sz w:val="27"/>
            <w:szCs w:val="27"/>
          </w:rPr>
          <w:t>Положению</w:t>
        </w:r>
      </w:hyperlink>
      <w:r w:rsidR="0064697A" w:rsidRPr="00CC5A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6F8C" w:rsidRPr="00CC5AFA" w:rsidRDefault="00002CCC" w:rsidP="00400054">
      <w:pPr>
        <w:shd w:val="clear" w:color="auto" w:fill="FFFFFF"/>
        <w:spacing w:after="360"/>
        <w:jc w:val="center"/>
        <w:rPr>
          <w:rStyle w:val="af2"/>
          <w:sz w:val="27"/>
          <w:szCs w:val="27"/>
        </w:rPr>
      </w:pPr>
      <w:r w:rsidRPr="00CC5AFA">
        <w:rPr>
          <w:rStyle w:val="af2"/>
          <w:sz w:val="27"/>
          <w:szCs w:val="27"/>
        </w:rPr>
        <w:t>СХЕМА</w:t>
      </w:r>
      <w:r w:rsidRPr="00CC5AFA">
        <w:rPr>
          <w:sz w:val="27"/>
          <w:szCs w:val="27"/>
        </w:rPr>
        <w:br/>
      </w:r>
      <w:r w:rsidRPr="00CC5AFA">
        <w:rPr>
          <w:rStyle w:val="af2"/>
          <w:sz w:val="27"/>
          <w:szCs w:val="27"/>
        </w:rPr>
        <w:t>оповещения и информирования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</w:t>
      </w:r>
      <w:r w:rsidR="00712D23" w:rsidRPr="00CC5AFA">
        <w:rPr>
          <w:rStyle w:val="af2"/>
          <w:sz w:val="27"/>
          <w:szCs w:val="27"/>
        </w:rPr>
        <w:t xml:space="preserve"> </w:t>
      </w:r>
      <w:r w:rsidR="0064697A" w:rsidRPr="00CC5AFA">
        <w:rPr>
          <w:b/>
          <w:sz w:val="27"/>
          <w:szCs w:val="27"/>
        </w:rPr>
        <w:t>для органов управления, сил ГЗ РСЧС, гражданской обороны и населения города</w:t>
      </w:r>
    </w:p>
    <w:p w:rsidR="00604489" w:rsidRDefault="008F36D0" w:rsidP="00002CCC">
      <w:r>
        <w:rPr>
          <w:noProof/>
        </w:rPr>
        <w:drawing>
          <wp:inline distT="0" distB="0" distL="0" distR="0">
            <wp:extent cx="5813152" cy="6660108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52" cy="666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FA" w:rsidRDefault="00CC5AFA" w:rsidP="00CC5AFA">
      <w:pPr>
        <w:jc w:val="center"/>
      </w:pPr>
      <w:r>
        <w:t>_______________</w:t>
      </w:r>
    </w:p>
    <w:p w:rsidR="00CC5AFA" w:rsidRDefault="00CC5AFA" w:rsidP="00002CCC"/>
    <w:p w:rsidR="00CC5AFA" w:rsidRPr="00002CCC" w:rsidRDefault="00CC5AFA" w:rsidP="00002CCC">
      <w:pPr>
        <w:sectPr w:rsidR="00CC5AFA" w:rsidRPr="00002CCC" w:rsidSect="0047557F">
          <w:headerReference w:type="default" r:id="rId25"/>
          <w:pgSz w:w="11906" w:h="16838"/>
          <w:pgMar w:top="1418" w:right="680" w:bottom="1134" w:left="1701" w:header="709" w:footer="709" w:gutter="0"/>
          <w:cols w:space="708"/>
          <w:titlePg/>
          <w:docGrid w:linePitch="360"/>
        </w:sectPr>
      </w:pPr>
    </w:p>
    <w:p w:rsidR="0064697A" w:rsidRPr="004A123F" w:rsidRDefault="0064697A" w:rsidP="00712D23">
      <w:pPr>
        <w:pStyle w:val="ConsPlusNormal"/>
        <w:spacing w:line="276" w:lineRule="auto"/>
        <w:ind w:firstLine="0"/>
        <w:rPr>
          <w:b/>
          <w:sz w:val="26"/>
          <w:szCs w:val="26"/>
        </w:rPr>
      </w:pPr>
    </w:p>
    <w:sectPr w:rsidR="0064697A" w:rsidRPr="004A123F" w:rsidSect="003F2846"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23" w:rsidRDefault="00712D23">
      <w:r>
        <w:separator/>
      </w:r>
    </w:p>
  </w:endnote>
  <w:endnote w:type="continuationSeparator" w:id="0">
    <w:p w:rsidR="00712D23" w:rsidRDefault="0071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23" w:rsidRDefault="00712D23">
      <w:r>
        <w:separator/>
      </w:r>
    </w:p>
  </w:footnote>
  <w:footnote w:type="continuationSeparator" w:id="0">
    <w:p w:rsidR="00712D23" w:rsidRDefault="0071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228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2D23" w:rsidRPr="00D53192" w:rsidRDefault="00712D23">
        <w:pPr>
          <w:pStyle w:val="a5"/>
          <w:jc w:val="center"/>
          <w:rPr>
            <w:sz w:val="20"/>
            <w:szCs w:val="20"/>
          </w:rPr>
        </w:pPr>
        <w:r w:rsidRPr="00D53192">
          <w:rPr>
            <w:sz w:val="20"/>
            <w:szCs w:val="20"/>
          </w:rPr>
          <w:fldChar w:fldCharType="begin"/>
        </w:r>
        <w:r w:rsidRPr="00D53192">
          <w:rPr>
            <w:sz w:val="20"/>
            <w:szCs w:val="20"/>
          </w:rPr>
          <w:instrText>PAGE   \* MERGEFORMAT</w:instrText>
        </w:r>
        <w:r w:rsidRPr="00D53192">
          <w:rPr>
            <w:sz w:val="20"/>
            <w:szCs w:val="20"/>
          </w:rPr>
          <w:fldChar w:fldCharType="separate"/>
        </w:r>
        <w:r w:rsidR="00C557CF">
          <w:rPr>
            <w:noProof/>
            <w:sz w:val="20"/>
            <w:szCs w:val="20"/>
          </w:rPr>
          <w:t>2</w:t>
        </w:r>
        <w:r w:rsidRPr="00D53192">
          <w:rPr>
            <w:sz w:val="20"/>
            <w:szCs w:val="20"/>
          </w:rPr>
          <w:fldChar w:fldCharType="end"/>
        </w:r>
      </w:p>
    </w:sdtContent>
  </w:sdt>
  <w:p w:rsidR="00712D23" w:rsidRDefault="00712D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773"/>
    <w:multiLevelType w:val="hybridMultilevel"/>
    <w:tmpl w:val="E51C0F3C"/>
    <w:lvl w:ilvl="0" w:tplc="81889BFA">
      <w:start w:val="1"/>
      <w:numFmt w:val="decimal"/>
      <w:lvlText w:val="%1."/>
      <w:lvlJc w:val="left"/>
      <w:pPr>
        <w:tabs>
          <w:tab w:val="num" w:pos="243"/>
        </w:tabs>
        <w:ind w:left="639" w:hanging="58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AC"/>
    <w:rsid w:val="00002CCC"/>
    <w:rsid w:val="00003C55"/>
    <w:rsid w:val="00012485"/>
    <w:rsid w:val="00012C9C"/>
    <w:rsid w:val="0002173D"/>
    <w:rsid w:val="00023556"/>
    <w:rsid w:val="00032C80"/>
    <w:rsid w:val="00043227"/>
    <w:rsid w:val="0004569F"/>
    <w:rsid w:val="000500DB"/>
    <w:rsid w:val="00063162"/>
    <w:rsid w:val="000658E4"/>
    <w:rsid w:val="00070CFD"/>
    <w:rsid w:val="0008329F"/>
    <w:rsid w:val="00083D93"/>
    <w:rsid w:val="000912D2"/>
    <w:rsid w:val="000A47AF"/>
    <w:rsid w:val="000B2579"/>
    <w:rsid w:val="000B2CF8"/>
    <w:rsid w:val="000C5EE3"/>
    <w:rsid w:val="000D1E60"/>
    <w:rsid w:val="000D5759"/>
    <w:rsid w:val="000E22B1"/>
    <w:rsid w:val="000F4B2D"/>
    <w:rsid w:val="000F6D99"/>
    <w:rsid w:val="00101EA3"/>
    <w:rsid w:val="00102470"/>
    <w:rsid w:val="001250B0"/>
    <w:rsid w:val="00132DBA"/>
    <w:rsid w:val="00133189"/>
    <w:rsid w:val="00136B12"/>
    <w:rsid w:val="001763E7"/>
    <w:rsid w:val="00186C5D"/>
    <w:rsid w:val="00190668"/>
    <w:rsid w:val="001934FC"/>
    <w:rsid w:val="00195351"/>
    <w:rsid w:val="001A47BD"/>
    <w:rsid w:val="001B3667"/>
    <w:rsid w:val="001B4FAB"/>
    <w:rsid w:val="001D0212"/>
    <w:rsid w:val="001D1546"/>
    <w:rsid w:val="001D5882"/>
    <w:rsid w:val="001D7229"/>
    <w:rsid w:val="001E1314"/>
    <w:rsid w:val="001E507C"/>
    <w:rsid w:val="001E79FA"/>
    <w:rsid w:val="00205BC6"/>
    <w:rsid w:val="00212C77"/>
    <w:rsid w:val="002157C6"/>
    <w:rsid w:val="00221E81"/>
    <w:rsid w:val="00227E9E"/>
    <w:rsid w:val="00232689"/>
    <w:rsid w:val="0024155F"/>
    <w:rsid w:val="00245020"/>
    <w:rsid w:val="00246180"/>
    <w:rsid w:val="00246275"/>
    <w:rsid w:val="0025007A"/>
    <w:rsid w:val="002512BC"/>
    <w:rsid w:val="00255EAE"/>
    <w:rsid w:val="00256BE4"/>
    <w:rsid w:val="0026096B"/>
    <w:rsid w:val="0027181F"/>
    <w:rsid w:val="002733EB"/>
    <w:rsid w:val="0027361D"/>
    <w:rsid w:val="00281FCC"/>
    <w:rsid w:val="00282D17"/>
    <w:rsid w:val="00293F09"/>
    <w:rsid w:val="0029664D"/>
    <w:rsid w:val="00296848"/>
    <w:rsid w:val="002C09EB"/>
    <w:rsid w:val="002C23E0"/>
    <w:rsid w:val="002C2E43"/>
    <w:rsid w:val="002F212B"/>
    <w:rsid w:val="002F715F"/>
    <w:rsid w:val="003002C0"/>
    <w:rsid w:val="00305A70"/>
    <w:rsid w:val="003161FF"/>
    <w:rsid w:val="0032391C"/>
    <w:rsid w:val="00342A3D"/>
    <w:rsid w:val="003479D6"/>
    <w:rsid w:val="00350853"/>
    <w:rsid w:val="003565C7"/>
    <w:rsid w:val="00364CA5"/>
    <w:rsid w:val="00374CDE"/>
    <w:rsid w:val="00377772"/>
    <w:rsid w:val="00382725"/>
    <w:rsid w:val="003874FA"/>
    <w:rsid w:val="00392A28"/>
    <w:rsid w:val="00394F01"/>
    <w:rsid w:val="0039701D"/>
    <w:rsid w:val="00397EC1"/>
    <w:rsid w:val="003A1C2A"/>
    <w:rsid w:val="003B02A6"/>
    <w:rsid w:val="003B781B"/>
    <w:rsid w:val="003C4156"/>
    <w:rsid w:val="003C5503"/>
    <w:rsid w:val="003D019C"/>
    <w:rsid w:val="003D1469"/>
    <w:rsid w:val="003D17F5"/>
    <w:rsid w:val="003D6053"/>
    <w:rsid w:val="003D64BA"/>
    <w:rsid w:val="003E5BB6"/>
    <w:rsid w:val="003F2846"/>
    <w:rsid w:val="003F483A"/>
    <w:rsid w:val="00400054"/>
    <w:rsid w:val="004075C0"/>
    <w:rsid w:val="00420108"/>
    <w:rsid w:val="004210B1"/>
    <w:rsid w:val="004221C8"/>
    <w:rsid w:val="00427DAC"/>
    <w:rsid w:val="004355DE"/>
    <w:rsid w:val="00440BDE"/>
    <w:rsid w:val="00441F04"/>
    <w:rsid w:val="004522E1"/>
    <w:rsid w:val="00470F51"/>
    <w:rsid w:val="0047557F"/>
    <w:rsid w:val="004821DF"/>
    <w:rsid w:val="004A123F"/>
    <w:rsid w:val="004A4316"/>
    <w:rsid w:val="004A5EE5"/>
    <w:rsid w:val="004A70FF"/>
    <w:rsid w:val="004B3D93"/>
    <w:rsid w:val="004B500E"/>
    <w:rsid w:val="004B65B7"/>
    <w:rsid w:val="004D1341"/>
    <w:rsid w:val="004D28E0"/>
    <w:rsid w:val="004E09A8"/>
    <w:rsid w:val="004E1796"/>
    <w:rsid w:val="004E30AC"/>
    <w:rsid w:val="004E4192"/>
    <w:rsid w:val="004E4B72"/>
    <w:rsid w:val="004F01DE"/>
    <w:rsid w:val="00501BF2"/>
    <w:rsid w:val="00501E52"/>
    <w:rsid w:val="00503D1A"/>
    <w:rsid w:val="0050695F"/>
    <w:rsid w:val="00526D64"/>
    <w:rsid w:val="00532F57"/>
    <w:rsid w:val="00534B4E"/>
    <w:rsid w:val="005358AF"/>
    <w:rsid w:val="00536864"/>
    <w:rsid w:val="00550103"/>
    <w:rsid w:val="00552E69"/>
    <w:rsid w:val="00560D7C"/>
    <w:rsid w:val="005718B7"/>
    <w:rsid w:val="0057653F"/>
    <w:rsid w:val="005930F6"/>
    <w:rsid w:val="005A0571"/>
    <w:rsid w:val="005A0750"/>
    <w:rsid w:val="005A2E40"/>
    <w:rsid w:val="005B1AA4"/>
    <w:rsid w:val="005C18AD"/>
    <w:rsid w:val="005C377E"/>
    <w:rsid w:val="005D2F50"/>
    <w:rsid w:val="005E6F8C"/>
    <w:rsid w:val="005F2BDE"/>
    <w:rsid w:val="005F32AF"/>
    <w:rsid w:val="00604489"/>
    <w:rsid w:val="00605B13"/>
    <w:rsid w:val="00613DC9"/>
    <w:rsid w:val="006200CE"/>
    <w:rsid w:val="00620499"/>
    <w:rsid w:val="0062238F"/>
    <w:rsid w:val="00624CEF"/>
    <w:rsid w:val="0063106A"/>
    <w:rsid w:val="0064697A"/>
    <w:rsid w:val="006470DE"/>
    <w:rsid w:val="00650059"/>
    <w:rsid w:val="006522F7"/>
    <w:rsid w:val="00677987"/>
    <w:rsid w:val="006972FE"/>
    <w:rsid w:val="006B4E1A"/>
    <w:rsid w:val="006B6672"/>
    <w:rsid w:val="006E3EA0"/>
    <w:rsid w:val="006F2A5C"/>
    <w:rsid w:val="00702301"/>
    <w:rsid w:val="00702FA4"/>
    <w:rsid w:val="0070463C"/>
    <w:rsid w:val="00712D23"/>
    <w:rsid w:val="00717076"/>
    <w:rsid w:val="00720C06"/>
    <w:rsid w:val="007210D6"/>
    <w:rsid w:val="007213A3"/>
    <w:rsid w:val="00750EDD"/>
    <w:rsid w:val="007537BC"/>
    <w:rsid w:val="00757616"/>
    <w:rsid w:val="00757E11"/>
    <w:rsid w:val="0076429A"/>
    <w:rsid w:val="007653CB"/>
    <w:rsid w:val="007660FD"/>
    <w:rsid w:val="00776D31"/>
    <w:rsid w:val="00777D7E"/>
    <w:rsid w:val="00782D16"/>
    <w:rsid w:val="00786271"/>
    <w:rsid w:val="007A142A"/>
    <w:rsid w:val="007B0081"/>
    <w:rsid w:val="007B4AA0"/>
    <w:rsid w:val="007C20BA"/>
    <w:rsid w:val="007D28A0"/>
    <w:rsid w:val="007E7DC2"/>
    <w:rsid w:val="007F0FF7"/>
    <w:rsid w:val="007F600B"/>
    <w:rsid w:val="00806003"/>
    <w:rsid w:val="008237EE"/>
    <w:rsid w:val="0084040D"/>
    <w:rsid w:val="00840BEF"/>
    <w:rsid w:val="008602BD"/>
    <w:rsid w:val="008721FD"/>
    <w:rsid w:val="008769BC"/>
    <w:rsid w:val="00890257"/>
    <w:rsid w:val="00895A20"/>
    <w:rsid w:val="008B5063"/>
    <w:rsid w:val="008E07AC"/>
    <w:rsid w:val="008F2EB1"/>
    <w:rsid w:val="008F36D0"/>
    <w:rsid w:val="00904853"/>
    <w:rsid w:val="00912376"/>
    <w:rsid w:val="009138E7"/>
    <w:rsid w:val="00917CEC"/>
    <w:rsid w:val="009246E8"/>
    <w:rsid w:val="0093435F"/>
    <w:rsid w:val="00936E52"/>
    <w:rsid w:val="00951BFA"/>
    <w:rsid w:val="00976A20"/>
    <w:rsid w:val="00986408"/>
    <w:rsid w:val="00994C08"/>
    <w:rsid w:val="009A2EF4"/>
    <w:rsid w:val="009A601D"/>
    <w:rsid w:val="009D16DC"/>
    <w:rsid w:val="009D601F"/>
    <w:rsid w:val="00A0659A"/>
    <w:rsid w:val="00A21AA0"/>
    <w:rsid w:val="00A442FA"/>
    <w:rsid w:val="00A5446F"/>
    <w:rsid w:val="00A55F06"/>
    <w:rsid w:val="00A57787"/>
    <w:rsid w:val="00A67F3B"/>
    <w:rsid w:val="00A85A38"/>
    <w:rsid w:val="00A91BCA"/>
    <w:rsid w:val="00A95793"/>
    <w:rsid w:val="00AA266D"/>
    <w:rsid w:val="00AA3253"/>
    <w:rsid w:val="00AB4123"/>
    <w:rsid w:val="00AC0483"/>
    <w:rsid w:val="00AF7F30"/>
    <w:rsid w:val="00B024D5"/>
    <w:rsid w:val="00B062CC"/>
    <w:rsid w:val="00B11A2D"/>
    <w:rsid w:val="00B12631"/>
    <w:rsid w:val="00B15AC6"/>
    <w:rsid w:val="00B269D1"/>
    <w:rsid w:val="00B46D1E"/>
    <w:rsid w:val="00B47735"/>
    <w:rsid w:val="00B54629"/>
    <w:rsid w:val="00B64C0A"/>
    <w:rsid w:val="00B83FE5"/>
    <w:rsid w:val="00BA136F"/>
    <w:rsid w:val="00BD040D"/>
    <w:rsid w:val="00BD1BD0"/>
    <w:rsid w:val="00BD4DCD"/>
    <w:rsid w:val="00BE776D"/>
    <w:rsid w:val="00C10052"/>
    <w:rsid w:val="00C34286"/>
    <w:rsid w:val="00C410B4"/>
    <w:rsid w:val="00C4155B"/>
    <w:rsid w:val="00C422DB"/>
    <w:rsid w:val="00C42A3D"/>
    <w:rsid w:val="00C557CF"/>
    <w:rsid w:val="00C5753B"/>
    <w:rsid w:val="00C61F57"/>
    <w:rsid w:val="00CB3E63"/>
    <w:rsid w:val="00CC0E9B"/>
    <w:rsid w:val="00CC5AFA"/>
    <w:rsid w:val="00CD28B7"/>
    <w:rsid w:val="00CD7569"/>
    <w:rsid w:val="00CD760C"/>
    <w:rsid w:val="00CE6D18"/>
    <w:rsid w:val="00CF0303"/>
    <w:rsid w:val="00CF1F03"/>
    <w:rsid w:val="00CF31DD"/>
    <w:rsid w:val="00D0339D"/>
    <w:rsid w:val="00D03706"/>
    <w:rsid w:val="00D1516C"/>
    <w:rsid w:val="00D27512"/>
    <w:rsid w:val="00D4089D"/>
    <w:rsid w:val="00D430D6"/>
    <w:rsid w:val="00D45EC7"/>
    <w:rsid w:val="00D53192"/>
    <w:rsid w:val="00D565B6"/>
    <w:rsid w:val="00D96C5F"/>
    <w:rsid w:val="00DB50BD"/>
    <w:rsid w:val="00DC64C7"/>
    <w:rsid w:val="00DD17C5"/>
    <w:rsid w:val="00DD3485"/>
    <w:rsid w:val="00DE0D79"/>
    <w:rsid w:val="00DE7C72"/>
    <w:rsid w:val="00DF3BB5"/>
    <w:rsid w:val="00E052D5"/>
    <w:rsid w:val="00E1593A"/>
    <w:rsid w:val="00E15CAF"/>
    <w:rsid w:val="00E16EAC"/>
    <w:rsid w:val="00E3286D"/>
    <w:rsid w:val="00E34FFB"/>
    <w:rsid w:val="00E35ADD"/>
    <w:rsid w:val="00E52978"/>
    <w:rsid w:val="00E60440"/>
    <w:rsid w:val="00E60FE5"/>
    <w:rsid w:val="00E67834"/>
    <w:rsid w:val="00E727D8"/>
    <w:rsid w:val="00E76F0B"/>
    <w:rsid w:val="00E808FB"/>
    <w:rsid w:val="00E91A3E"/>
    <w:rsid w:val="00E9415F"/>
    <w:rsid w:val="00E9673B"/>
    <w:rsid w:val="00EB1B78"/>
    <w:rsid w:val="00ED3FE9"/>
    <w:rsid w:val="00EE176F"/>
    <w:rsid w:val="00EE186C"/>
    <w:rsid w:val="00EE5B14"/>
    <w:rsid w:val="00EE773E"/>
    <w:rsid w:val="00EF3D5D"/>
    <w:rsid w:val="00F02893"/>
    <w:rsid w:val="00F04F57"/>
    <w:rsid w:val="00F0549B"/>
    <w:rsid w:val="00F147BC"/>
    <w:rsid w:val="00F21A41"/>
    <w:rsid w:val="00F2677A"/>
    <w:rsid w:val="00F33CA7"/>
    <w:rsid w:val="00F50AA4"/>
    <w:rsid w:val="00F52A1F"/>
    <w:rsid w:val="00F53E5F"/>
    <w:rsid w:val="00F552AA"/>
    <w:rsid w:val="00F55BB8"/>
    <w:rsid w:val="00F60141"/>
    <w:rsid w:val="00F66E66"/>
    <w:rsid w:val="00F85DA5"/>
    <w:rsid w:val="00F93269"/>
    <w:rsid w:val="00FA04AF"/>
    <w:rsid w:val="00FA0F90"/>
    <w:rsid w:val="00FA7998"/>
    <w:rsid w:val="00FB2AEE"/>
    <w:rsid w:val="00FD400F"/>
    <w:rsid w:val="00FE3A34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01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2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721FD"/>
    <w:rPr>
      <w:sz w:val="24"/>
      <w:szCs w:val="24"/>
    </w:rPr>
  </w:style>
  <w:style w:type="character" w:styleId="a7">
    <w:name w:val="page number"/>
    <w:basedOn w:val="a0"/>
    <w:uiPriority w:val="99"/>
    <w:rsid w:val="005F2BDE"/>
  </w:style>
  <w:style w:type="paragraph" w:styleId="a8">
    <w:name w:val="List Paragraph"/>
    <w:basedOn w:val="a"/>
    <w:uiPriority w:val="34"/>
    <w:qFormat/>
    <w:rsid w:val="00245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E2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0E2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uiPriority w:val="99"/>
    <w:unhideWhenUsed/>
    <w:rsid w:val="00374CDE"/>
    <w:rPr>
      <w:color w:val="0000FF"/>
      <w:u w:val="single"/>
    </w:rPr>
  </w:style>
  <w:style w:type="paragraph" w:styleId="ab">
    <w:name w:val="Normal (Web)"/>
    <w:basedOn w:val="a"/>
    <w:uiPriority w:val="99"/>
    <w:rsid w:val="00374CDE"/>
    <w:pPr>
      <w:spacing w:line="301" w:lineRule="atLeast"/>
      <w:textAlignment w:val="baseline"/>
    </w:pPr>
    <w:rPr>
      <w:rFonts w:ascii="Arial" w:hAnsi="Arial" w:cs="Arial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D531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3192"/>
    <w:rPr>
      <w:sz w:val="24"/>
      <w:szCs w:val="24"/>
    </w:rPr>
  </w:style>
  <w:style w:type="paragraph" w:customStyle="1" w:styleId="ConsPlusTitle">
    <w:name w:val="ConsPlusTitle"/>
    <w:rsid w:val="00282D1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6">
    <w:name w:val="36пт"/>
    <w:rsid w:val="00282D17"/>
    <w:rPr>
      <w:sz w:val="72"/>
      <w:szCs w:val="28"/>
    </w:rPr>
  </w:style>
  <w:style w:type="character" w:styleId="ae">
    <w:name w:val="Emphasis"/>
    <w:qFormat/>
    <w:locked/>
    <w:rsid w:val="00282D17"/>
    <w:rPr>
      <w:i/>
      <w:iCs/>
    </w:rPr>
  </w:style>
  <w:style w:type="table" w:styleId="af">
    <w:name w:val="Table Grid"/>
    <w:basedOn w:val="a1"/>
    <w:locked/>
    <w:rsid w:val="002C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C2E43"/>
    <w:pPr>
      <w:spacing w:before="100" w:beforeAutospacing="1" w:after="100" w:afterAutospacing="1"/>
    </w:pPr>
  </w:style>
  <w:style w:type="paragraph" w:customStyle="1" w:styleId="af0">
    <w:name w:val="Таблицы (моноширинный)"/>
    <w:basedOn w:val="a"/>
    <w:next w:val="a"/>
    <w:uiPriority w:val="99"/>
    <w:rsid w:val="002415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uiPriority w:val="99"/>
    <w:rsid w:val="0024155F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604489"/>
    <w:rPr>
      <w:rFonts w:ascii="Arial" w:hAnsi="Arial" w:cs="Arial"/>
    </w:rPr>
  </w:style>
  <w:style w:type="paragraph" w:customStyle="1" w:styleId="1">
    <w:name w:val="Без интервала1"/>
    <w:rsid w:val="00604489"/>
    <w:rPr>
      <w:rFonts w:ascii="Calibri" w:hAnsi="Calibr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604489"/>
    <w:pPr>
      <w:widowControl w:val="0"/>
      <w:autoSpaceDE w:val="0"/>
      <w:autoSpaceDN w:val="0"/>
      <w:adjustRightInd w:val="0"/>
      <w:spacing w:line="331" w:lineRule="exact"/>
      <w:ind w:firstLine="324"/>
      <w:jc w:val="both"/>
    </w:pPr>
    <w:rPr>
      <w:rFonts w:ascii="Arial Narrow" w:hAnsi="Arial Narrow"/>
    </w:rPr>
  </w:style>
  <w:style w:type="character" w:customStyle="1" w:styleId="FontStyle326">
    <w:name w:val="Font Style326"/>
    <w:uiPriority w:val="99"/>
    <w:rsid w:val="00604489"/>
    <w:rPr>
      <w:rFonts w:ascii="Times New Roman" w:hAnsi="Times New Roman" w:cs="Times New Roman" w:hint="default"/>
      <w:color w:val="000000"/>
      <w:sz w:val="24"/>
      <w:szCs w:val="24"/>
    </w:rPr>
  </w:style>
  <w:style w:type="character" w:styleId="af2">
    <w:name w:val="Strong"/>
    <w:basedOn w:val="a0"/>
    <w:uiPriority w:val="22"/>
    <w:qFormat/>
    <w:locked/>
    <w:rsid w:val="00002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01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2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721FD"/>
    <w:rPr>
      <w:sz w:val="24"/>
      <w:szCs w:val="24"/>
    </w:rPr>
  </w:style>
  <w:style w:type="character" w:styleId="a7">
    <w:name w:val="page number"/>
    <w:basedOn w:val="a0"/>
    <w:uiPriority w:val="99"/>
    <w:rsid w:val="005F2BDE"/>
  </w:style>
  <w:style w:type="paragraph" w:styleId="a8">
    <w:name w:val="List Paragraph"/>
    <w:basedOn w:val="a"/>
    <w:uiPriority w:val="34"/>
    <w:qFormat/>
    <w:rsid w:val="00245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E2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0E2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uiPriority w:val="99"/>
    <w:unhideWhenUsed/>
    <w:rsid w:val="00374CDE"/>
    <w:rPr>
      <w:color w:val="0000FF"/>
      <w:u w:val="single"/>
    </w:rPr>
  </w:style>
  <w:style w:type="paragraph" w:styleId="ab">
    <w:name w:val="Normal (Web)"/>
    <w:basedOn w:val="a"/>
    <w:uiPriority w:val="99"/>
    <w:rsid w:val="00374CDE"/>
    <w:pPr>
      <w:spacing w:line="301" w:lineRule="atLeast"/>
      <w:textAlignment w:val="baseline"/>
    </w:pPr>
    <w:rPr>
      <w:rFonts w:ascii="Arial" w:hAnsi="Arial" w:cs="Arial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D531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3192"/>
    <w:rPr>
      <w:sz w:val="24"/>
      <w:szCs w:val="24"/>
    </w:rPr>
  </w:style>
  <w:style w:type="paragraph" w:customStyle="1" w:styleId="ConsPlusTitle">
    <w:name w:val="ConsPlusTitle"/>
    <w:rsid w:val="00282D1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6">
    <w:name w:val="36пт"/>
    <w:rsid w:val="00282D17"/>
    <w:rPr>
      <w:sz w:val="72"/>
      <w:szCs w:val="28"/>
    </w:rPr>
  </w:style>
  <w:style w:type="character" w:styleId="ae">
    <w:name w:val="Emphasis"/>
    <w:qFormat/>
    <w:locked/>
    <w:rsid w:val="00282D17"/>
    <w:rPr>
      <w:i/>
      <w:iCs/>
    </w:rPr>
  </w:style>
  <w:style w:type="table" w:styleId="af">
    <w:name w:val="Table Grid"/>
    <w:basedOn w:val="a1"/>
    <w:locked/>
    <w:rsid w:val="002C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C2E43"/>
    <w:pPr>
      <w:spacing w:before="100" w:beforeAutospacing="1" w:after="100" w:afterAutospacing="1"/>
    </w:pPr>
  </w:style>
  <w:style w:type="paragraph" w:customStyle="1" w:styleId="af0">
    <w:name w:val="Таблицы (моноширинный)"/>
    <w:basedOn w:val="a"/>
    <w:next w:val="a"/>
    <w:uiPriority w:val="99"/>
    <w:rsid w:val="002415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uiPriority w:val="99"/>
    <w:rsid w:val="0024155F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604489"/>
    <w:rPr>
      <w:rFonts w:ascii="Arial" w:hAnsi="Arial" w:cs="Arial"/>
    </w:rPr>
  </w:style>
  <w:style w:type="paragraph" w:customStyle="1" w:styleId="1">
    <w:name w:val="Без интервала1"/>
    <w:rsid w:val="00604489"/>
    <w:rPr>
      <w:rFonts w:ascii="Calibri" w:hAnsi="Calibr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604489"/>
    <w:pPr>
      <w:widowControl w:val="0"/>
      <w:autoSpaceDE w:val="0"/>
      <w:autoSpaceDN w:val="0"/>
      <w:adjustRightInd w:val="0"/>
      <w:spacing w:line="331" w:lineRule="exact"/>
      <w:ind w:firstLine="324"/>
      <w:jc w:val="both"/>
    </w:pPr>
    <w:rPr>
      <w:rFonts w:ascii="Arial Narrow" w:hAnsi="Arial Narrow"/>
    </w:rPr>
  </w:style>
  <w:style w:type="character" w:customStyle="1" w:styleId="FontStyle326">
    <w:name w:val="Font Style326"/>
    <w:uiPriority w:val="99"/>
    <w:rsid w:val="00604489"/>
    <w:rPr>
      <w:rFonts w:ascii="Times New Roman" w:hAnsi="Times New Roman" w:cs="Times New Roman" w:hint="default"/>
      <w:color w:val="000000"/>
      <w:sz w:val="24"/>
      <w:szCs w:val="24"/>
    </w:rPr>
  </w:style>
  <w:style w:type="character" w:styleId="af2">
    <w:name w:val="Strong"/>
    <w:basedOn w:val="a0"/>
    <w:uiPriority w:val="22"/>
    <w:qFormat/>
    <w:locked/>
    <w:rsid w:val="00002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21&amp;dst=100234" TargetMode="External"/><Relationship Id="rId18" Type="http://schemas.openxmlformats.org/officeDocument/2006/relationships/hyperlink" Target="https://login.consultant.ru/link/?req=doc&amp;base=LAW&amp;n=4675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09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21&amp;dst=100010" TargetMode="External"/><Relationship Id="rId17" Type="http://schemas.openxmlformats.org/officeDocument/2006/relationships/hyperlink" Target="https://login.consultant.ru/link/?req=doc&amp;base=LAW&amp;n=48326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02&amp;dst=20" TargetMode="External"/><Relationship Id="rId20" Type="http://schemas.openxmlformats.org/officeDocument/2006/relationships/hyperlink" Target="http://www.kotelnich-om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24&amp;dst=100537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802&amp;dst=110" TargetMode="External"/><Relationship Id="rId23" Type="http://schemas.openxmlformats.org/officeDocument/2006/relationships/hyperlink" Target="https://login.consultant.ru/link/?req=doc&amp;base=LAW&amp;n=366171&amp;dst=100772" TargetMode="External"/><Relationship Id="rId10" Type="http://schemas.openxmlformats.org/officeDocument/2006/relationships/hyperlink" Target="https://login.consultant.ru/link/?req=doc&amp;base=LAW&amp;n=471024&amp;dst=100058" TargetMode="External"/><Relationship Id="rId19" Type="http://schemas.openxmlformats.org/officeDocument/2006/relationships/hyperlink" Target="https://login.consultant.ru/link/?req=doc&amp;base=LAW&amp;n=3662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2802&amp;dst=72" TargetMode="External"/><Relationship Id="rId22" Type="http://schemas.openxmlformats.org/officeDocument/2006/relationships/hyperlink" Target="https://login.consultant.ru/link/?req=doc&amp;base=LAW&amp;n=366250&amp;dst=1000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A1D4-621E-4F68-BC77-403D0AB9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2129</Words>
  <Characters>17883</Characters>
  <Application>Microsoft Office Word</Application>
  <DocSecurity>0</DocSecurity>
  <Lines>149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2024-09-17T05:42:00Z</cp:lastPrinted>
  <dcterms:created xsi:type="dcterms:W3CDTF">2024-09-23T08:27:00Z</dcterms:created>
  <dcterms:modified xsi:type="dcterms:W3CDTF">2024-09-23T08:27:00Z</dcterms:modified>
</cp:coreProperties>
</file>