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C2" w:rsidRPr="00AF7F30" w:rsidRDefault="008A68C2" w:rsidP="008A68C2">
      <w:pPr>
        <w:jc w:val="center"/>
        <w:rPr>
          <w:sz w:val="16"/>
          <w:szCs w:val="16"/>
        </w:rPr>
      </w:pPr>
      <w:r>
        <w:rPr>
          <w:noProof/>
        </w:rPr>
        <w:drawing>
          <wp:anchor distT="0" distB="0" distL="114300" distR="114300" simplePos="0" relativeHeight="251659264" behindDoc="0" locked="0" layoutInCell="1" allowOverlap="1" wp14:anchorId="04B65008" wp14:editId="6128FE06">
            <wp:simplePos x="0" y="0"/>
            <wp:positionH relativeFrom="column">
              <wp:align>center</wp:align>
            </wp:positionH>
            <wp:positionV relativeFrom="paragraph">
              <wp:posOffset>-457200</wp:posOffset>
            </wp:positionV>
            <wp:extent cx="523875" cy="685800"/>
            <wp:effectExtent l="0" t="0" r="9525" b="0"/>
            <wp:wrapNone/>
            <wp:docPr id="2" name="Рисунок 2"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
                    <pic:cNvPicPr>
                      <a:picLocks noChangeAspect="1" noChangeArrowheads="1"/>
                    </pic:cNvPicPr>
                  </pic:nvPicPr>
                  <pic:blipFill>
                    <a:blip r:embed="rId8">
                      <a:lum bright="-24000" contrast="60000"/>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540" w:type="dxa"/>
        <w:tblLayout w:type="fixed"/>
        <w:tblCellMar>
          <w:left w:w="0" w:type="dxa"/>
          <w:right w:w="0" w:type="dxa"/>
        </w:tblCellMar>
        <w:tblLook w:val="0000" w:firstRow="0" w:lastRow="0" w:firstColumn="0" w:lastColumn="0" w:noHBand="0" w:noVBand="0"/>
      </w:tblPr>
      <w:tblGrid>
        <w:gridCol w:w="1701"/>
        <w:gridCol w:w="6579"/>
        <w:gridCol w:w="1260"/>
      </w:tblGrid>
      <w:tr w:rsidR="008A68C2" w:rsidRPr="00AF7F30" w:rsidTr="00AD6B70">
        <w:trPr>
          <w:trHeight w:val="1751"/>
        </w:trPr>
        <w:tc>
          <w:tcPr>
            <w:tcW w:w="9540" w:type="dxa"/>
            <w:gridSpan w:val="3"/>
          </w:tcPr>
          <w:p w:rsidR="008A68C2" w:rsidRPr="00AF7F30" w:rsidRDefault="008A68C2" w:rsidP="00AD6B70">
            <w:pPr>
              <w:pStyle w:val="11"/>
              <w:tabs>
                <w:tab w:val="clear" w:pos="4703"/>
                <w:tab w:val="clear" w:pos="9214"/>
                <w:tab w:val="right" w:pos="9540"/>
              </w:tabs>
              <w:spacing w:before="360"/>
              <w:ind w:right="0"/>
              <w:rPr>
                <w:sz w:val="28"/>
                <w:szCs w:val="28"/>
              </w:rPr>
            </w:pPr>
            <w:r w:rsidRPr="00AF7F30">
              <w:rPr>
                <w:sz w:val="28"/>
                <w:szCs w:val="28"/>
              </w:rPr>
              <w:t xml:space="preserve">АДМИНИСТРАЦИЯ  ГОРОДСКОГО  ОКРУГА </w:t>
            </w:r>
          </w:p>
          <w:p w:rsidR="008A68C2" w:rsidRPr="00AF7F30" w:rsidRDefault="008A68C2" w:rsidP="00AD6B70">
            <w:pPr>
              <w:pStyle w:val="11"/>
              <w:tabs>
                <w:tab w:val="clear" w:pos="4703"/>
                <w:tab w:val="clear" w:pos="9214"/>
                <w:tab w:val="right" w:pos="9540"/>
              </w:tabs>
              <w:spacing w:after="360"/>
              <w:ind w:right="0"/>
              <w:rPr>
                <w:sz w:val="28"/>
                <w:szCs w:val="28"/>
              </w:rPr>
            </w:pPr>
            <w:r w:rsidRPr="00AF7F30">
              <w:rPr>
                <w:sz w:val="28"/>
                <w:szCs w:val="28"/>
              </w:rPr>
              <w:t>ГОРОДА  КОТЕЛЬНИЧА  КИРОВСКОЙ  ОБЛАСТИ</w:t>
            </w:r>
          </w:p>
          <w:p w:rsidR="008A68C2" w:rsidRPr="00AF7F30" w:rsidRDefault="008A68C2" w:rsidP="00AD6B70">
            <w:pPr>
              <w:pStyle w:val="1"/>
              <w:tabs>
                <w:tab w:val="right" w:pos="9540"/>
              </w:tabs>
              <w:spacing w:before="360" w:after="360"/>
              <w:jc w:val="center"/>
              <w:rPr>
                <w:b/>
                <w:bCs/>
                <w:spacing w:val="20"/>
                <w:sz w:val="32"/>
                <w:szCs w:val="32"/>
              </w:rPr>
            </w:pPr>
            <w:r w:rsidRPr="00AF7F30">
              <w:rPr>
                <w:b/>
                <w:bCs/>
                <w:sz w:val="32"/>
                <w:szCs w:val="32"/>
              </w:rPr>
              <w:t>ПОСТАНОВЛЕНИЕ</w:t>
            </w:r>
          </w:p>
        </w:tc>
      </w:tr>
      <w:tr w:rsidR="008A68C2" w:rsidRPr="00AF7F30" w:rsidTr="00AD6B70">
        <w:tc>
          <w:tcPr>
            <w:tcW w:w="1701" w:type="dxa"/>
          </w:tcPr>
          <w:p w:rsidR="008A68C2" w:rsidRPr="00D03475" w:rsidRDefault="00D03475" w:rsidP="00D03475">
            <w:pPr>
              <w:rPr>
                <w:position w:val="-6"/>
                <w:sz w:val="28"/>
                <w:szCs w:val="28"/>
                <w:u w:val="single"/>
              </w:rPr>
            </w:pPr>
            <w:r w:rsidRPr="00D03475">
              <w:rPr>
                <w:position w:val="-6"/>
                <w:sz w:val="28"/>
                <w:szCs w:val="28"/>
                <w:u w:val="single"/>
                <w:lang w:val="en-US"/>
              </w:rPr>
              <w:t>29</w:t>
            </w:r>
            <w:r w:rsidRPr="00D03475">
              <w:rPr>
                <w:position w:val="-6"/>
                <w:sz w:val="28"/>
                <w:szCs w:val="28"/>
                <w:u w:val="single"/>
              </w:rPr>
              <w:t>.</w:t>
            </w:r>
            <w:r w:rsidRPr="00D03475">
              <w:rPr>
                <w:position w:val="-6"/>
                <w:sz w:val="28"/>
                <w:szCs w:val="28"/>
                <w:u w:val="single"/>
                <w:lang w:val="en-US"/>
              </w:rPr>
              <w:t>01</w:t>
            </w:r>
            <w:r w:rsidRPr="00D03475">
              <w:rPr>
                <w:position w:val="-6"/>
                <w:sz w:val="28"/>
                <w:szCs w:val="28"/>
                <w:u w:val="single"/>
              </w:rPr>
              <w:t>.</w:t>
            </w:r>
            <w:r w:rsidRPr="00D03475">
              <w:rPr>
                <w:position w:val="-6"/>
                <w:sz w:val="28"/>
                <w:szCs w:val="28"/>
                <w:u w:val="single"/>
                <w:lang w:val="en-US"/>
              </w:rPr>
              <w:t>2024</w:t>
            </w:r>
          </w:p>
        </w:tc>
        <w:tc>
          <w:tcPr>
            <w:tcW w:w="6579" w:type="dxa"/>
          </w:tcPr>
          <w:p w:rsidR="008A68C2" w:rsidRPr="00AF7F30" w:rsidRDefault="008A68C2" w:rsidP="00AD6B70">
            <w:pPr>
              <w:jc w:val="center"/>
              <w:rPr>
                <w:sz w:val="28"/>
                <w:szCs w:val="28"/>
              </w:rPr>
            </w:pPr>
          </w:p>
        </w:tc>
        <w:tc>
          <w:tcPr>
            <w:tcW w:w="1260" w:type="dxa"/>
          </w:tcPr>
          <w:p w:rsidR="008A68C2" w:rsidRPr="00D03475" w:rsidRDefault="008A68C2" w:rsidP="00D03475">
            <w:pPr>
              <w:rPr>
                <w:sz w:val="28"/>
                <w:szCs w:val="28"/>
                <w:u w:val="single"/>
              </w:rPr>
            </w:pPr>
            <w:r w:rsidRPr="00D03475">
              <w:rPr>
                <w:sz w:val="28"/>
                <w:szCs w:val="28"/>
                <w:u w:val="single"/>
              </w:rPr>
              <w:t xml:space="preserve">№  </w:t>
            </w:r>
            <w:r w:rsidR="00D03475" w:rsidRPr="00D03475">
              <w:rPr>
                <w:sz w:val="28"/>
                <w:szCs w:val="28"/>
                <w:u w:val="single"/>
                <w:lang w:val="en-US"/>
              </w:rPr>
              <w:t>44</w:t>
            </w:r>
          </w:p>
        </w:tc>
      </w:tr>
      <w:tr w:rsidR="008A68C2" w:rsidRPr="00AF7F30" w:rsidTr="00AD6B70">
        <w:tc>
          <w:tcPr>
            <w:tcW w:w="9540" w:type="dxa"/>
            <w:gridSpan w:val="3"/>
            <w:tcMar>
              <w:top w:w="0" w:type="dxa"/>
              <w:left w:w="70" w:type="dxa"/>
              <w:bottom w:w="0" w:type="dxa"/>
              <w:right w:w="70" w:type="dxa"/>
            </w:tcMar>
          </w:tcPr>
          <w:p w:rsidR="008A68C2" w:rsidRPr="00AF7F30" w:rsidRDefault="008A68C2" w:rsidP="00AD6B70">
            <w:pPr>
              <w:tabs>
                <w:tab w:val="left" w:pos="2765"/>
              </w:tabs>
              <w:jc w:val="center"/>
              <w:rPr>
                <w:sz w:val="28"/>
                <w:szCs w:val="28"/>
              </w:rPr>
            </w:pPr>
            <w:r w:rsidRPr="00AF7F30">
              <w:rPr>
                <w:sz w:val="28"/>
                <w:szCs w:val="28"/>
              </w:rPr>
              <w:t>г. Котельнич</w:t>
            </w:r>
          </w:p>
        </w:tc>
      </w:tr>
    </w:tbl>
    <w:p w:rsidR="008A68C2" w:rsidRPr="00F47C79" w:rsidRDefault="008A68C2" w:rsidP="008A68C2">
      <w:pPr>
        <w:rPr>
          <w:sz w:val="24"/>
          <w:szCs w:val="24"/>
        </w:rPr>
      </w:pPr>
    </w:p>
    <w:p w:rsidR="008A68C2" w:rsidRPr="00F47C79" w:rsidRDefault="008A68C2" w:rsidP="008A68C2">
      <w:pPr>
        <w:rPr>
          <w:sz w:val="24"/>
          <w:szCs w:val="24"/>
        </w:rPr>
      </w:pPr>
    </w:p>
    <w:tbl>
      <w:tblPr>
        <w:tblW w:w="0" w:type="auto"/>
        <w:jc w:val="center"/>
        <w:tblLook w:val="01E0" w:firstRow="1" w:lastRow="1" w:firstColumn="1" w:lastColumn="1" w:noHBand="0" w:noVBand="0"/>
      </w:tblPr>
      <w:tblGrid>
        <w:gridCol w:w="9530"/>
      </w:tblGrid>
      <w:tr w:rsidR="008A68C2" w:rsidRPr="00AF7F30" w:rsidTr="00AD6B70">
        <w:trPr>
          <w:jc w:val="center"/>
        </w:trPr>
        <w:tc>
          <w:tcPr>
            <w:tcW w:w="9530" w:type="dxa"/>
          </w:tcPr>
          <w:p w:rsidR="008A68C2" w:rsidRPr="00AF7F30" w:rsidRDefault="008A68C2" w:rsidP="00294CE0">
            <w:pPr>
              <w:jc w:val="center"/>
              <w:rPr>
                <w:rFonts w:ascii="Times New Roman" w:hAnsi="Times New Roman" w:cs="Times New Roman"/>
                <w:b/>
                <w:bCs/>
                <w:sz w:val="28"/>
                <w:szCs w:val="28"/>
              </w:rPr>
            </w:pPr>
            <w:r w:rsidRPr="00C72488">
              <w:rPr>
                <w:rFonts w:ascii="Times New Roman" w:hAnsi="Times New Roman" w:cs="Times New Roman"/>
                <w:b/>
                <w:bCs/>
                <w:sz w:val="28"/>
                <w:szCs w:val="28"/>
              </w:rPr>
              <w:t>О</w:t>
            </w:r>
            <w:r>
              <w:rPr>
                <w:rFonts w:ascii="Times New Roman" w:hAnsi="Times New Roman" w:cs="Times New Roman"/>
                <w:b/>
                <w:bCs/>
                <w:sz w:val="28"/>
                <w:szCs w:val="28"/>
              </w:rPr>
              <w:t>б утверждении плана реализации на 202</w:t>
            </w:r>
            <w:r w:rsidR="00294CE0">
              <w:rPr>
                <w:rFonts w:ascii="Times New Roman" w:hAnsi="Times New Roman" w:cs="Times New Roman"/>
                <w:b/>
                <w:bCs/>
                <w:sz w:val="28"/>
                <w:szCs w:val="28"/>
              </w:rPr>
              <w:t>4</w:t>
            </w:r>
            <w:r>
              <w:rPr>
                <w:rFonts w:ascii="Times New Roman" w:hAnsi="Times New Roman" w:cs="Times New Roman"/>
                <w:b/>
                <w:bCs/>
                <w:sz w:val="28"/>
                <w:szCs w:val="28"/>
              </w:rPr>
              <w:t xml:space="preserve"> год муниципальной программы «Р</w:t>
            </w:r>
            <w:r w:rsidRPr="00C72488">
              <w:rPr>
                <w:rFonts w:ascii="Times New Roman" w:hAnsi="Times New Roman" w:cs="Times New Roman"/>
                <w:b/>
                <w:bCs/>
                <w:sz w:val="28"/>
                <w:szCs w:val="28"/>
              </w:rPr>
              <w:t>азвитие муниципального управления городского округа города Котельнича Кировск</w:t>
            </w:r>
            <w:r>
              <w:rPr>
                <w:rFonts w:ascii="Times New Roman" w:hAnsi="Times New Roman" w:cs="Times New Roman"/>
                <w:b/>
                <w:bCs/>
                <w:sz w:val="28"/>
                <w:szCs w:val="28"/>
              </w:rPr>
              <w:t xml:space="preserve">ой области» на 2022 – </w:t>
            </w:r>
            <w:r w:rsidRPr="00C72488">
              <w:rPr>
                <w:rFonts w:ascii="Times New Roman" w:hAnsi="Times New Roman" w:cs="Times New Roman"/>
                <w:b/>
                <w:bCs/>
                <w:sz w:val="28"/>
                <w:szCs w:val="28"/>
              </w:rPr>
              <w:t>202</w:t>
            </w:r>
            <w:r>
              <w:rPr>
                <w:rFonts w:ascii="Times New Roman" w:hAnsi="Times New Roman" w:cs="Times New Roman"/>
                <w:b/>
                <w:bCs/>
                <w:sz w:val="28"/>
                <w:szCs w:val="28"/>
              </w:rPr>
              <w:t>7</w:t>
            </w:r>
            <w:r w:rsidRPr="00C72488">
              <w:rPr>
                <w:rFonts w:ascii="Times New Roman" w:hAnsi="Times New Roman" w:cs="Times New Roman"/>
                <w:b/>
                <w:bCs/>
                <w:sz w:val="28"/>
                <w:szCs w:val="28"/>
              </w:rPr>
              <w:t xml:space="preserve"> годы»</w:t>
            </w:r>
          </w:p>
        </w:tc>
      </w:tr>
    </w:tbl>
    <w:p w:rsidR="008A68C2" w:rsidRPr="00D039D9" w:rsidRDefault="008A68C2" w:rsidP="008A68C2">
      <w:pPr>
        <w:pStyle w:val="a5"/>
        <w:spacing w:before="40" w:after="40" w:line="360" w:lineRule="auto"/>
        <w:jc w:val="both"/>
        <w:rPr>
          <w:rFonts w:ascii="Times New Roman" w:hAnsi="Times New Roman" w:cs="Times New Roman"/>
          <w:position w:val="10"/>
          <w:sz w:val="24"/>
          <w:szCs w:val="24"/>
        </w:rPr>
      </w:pPr>
    </w:p>
    <w:p w:rsidR="008A68C2" w:rsidRPr="00C72488" w:rsidRDefault="008A68C2" w:rsidP="008A68C2">
      <w:pPr>
        <w:pStyle w:val="a5"/>
        <w:spacing w:after="0" w:line="360" w:lineRule="auto"/>
        <w:ind w:firstLine="709"/>
        <w:jc w:val="both"/>
        <w:rPr>
          <w:rFonts w:ascii="Times New Roman" w:hAnsi="Times New Roman" w:cs="Times New Roman"/>
          <w:position w:val="10"/>
          <w:sz w:val="28"/>
          <w:szCs w:val="28"/>
        </w:rPr>
      </w:pPr>
      <w:r w:rsidRPr="00C72488">
        <w:rPr>
          <w:rFonts w:ascii="Times New Roman" w:hAnsi="Times New Roman" w:cs="Times New Roman"/>
          <w:position w:val="10"/>
          <w:sz w:val="28"/>
          <w:szCs w:val="28"/>
        </w:rPr>
        <w:t>Администрация города Котельнича ПОСТАНОВЛЯЕТ:</w:t>
      </w:r>
    </w:p>
    <w:p w:rsidR="008A68C2" w:rsidRPr="00C72488" w:rsidRDefault="008A68C2" w:rsidP="008A68C2">
      <w:pPr>
        <w:pStyle w:val="a5"/>
        <w:spacing w:after="0" w:line="360" w:lineRule="auto"/>
        <w:ind w:firstLine="709"/>
        <w:jc w:val="both"/>
        <w:rPr>
          <w:rFonts w:ascii="Times New Roman" w:hAnsi="Times New Roman" w:cs="Times New Roman"/>
          <w:position w:val="10"/>
          <w:sz w:val="28"/>
          <w:szCs w:val="28"/>
        </w:rPr>
      </w:pPr>
      <w:r w:rsidRPr="00C72488">
        <w:rPr>
          <w:rFonts w:ascii="Times New Roman" w:hAnsi="Times New Roman" w:cs="Times New Roman"/>
          <w:position w:val="10"/>
          <w:sz w:val="28"/>
          <w:szCs w:val="28"/>
        </w:rPr>
        <w:t xml:space="preserve">1. </w:t>
      </w:r>
      <w:r w:rsidR="00294CE0">
        <w:rPr>
          <w:rFonts w:ascii="Times New Roman" w:hAnsi="Times New Roman" w:cs="Times New Roman"/>
          <w:position w:val="10"/>
          <w:sz w:val="28"/>
          <w:szCs w:val="28"/>
        </w:rPr>
        <w:t>Утвердить план реализации на 2024</w:t>
      </w:r>
      <w:r>
        <w:rPr>
          <w:rFonts w:ascii="Times New Roman" w:hAnsi="Times New Roman" w:cs="Times New Roman"/>
          <w:position w:val="10"/>
          <w:sz w:val="28"/>
          <w:szCs w:val="28"/>
        </w:rPr>
        <w:t xml:space="preserve"> год муниципальной программы «Р</w:t>
      </w:r>
      <w:r w:rsidRPr="00C72488">
        <w:rPr>
          <w:rFonts w:ascii="Times New Roman" w:hAnsi="Times New Roman" w:cs="Times New Roman"/>
          <w:position w:val="10"/>
          <w:sz w:val="28"/>
          <w:szCs w:val="28"/>
        </w:rPr>
        <w:t>азвитие муниципального управления городского округа города Котел</w:t>
      </w:r>
      <w:r>
        <w:rPr>
          <w:rFonts w:ascii="Times New Roman" w:hAnsi="Times New Roman" w:cs="Times New Roman"/>
          <w:position w:val="10"/>
          <w:sz w:val="28"/>
          <w:szCs w:val="28"/>
        </w:rPr>
        <w:t xml:space="preserve">ьнича Кировской области» на 2022 – </w:t>
      </w:r>
      <w:r w:rsidRPr="00C72488">
        <w:rPr>
          <w:rFonts w:ascii="Times New Roman" w:hAnsi="Times New Roman" w:cs="Times New Roman"/>
          <w:position w:val="10"/>
          <w:sz w:val="28"/>
          <w:szCs w:val="28"/>
        </w:rPr>
        <w:t>202</w:t>
      </w:r>
      <w:r>
        <w:rPr>
          <w:rFonts w:ascii="Times New Roman" w:hAnsi="Times New Roman" w:cs="Times New Roman"/>
          <w:position w:val="10"/>
          <w:sz w:val="28"/>
          <w:szCs w:val="28"/>
        </w:rPr>
        <w:t>7</w:t>
      </w:r>
      <w:r w:rsidRPr="00C72488">
        <w:rPr>
          <w:rFonts w:ascii="Times New Roman" w:hAnsi="Times New Roman" w:cs="Times New Roman"/>
          <w:position w:val="10"/>
          <w:sz w:val="28"/>
          <w:szCs w:val="28"/>
        </w:rPr>
        <w:t xml:space="preserve"> годы</w:t>
      </w:r>
      <w:r>
        <w:rPr>
          <w:rFonts w:ascii="Times New Roman" w:hAnsi="Times New Roman" w:cs="Times New Roman"/>
          <w:position w:val="10"/>
          <w:sz w:val="28"/>
          <w:szCs w:val="28"/>
        </w:rPr>
        <w:t xml:space="preserve"> </w:t>
      </w:r>
      <w:r w:rsidRPr="00C72488">
        <w:rPr>
          <w:rFonts w:ascii="Times New Roman" w:hAnsi="Times New Roman" w:cs="Times New Roman"/>
          <w:position w:val="10"/>
          <w:sz w:val="28"/>
          <w:szCs w:val="28"/>
        </w:rPr>
        <w:t>согласно приложению.</w:t>
      </w:r>
    </w:p>
    <w:p w:rsidR="008A68C2" w:rsidRDefault="008A68C2" w:rsidP="008A68C2">
      <w:pPr>
        <w:pStyle w:val="a5"/>
        <w:spacing w:after="0" w:line="360" w:lineRule="auto"/>
        <w:ind w:firstLine="709"/>
        <w:jc w:val="both"/>
        <w:rPr>
          <w:rFonts w:ascii="Times New Roman" w:hAnsi="Times New Roman" w:cs="Times New Roman"/>
          <w:position w:val="10"/>
          <w:sz w:val="28"/>
          <w:szCs w:val="28"/>
        </w:rPr>
      </w:pPr>
      <w:r w:rsidRPr="00C72488">
        <w:rPr>
          <w:rFonts w:ascii="Times New Roman" w:hAnsi="Times New Roman" w:cs="Times New Roman"/>
          <w:position w:val="10"/>
          <w:sz w:val="28"/>
          <w:szCs w:val="28"/>
        </w:rPr>
        <w:t xml:space="preserve">2. </w:t>
      </w:r>
      <w:proofErr w:type="gramStart"/>
      <w:r w:rsidRPr="00C72488">
        <w:rPr>
          <w:rFonts w:ascii="Times New Roman" w:hAnsi="Times New Roman" w:cs="Times New Roman"/>
          <w:position w:val="10"/>
          <w:sz w:val="28"/>
          <w:szCs w:val="28"/>
        </w:rPr>
        <w:t>Разместить</w:t>
      </w:r>
      <w:proofErr w:type="gramEnd"/>
      <w:r w:rsidRPr="00C72488">
        <w:rPr>
          <w:rFonts w:ascii="Times New Roman" w:hAnsi="Times New Roman" w:cs="Times New Roman"/>
          <w:position w:val="10"/>
          <w:sz w:val="28"/>
          <w:szCs w:val="28"/>
        </w:rPr>
        <w:t xml:space="preserve"> настоящее постановление на официальном Интернет-сайте муниципального образования www.kotelnich-omv.ru.</w:t>
      </w:r>
    </w:p>
    <w:p w:rsidR="008A68C2" w:rsidRDefault="008A68C2" w:rsidP="008A68C2">
      <w:pPr>
        <w:pStyle w:val="1"/>
        <w:ind w:right="-256"/>
        <w:rPr>
          <w:lang w:val="en-US"/>
        </w:rPr>
      </w:pPr>
      <w:r>
        <w:t>Глава  города</w:t>
      </w:r>
      <w:r w:rsidR="002225DE">
        <w:rPr>
          <w:lang w:val="en-US"/>
        </w:rPr>
        <w:t xml:space="preserve">   </w:t>
      </w:r>
      <w:r>
        <w:t xml:space="preserve"> О.В. Исмаилов</w:t>
      </w:r>
    </w:p>
    <w:p w:rsidR="002225DE" w:rsidRDefault="002225DE" w:rsidP="002225DE">
      <w:pPr>
        <w:rPr>
          <w:lang w:val="en-US"/>
        </w:rPr>
      </w:pPr>
    </w:p>
    <w:p w:rsidR="002225DE" w:rsidRDefault="002225DE" w:rsidP="002225DE">
      <w:pPr>
        <w:rPr>
          <w:lang w:val="en-US"/>
        </w:rPr>
      </w:pPr>
    </w:p>
    <w:p w:rsidR="002225DE" w:rsidRPr="002225DE" w:rsidRDefault="002225DE" w:rsidP="002225DE">
      <w:pPr>
        <w:rPr>
          <w:lang w:val="en-US"/>
        </w:rPr>
      </w:pPr>
    </w:p>
    <w:p w:rsidR="008A68C2" w:rsidRDefault="008A68C2" w:rsidP="008A68C2">
      <w:pPr>
        <w:rPr>
          <w:sz w:val="28"/>
          <w:szCs w:val="28"/>
        </w:rPr>
      </w:pPr>
    </w:p>
    <w:p w:rsidR="008A68C2" w:rsidRPr="00AF7F30" w:rsidRDefault="008A68C2" w:rsidP="008A68C2">
      <w:pPr>
        <w:ind w:firstLine="5760"/>
        <w:rPr>
          <w:sz w:val="24"/>
          <w:szCs w:val="24"/>
        </w:rPr>
      </w:pPr>
    </w:p>
    <w:p w:rsidR="008A68C2" w:rsidRDefault="008A68C2" w:rsidP="008A68C2">
      <w:pPr>
        <w:ind w:firstLine="5580"/>
        <w:rPr>
          <w:sz w:val="24"/>
          <w:szCs w:val="24"/>
        </w:rPr>
      </w:pPr>
      <w:r w:rsidRPr="00AF7F30">
        <w:rPr>
          <w:sz w:val="24"/>
          <w:szCs w:val="24"/>
        </w:rPr>
        <w:br w:type="page"/>
      </w:r>
    </w:p>
    <w:p w:rsidR="008A68C2" w:rsidRDefault="008A68C2" w:rsidP="008A68C2">
      <w:pPr>
        <w:ind w:firstLine="5245"/>
        <w:rPr>
          <w:sz w:val="28"/>
          <w:szCs w:val="28"/>
        </w:rPr>
      </w:pPr>
      <w:r w:rsidRPr="00F47C79">
        <w:rPr>
          <w:sz w:val="28"/>
          <w:szCs w:val="28"/>
        </w:rPr>
        <w:lastRenderedPageBreak/>
        <w:t>Приложение</w:t>
      </w:r>
    </w:p>
    <w:p w:rsidR="00134192" w:rsidRDefault="00134192" w:rsidP="008A68C2">
      <w:pPr>
        <w:ind w:firstLine="5245"/>
        <w:rPr>
          <w:sz w:val="28"/>
          <w:szCs w:val="28"/>
        </w:rPr>
      </w:pPr>
    </w:p>
    <w:p w:rsidR="00134192" w:rsidRPr="00F47C79" w:rsidRDefault="00134192" w:rsidP="008A68C2">
      <w:pPr>
        <w:ind w:firstLine="5245"/>
        <w:rPr>
          <w:sz w:val="28"/>
          <w:szCs w:val="28"/>
        </w:rPr>
      </w:pPr>
      <w:r>
        <w:rPr>
          <w:sz w:val="28"/>
          <w:szCs w:val="28"/>
        </w:rPr>
        <w:t>УТВЕРЖДЕН</w:t>
      </w:r>
    </w:p>
    <w:p w:rsidR="008A68C2" w:rsidRPr="001F3600" w:rsidRDefault="008A68C2" w:rsidP="008A68C2">
      <w:pPr>
        <w:ind w:firstLine="5245"/>
        <w:rPr>
          <w:sz w:val="24"/>
          <w:szCs w:val="24"/>
        </w:rPr>
      </w:pPr>
    </w:p>
    <w:p w:rsidR="008A68C2" w:rsidRPr="00F47C79" w:rsidRDefault="008A68C2" w:rsidP="008A68C2">
      <w:pPr>
        <w:pStyle w:val="ConsPlusNonformat"/>
        <w:ind w:firstLine="5245"/>
        <w:rPr>
          <w:rFonts w:ascii="Times New Roman" w:hAnsi="Times New Roman" w:cs="Times New Roman"/>
          <w:sz w:val="28"/>
          <w:szCs w:val="28"/>
        </w:rPr>
      </w:pPr>
      <w:r>
        <w:rPr>
          <w:rFonts w:ascii="Times New Roman" w:hAnsi="Times New Roman" w:cs="Times New Roman"/>
          <w:sz w:val="28"/>
          <w:szCs w:val="28"/>
        </w:rPr>
        <w:t>постановлени</w:t>
      </w:r>
      <w:r w:rsidR="00134192">
        <w:rPr>
          <w:rFonts w:ascii="Times New Roman" w:hAnsi="Times New Roman" w:cs="Times New Roman"/>
          <w:sz w:val="28"/>
          <w:szCs w:val="28"/>
        </w:rPr>
        <w:t>ем</w:t>
      </w:r>
      <w:r w:rsidRPr="00F47C79">
        <w:rPr>
          <w:rFonts w:ascii="Times New Roman" w:hAnsi="Times New Roman" w:cs="Times New Roman"/>
          <w:sz w:val="28"/>
          <w:szCs w:val="28"/>
        </w:rPr>
        <w:t xml:space="preserve"> администрации </w:t>
      </w:r>
    </w:p>
    <w:p w:rsidR="008A68C2" w:rsidRPr="00F47C79" w:rsidRDefault="008A68C2" w:rsidP="008A68C2">
      <w:pPr>
        <w:pStyle w:val="ConsPlusNonformat"/>
        <w:ind w:firstLine="5245"/>
        <w:rPr>
          <w:rFonts w:ascii="Times New Roman" w:hAnsi="Times New Roman" w:cs="Times New Roman"/>
          <w:sz w:val="28"/>
          <w:szCs w:val="28"/>
        </w:rPr>
      </w:pPr>
      <w:r w:rsidRPr="00F47C79">
        <w:rPr>
          <w:rFonts w:ascii="Times New Roman" w:hAnsi="Times New Roman" w:cs="Times New Roman"/>
          <w:sz w:val="28"/>
          <w:szCs w:val="28"/>
        </w:rPr>
        <w:t xml:space="preserve">города Котельнича </w:t>
      </w:r>
    </w:p>
    <w:p w:rsidR="008A68C2" w:rsidRPr="00193F7C" w:rsidRDefault="008A68C2" w:rsidP="008A68C2">
      <w:pPr>
        <w:pStyle w:val="ConsPlusNonformat"/>
        <w:spacing w:after="600"/>
        <w:ind w:firstLine="5245"/>
        <w:rPr>
          <w:rFonts w:ascii="Times New Roman" w:hAnsi="Times New Roman" w:cs="Times New Roman"/>
          <w:sz w:val="28"/>
          <w:szCs w:val="28"/>
        </w:rPr>
      </w:pPr>
      <w:r w:rsidRPr="00F47C79">
        <w:rPr>
          <w:rFonts w:ascii="Times New Roman" w:hAnsi="Times New Roman" w:cs="Times New Roman"/>
          <w:sz w:val="28"/>
          <w:szCs w:val="28"/>
        </w:rPr>
        <w:t>от</w:t>
      </w:r>
      <w:r>
        <w:rPr>
          <w:rFonts w:ascii="Times New Roman" w:hAnsi="Times New Roman" w:cs="Times New Roman"/>
          <w:sz w:val="28"/>
          <w:szCs w:val="28"/>
        </w:rPr>
        <w:t xml:space="preserve">  </w:t>
      </w:r>
      <w:r w:rsidR="00D03475">
        <w:rPr>
          <w:rFonts w:ascii="Times New Roman" w:hAnsi="Times New Roman" w:cs="Times New Roman"/>
          <w:sz w:val="28"/>
          <w:szCs w:val="28"/>
        </w:rPr>
        <w:t xml:space="preserve">29.01.2024 </w:t>
      </w:r>
      <w:r>
        <w:rPr>
          <w:rFonts w:ascii="Times New Roman" w:hAnsi="Times New Roman" w:cs="Times New Roman"/>
          <w:sz w:val="28"/>
          <w:szCs w:val="28"/>
        </w:rPr>
        <w:t xml:space="preserve">  № </w:t>
      </w:r>
      <w:r w:rsidR="00D03475">
        <w:rPr>
          <w:rFonts w:ascii="Times New Roman" w:hAnsi="Times New Roman" w:cs="Times New Roman"/>
          <w:sz w:val="28"/>
          <w:szCs w:val="28"/>
        </w:rPr>
        <w:t>44</w:t>
      </w:r>
    </w:p>
    <w:p w:rsidR="008A68C2" w:rsidRPr="00AF7F30" w:rsidRDefault="008A68C2" w:rsidP="008A68C2">
      <w:pPr>
        <w:pStyle w:val="ConsPlusNonformat"/>
        <w:spacing w:before="120"/>
        <w:jc w:val="center"/>
        <w:outlineLvl w:val="0"/>
        <w:rPr>
          <w:rFonts w:ascii="Times New Roman" w:hAnsi="Times New Roman" w:cs="Times New Roman"/>
          <w:b/>
          <w:bCs/>
          <w:sz w:val="28"/>
          <w:szCs w:val="28"/>
        </w:rPr>
      </w:pPr>
      <w:r w:rsidRPr="00AF7F30">
        <w:rPr>
          <w:rFonts w:ascii="Times New Roman" w:hAnsi="Times New Roman" w:cs="Times New Roman"/>
          <w:b/>
          <w:bCs/>
          <w:sz w:val="28"/>
          <w:szCs w:val="28"/>
        </w:rPr>
        <w:t>ПЛАН</w:t>
      </w:r>
    </w:p>
    <w:p w:rsidR="008A68C2" w:rsidRPr="00AF7F30" w:rsidRDefault="008A68C2" w:rsidP="008A68C2">
      <w:pPr>
        <w:pStyle w:val="ConsPlusNonformat"/>
        <w:jc w:val="center"/>
        <w:rPr>
          <w:rFonts w:ascii="Times New Roman" w:hAnsi="Times New Roman" w:cs="Times New Roman"/>
          <w:b/>
          <w:bCs/>
          <w:sz w:val="28"/>
          <w:szCs w:val="28"/>
        </w:rPr>
      </w:pPr>
      <w:r w:rsidRPr="00AF7F30">
        <w:rPr>
          <w:rFonts w:ascii="Times New Roman" w:hAnsi="Times New Roman" w:cs="Times New Roman"/>
          <w:b/>
          <w:bCs/>
          <w:sz w:val="28"/>
          <w:szCs w:val="28"/>
        </w:rPr>
        <w:t>реализаци</w:t>
      </w:r>
      <w:r>
        <w:rPr>
          <w:rFonts w:ascii="Times New Roman" w:hAnsi="Times New Roman" w:cs="Times New Roman"/>
          <w:b/>
          <w:bCs/>
          <w:sz w:val="28"/>
          <w:szCs w:val="28"/>
        </w:rPr>
        <w:t>и</w:t>
      </w:r>
      <w:r w:rsidR="00084502">
        <w:rPr>
          <w:rFonts w:ascii="Times New Roman" w:hAnsi="Times New Roman" w:cs="Times New Roman"/>
          <w:b/>
          <w:bCs/>
          <w:sz w:val="28"/>
          <w:szCs w:val="28"/>
        </w:rPr>
        <w:t xml:space="preserve"> муниципальной программы на 2024</w:t>
      </w:r>
      <w:r w:rsidRPr="00AF7F30">
        <w:rPr>
          <w:rFonts w:ascii="Times New Roman" w:hAnsi="Times New Roman" w:cs="Times New Roman"/>
          <w:b/>
          <w:bCs/>
          <w:sz w:val="28"/>
          <w:szCs w:val="28"/>
        </w:rPr>
        <w:t xml:space="preserve"> год</w:t>
      </w:r>
    </w:p>
    <w:p w:rsidR="008A68C2" w:rsidRPr="00AF7F30" w:rsidRDefault="008A68C2" w:rsidP="008A68C2">
      <w:pPr>
        <w:pStyle w:val="ConsPlusNonformat"/>
        <w:jc w:val="center"/>
        <w:rPr>
          <w:rFonts w:ascii="Times New Roman" w:hAnsi="Times New Roman" w:cs="Times New Roman"/>
          <w:b/>
          <w:bCs/>
          <w:sz w:val="28"/>
          <w:szCs w:val="28"/>
        </w:rPr>
      </w:pPr>
      <w:r w:rsidRPr="00AF7F30">
        <w:rPr>
          <w:rFonts w:ascii="Times New Roman" w:hAnsi="Times New Roman" w:cs="Times New Roman"/>
          <w:b/>
          <w:bCs/>
          <w:sz w:val="28"/>
          <w:szCs w:val="28"/>
        </w:rPr>
        <w:t xml:space="preserve">«Развитие муниципального управления  городского округа города Котельнича </w:t>
      </w:r>
      <w:r>
        <w:rPr>
          <w:rFonts w:ascii="Times New Roman" w:hAnsi="Times New Roman" w:cs="Times New Roman"/>
          <w:b/>
          <w:bCs/>
          <w:sz w:val="28"/>
          <w:szCs w:val="28"/>
        </w:rPr>
        <w:t>Кировской области» на 2022</w:t>
      </w:r>
      <w:r w:rsidRPr="00AF7F30">
        <w:rPr>
          <w:rFonts w:ascii="Times New Roman" w:hAnsi="Times New Roman" w:cs="Times New Roman"/>
          <w:b/>
          <w:bCs/>
          <w:sz w:val="28"/>
          <w:szCs w:val="28"/>
        </w:rPr>
        <w:t xml:space="preserve"> – 202</w:t>
      </w:r>
      <w:r>
        <w:rPr>
          <w:rFonts w:ascii="Times New Roman" w:hAnsi="Times New Roman" w:cs="Times New Roman"/>
          <w:b/>
          <w:bCs/>
          <w:sz w:val="28"/>
          <w:szCs w:val="28"/>
        </w:rPr>
        <w:t>7</w:t>
      </w:r>
      <w:r w:rsidRPr="00AF7F30">
        <w:rPr>
          <w:rFonts w:ascii="Times New Roman" w:hAnsi="Times New Roman" w:cs="Times New Roman"/>
          <w:b/>
          <w:bCs/>
          <w:sz w:val="28"/>
          <w:szCs w:val="28"/>
        </w:rPr>
        <w:t xml:space="preserve"> годы</w:t>
      </w:r>
    </w:p>
    <w:p w:rsidR="008A68C2" w:rsidRDefault="008A68C2" w:rsidP="008A68C2">
      <w:pPr>
        <w:tabs>
          <w:tab w:val="left" w:pos="2812"/>
        </w:tabs>
        <w:rPr>
          <w:rFonts w:ascii="Times New Roman" w:hAnsi="Times New Roman" w:cs="Times New Roman"/>
          <w:sz w:val="22"/>
          <w:szCs w:val="22"/>
        </w:rPr>
      </w:pPr>
    </w:p>
    <w:p w:rsidR="008A68C2" w:rsidRPr="00340538" w:rsidRDefault="008A68C2" w:rsidP="008A68C2">
      <w:pPr>
        <w:tabs>
          <w:tab w:val="left" w:pos="2812"/>
        </w:tabs>
        <w:rPr>
          <w:rFonts w:ascii="Times New Roman" w:hAnsi="Times New Roman" w:cs="Times New Roman"/>
          <w:sz w:val="22"/>
          <w:szCs w:val="22"/>
        </w:rPr>
      </w:pPr>
    </w:p>
    <w:tbl>
      <w:tblPr>
        <w:tblW w:w="9975"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1980"/>
        <w:gridCol w:w="1800"/>
        <w:gridCol w:w="854"/>
        <w:gridCol w:w="841"/>
        <w:gridCol w:w="1442"/>
        <w:gridCol w:w="982"/>
        <w:gridCol w:w="1536"/>
      </w:tblGrid>
      <w:tr w:rsidR="008A68C2" w:rsidRPr="00340538" w:rsidTr="00134192">
        <w:trPr>
          <w:trHeight w:val="806"/>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jc w:val="center"/>
              <w:rPr>
                <w:sz w:val="22"/>
                <w:szCs w:val="22"/>
              </w:rPr>
            </w:pPr>
            <w:r w:rsidRPr="00340538">
              <w:rPr>
                <w:sz w:val="22"/>
                <w:szCs w:val="22"/>
              </w:rPr>
              <w:t>№</w:t>
            </w:r>
          </w:p>
          <w:p w:rsidR="008A68C2" w:rsidRPr="00340538" w:rsidRDefault="008A68C2" w:rsidP="00AD6B70">
            <w:pPr>
              <w:pStyle w:val="ConsPlusCell"/>
              <w:jc w:val="center"/>
              <w:rPr>
                <w:sz w:val="22"/>
                <w:szCs w:val="22"/>
              </w:rPr>
            </w:pPr>
            <w:proofErr w:type="gramStart"/>
            <w:r w:rsidRPr="00340538">
              <w:rPr>
                <w:sz w:val="22"/>
                <w:szCs w:val="22"/>
              </w:rPr>
              <w:t>п</w:t>
            </w:r>
            <w:proofErr w:type="gramEnd"/>
            <w:r w:rsidRPr="00340538">
              <w:rPr>
                <w:sz w:val="22"/>
                <w:szCs w:val="22"/>
              </w:rPr>
              <w:t>/п</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jc w:val="center"/>
              <w:rPr>
                <w:sz w:val="22"/>
                <w:szCs w:val="22"/>
              </w:rPr>
            </w:pPr>
            <w:r w:rsidRPr="00340538">
              <w:rPr>
                <w:sz w:val="22"/>
                <w:szCs w:val="22"/>
              </w:rPr>
              <w:t>Наименование подпрограммы, ведомственной целевой программы, отдельного мероприятия, мероприятия, входящего в состав отдельного мероприятия</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jc w:val="center"/>
              <w:rPr>
                <w:rFonts w:ascii="Times New Roman" w:hAnsi="Times New Roman" w:cs="Times New Roman"/>
                <w:sz w:val="22"/>
                <w:szCs w:val="22"/>
              </w:rPr>
            </w:pPr>
            <w:r w:rsidRPr="00340538">
              <w:rPr>
                <w:rFonts w:ascii="Times New Roman" w:hAnsi="Times New Roman" w:cs="Times New Roman"/>
                <w:sz w:val="22"/>
                <w:szCs w:val="22"/>
              </w:rPr>
              <w:t xml:space="preserve">Ответственный исполнитель </w:t>
            </w:r>
          </w:p>
        </w:tc>
        <w:tc>
          <w:tcPr>
            <w:tcW w:w="1695"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jc w:val="center"/>
              <w:rPr>
                <w:sz w:val="22"/>
                <w:szCs w:val="22"/>
              </w:rPr>
            </w:pPr>
            <w:r>
              <w:rPr>
                <w:sz w:val="22"/>
                <w:szCs w:val="22"/>
              </w:rPr>
              <w:t xml:space="preserve">Срок реализации </w:t>
            </w:r>
            <w:r w:rsidRPr="00340538">
              <w:rPr>
                <w:sz w:val="22"/>
                <w:szCs w:val="22"/>
              </w:rPr>
              <w:t>мероприятия</w:t>
            </w:r>
          </w:p>
        </w:tc>
        <w:tc>
          <w:tcPr>
            <w:tcW w:w="1442" w:type="dxa"/>
            <w:vMerge w:val="restart"/>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ind w:left="-128" w:right="-75"/>
              <w:jc w:val="center"/>
              <w:rPr>
                <w:sz w:val="22"/>
                <w:szCs w:val="22"/>
              </w:rPr>
            </w:pPr>
            <w:r w:rsidRPr="00340538">
              <w:rPr>
                <w:sz w:val="22"/>
                <w:szCs w:val="22"/>
              </w:rPr>
              <w:t xml:space="preserve">Источники  </w:t>
            </w:r>
            <w:proofErr w:type="spellStart"/>
            <w:r w:rsidRPr="00340538">
              <w:rPr>
                <w:sz w:val="22"/>
                <w:szCs w:val="22"/>
              </w:rPr>
              <w:t>финансиро</w:t>
            </w:r>
            <w:proofErr w:type="spellEnd"/>
          </w:p>
          <w:p w:rsidR="008A68C2" w:rsidRPr="00340538" w:rsidRDefault="008A68C2" w:rsidP="00AD6B70">
            <w:pPr>
              <w:pStyle w:val="ConsPlusCell"/>
              <w:ind w:left="-128" w:right="-75"/>
              <w:jc w:val="center"/>
              <w:rPr>
                <w:sz w:val="22"/>
                <w:szCs w:val="22"/>
              </w:rPr>
            </w:pPr>
            <w:proofErr w:type="spellStart"/>
            <w:r w:rsidRPr="00340538">
              <w:rPr>
                <w:sz w:val="22"/>
                <w:szCs w:val="22"/>
              </w:rPr>
              <w:t>вания</w:t>
            </w:r>
            <w:proofErr w:type="spellEnd"/>
          </w:p>
        </w:tc>
        <w:tc>
          <w:tcPr>
            <w:tcW w:w="982"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jc w:val="center"/>
              <w:rPr>
                <w:sz w:val="22"/>
                <w:szCs w:val="22"/>
              </w:rPr>
            </w:pPr>
            <w:proofErr w:type="spellStart"/>
            <w:proofErr w:type="gramStart"/>
            <w:r>
              <w:rPr>
                <w:sz w:val="22"/>
                <w:szCs w:val="22"/>
              </w:rPr>
              <w:t>Финан-сирова</w:t>
            </w:r>
            <w:r w:rsidRPr="00340538">
              <w:rPr>
                <w:sz w:val="22"/>
                <w:szCs w:val="22"/>
              </w:rPr>
              <w:t>ние</w:t>
            </w:r>
            <w:proofErr w:type="spellEnd"/>
            <w:proofErr w:type="gramEnd"/>
            <w:r w:rsidRPr="00340538">
              <w:rPr>
                <w:sz w:val="22"/>
                <w:szCs w:val="22"/>
              </w:rPr>
              <w:br/>
              <w:t>(тыс. рублей)</w:t>
            </w:r>
          </w:p>
        </w:tc>
        <w:tc>
          <w:tcPr>
            <w:tcW w:w="1536" w:type="dxa"/>
            <w:vMerge w:val="restart"/>
            <w:tcBorders>
              <w:top w:val="single" w:sz="4" w:space="0" w:color="auto"/>
              <w:left w:val="single" w:sz="4" w:space="0" w:color="auto"/>
              <w:bottom w:val="single" w:sz="4" w:space="0" w:color="auto"/>
              <w:right w:val="single" w:sz="4" w:space="0" w:color="auto"/>
            </w:tcBorders>
          </w:tcPr>
          <w:p w:rsidR="008A68C2" w:rsidRDefault="008A68C2" w:rsidP="00AD6B70">
            <w:pPr>
              <w:jc w:val="center"/>
              <w:rPr>
                <w:rFonts w:ascii="Times New Roman" w:hAnsi="Times New Roman" w:cs="Times New Roman"/>
                <w:sz w:val="22"/>
                <w:szCs w:val="22"/>
              </w:rPr>
            </w:pPr>
            <w:proofErr w:type="spellStart"/>
            <w:r w:rsidRPr="00340538">
              <w:rPr>
                <w:rFonts w:ascii="Times New Roman" w:hAnsi="Times New Roman" w:cs="Times New Roman"/>
                <w:sz w:val="22"/>
                <w:szCs w:val="22"/>
              </w:rPr>
              <w:t>Ожидае</w:t>
            </w:r>
            <w:proofErr w:type="spellEnd"/>
          </w:p>
          <w:p w:rsidR="008A68C2" w:rsidRDefault="008A68C2" w:rsidP="00AD6B70">
            <w:pPr>
              <w:jc w:val="center"/>
              <w:rPr>
                <w:rFonts w:ascii="Times New Roman" w:hAnsi="Times New Roman" w:cs="Times New Roman"/>
                <w:sz w:val="22"/>
                <w:szCs w:val="22"/>
              </w:rPr>
            </w:pPr>
            <w:proofErr w:type="spellStart"/>
            <w:r w:rsidRPr="00340538">
              <w:rPr>
                <w:rFonts w:ascii="Times New Roman" w:hAnsi="Times New Roman" w:cs="Times New Roman"/>
                <w:sz w:val="22"/>
                <w:szCs w:val="22"/>
              </w:rPr>
              <w:t>мый</w:t>
            </w:r>
            <w:proofErr w:type="spellEnd"/>
            <w:r w:rsidRPr="00340538">
              <w:rPr>
                <w:rFonts w:ascii="Times New Roman" w:hAnsi="Times New Roman" w:cs="Times New Roman"/>
                <w:sz w:val="22"/>
                <w:szCs w:val="22"/>
              </w:rPr>
              <w:t xml:space="preserve"> результат </w:t>
            </w:r>
            <w:proofErr w:type="spellStart"/>
            <w:r w:rsidRPr="00340538">
              <w:rPr>
                <w:rFonts w:ascii="Times New Roman" w:hAnsi="Times New Roman" w:cs="Times New Roman"/>
                <w:sz w:val="22"/>
                <w:szCs w:val="22"/>
              </w:rPr>
              <w:t>реализа</w:t>
            </w:r>
            <w:proofErr w:type="spellEnd"/>
          </w:p>
          <w:p w:rsidR="008A68C2" w:rsidRDefault="008A68C2" w:rsidP="00AD6B70">
            <w:pPr>
              <w:jc w:val="center"/>
              <w:rPr>
                <w:rFonts w:ascii="Times New Roman" w:hAnsi="Times New Roman" w:cs="Times New Roman"/>
                <w:sz w:val="22"/>
                <w:szCs w:val="22"/>
              </w:rPr>
            </w:pPr>
            <w:proofErr w:type="spellStart"/>
            <w:r w:rsidRPr="00340538">
              <w:rPr>
                <w:rFonts w:ascii="Times New Roman" w:hAnsi="Times New Roman" w:cs="Times New Roman"/>
                <w:sz w:val="22"/>
                <w:szCs w:val="22"/>
              </w:rPr>
              <w:t>ции</w:t>
            </w:r>
            <w:proofErr w:type="spellEnd"/>
            <w:r w:rsidRPr="00340538">
              <w:rPr>
                <w:rFonts w:ascii="Times New Roman" w:hAnsi="Times New Roman" w:cs="Times New Roman"/>
                <w:sz w:val="22"/>
                <w:szCs w:val="22"/>
              </w:rPr>
              <w:t xml:space="preserve"> мероприятия </w:t>
            </w:r>
            <w:proofErr w:type="gramStart"/>
            <w:r w:rsidRPr="00340538">
              <w:rPr>
                <w:rFonts w:ascii="Times New Roman" w:hAnsi="Times New Roman" w:cs="Times New Roman"/>
                <w:sz w:val="22"/>
                <w:szCs w:val="22"/>
              </w:rPr>
              <w:t>муниципа</w:t>
            </w:r>
            <w:r>
              <w:rPr>
                <w:rFonts w:ascii="Times New Roman" w:hAnsi="Times New Roman" w:cs="Times New Roman"/>
                <w:sz w:val="22"/>
                <w:szCs w:val="22"/>
              </w:rPr>
              <w:t>л</w:t>
            </w:r>
            <w:r w:rsidRPr="00340538">
              <w:rPr>
                <w:rFonts w:ascii="Times New Roman" w:hAnsi="Times New Roman" w:cs="Times New Roman"/>
                <w:sz w:val="22"/>
                <w:szCs w:val="22"/>
              </w:rPr>
              <w:t>ь</w:t>
            </w:r>
            <w:r>
              <w:rPr>
                <w:rFonts w:ascii="Times New Roman" w:hAnsi="Times New Roman" w:cs="Times New Roman"/>
                <w:sz w:val="22"/>
                <w:szCs w:val="22"/>
              </w:rPr>
              <w:t>ной</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програм</w:t>
            </w:r>
            <w:proofErr w:type="spellEnd"/>
          </w:p>
          <w:p w:rsidR="008A68C2" w:rsidRDefault="008A68C2" w:rsidP="00AD6B70">
            <w:pPr>
              <w:jc w:val="center"/>
              <w:rPr>
                <w:rFonts w:ascii="Times New Roman" w:hAnsi="Times New Roman" w:cs="Times New Roman"/>
                <w:sz w:val="22"/>
                <w:szCs w:val="22"/>
              </w:rPr>
            </w:pPr>
            <w:r>
              <w:rPr>
                <w:rFonts w:ascii="Times New Roman" w:hAnsi="Times New Roman" w:cs="Times New Roman"/>
                <w:sz w:val="22"/>
                <w:szCs w:val="22"/>
              </w:rPr>
              <w:t>мы</w:t>
            </w:r>
          </w:p>
          <w:p w:rsidR="008A68C2" w:rsidRPr="00340538" w:rsidRDefault="008A68C2" w:rsidP="00AD6B70">
            <w:pPr>
              <w:jc w:val="center"/>
              <w:rPr>
                <w:rFonts w:ascii="Times New Roman" w:hAnsi="Times New Roman" w:cs="Times New Roman"/>
                <w:sz w:val="22"/>
                <w:szCs w:val="22"/>
              </w:rPr>
            </w:pPr>
            <w:r w:rsidRPr="00340538">
              <w:rPr>
                <w:rFonts w:ascii="Times New Roman" w:hAnsi="Times New Roman" w:cs="Times New Roman"/>
                <w:sz w:val="22"/>
                <w:szCs w:val="22"/>
              </w:rPr>
              <w:t xml:space="preserve">(краткое описание) </w:t>
            </w:r>
          </w:p>
        </w:tc>
      </w:tr>
      <w:tr w:rsidR="008A68C2" w:rsidRPr="00340538" w:rsidTr="00134192">
        <w:trPr>
          <w:trHeight w:val="2588"/>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 xml:space="preserve">начало </w:t>
            </w:r>
            <w:proofErr w:type="spellStart"/>
            <w:proofErr w:type="gramStart"/>
            <w:r w:rsidRPr="00340538">
              <w:rPr>
                <w:sz w:val="22"/>
                <w:szCs w:val="22"/>
              </w:rPr>
              <w:t>реали-зации</w:t>
            </w:r>
            <w:proofErr w:type="spellEnd"/>
            <w:proofErr w:type="gramEnd"/>
          </w:p>
          <w:p w:rsidR="008A68C2" w:rsidRPr="00340538" w:rsidRDefault="008A68C2" w:rsidP="00AD6B70">
            <w:pPr>
              <w:pStyle w:val="ConsPlusCell"/>
              <w:rPr>
                <w:sz w:val="22"/>
                <w:szCs w:val="22"/>
              </w:rPr>
            </w:pPr>
            <w:proofErr w:type="spellStart"/>
            <w:proofErr w:type="gramStart"/>
            <w:r w:rsidRPr="00340538">
              <w:rPr>
                <w:sz w:val="22"/>
                <w:szCs w:val="22"/>
              </w:rPr>
              <w:t>мероп-риятия</w:t>
            </w:r>
            <w:proofErr w:type="spellEnd"/>
            <w:proofErr w:type="gramEnd"/>
          </w:p>
        </w:tc>
        <w:tc>
          <w:tcPr>
            <w:tcW w:w="841"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roofErr w:type="gramStart"/>
            <w:r w:rsidRPr="00340538">
              <w:rPr>
                <w:sz w:val="22"/>
                <w:szCs w:val="22"/>
              </w:rPr>
              <w:t>окон-</w:t>
            </w:r>
            <w:proofErr w:type="spellStart"/>
            <w:r w:rsidRPr="00340538">
              <w:rPr>
                <w:sz w:val="22"/>
                <w:szCs w:val="22"/>
              </w:rPr>
              <w:t>чание</w:t>
            </w:r>
            <w:proofErr w:type="spellEnd"/>
            <w:proofErr w:type="gramEnd"/>
          </w:p>
          <w:p w:rsidR="008A68C2" w:rsidRPr="00340538" w:rsidRDefault="008A68C2" w:rsidP="00AD6B70">
            <w:pPr>
              <w:pStyle w:val="ConsPlusCell"/>
              <w:rPr>
                <w:sz w:val="22"/>
                <w:szCs w:val="22"/>
              </w:rPr>
            </w:pPr>
            <w:proofErr w:type="spellStart"/>
            <w:proofErr w:type="gramStart"/>
            <w:r w:rsidRPr="00340538">
              <w:rPr>
                <w:sz w:val="22"/>
                <w:szCs w:val="22"/>
              </w:rPr>
              <w:t>реали-зации</w:t>
            </w:r>
            <w:proofErr w:type="spellEnd"/>
            <w:proofErr w:type="gramEnd"/>
          </w:p>
          <w:p w:rsidR="008A68C2" w:rsidRPr="00340538" w:rsidRDefault="008A68C2" w:rsidP="00AD6B70">
            <w:pPr>
              <w:pStyle w:val="ConsPlusCell"/>
              <w:rPr>
                <w:sz w:val="22"/>
                <w:szCs w:val="22"/>
              </w:rPr>
            </w:pPr>
            <w:proofErr w:type="spellStart"/>
            <w:proofErr w:type="gramStart"/>
            <w:r w:rsidRPr="00340538">
              <w:rPr>
                <w:sz w:val="22"/>
                <w:szCs w:val="22"/>
              </w:rPr>
              <w:t>мероп-риятия</w:t>
            </w:r>
            <w:proofErr w:type="spellEnd"/>
            <w:proofErr w:type="gramEnd"/>
          </w:p>
        </w:tc>
        <w:tc>
          <w:tcPr>
            <w:tcW w:w="1442"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982"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169"/>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«Развитие муниципального  управления  городского округа города Коте</w:t>
            </w:r>
            <w:r>
              <w:rPr>
                <w:sz w:val="22"/>
                <w:szCs w:val="22"/>
              </w:rPr>
              <w:t>льнича Кировской области» на 2022</w:t>
            </w:r>
            <w:r w:rsidRPr="00340538">
              <w:rPr>
                <w:sz w:val="22"/>
                <w:szCs w:val="22"/>
              </w:rPr>
              <w:t xml:space="preserve"> – 202</w:t>
            </w:r>
            <w:r>
              <w:rPr>
                <w:sz w:val="22"/>
                <w:szCs w:val="22"/>
              </w:rPr>
              <w:t>7</w:t>
            </w:r>
            <w:r w:rsidRPr="00340538">
              <w:rPr>
                <w:sz w:val="22"/>
                <w:szCs w:val="22"/>
              </w:rPr>
              <w:t xml:space="preserve"> годы</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jc w:val="both"/>
              <w:rPr>
                <w:sz w:val="22"/>
                <w:szCs w:val="22"/>
              </w:rPr>
            </w:pPr>
            <w:r>
              <w:rPr>
                <w:sz w:val="22"/>
                <w:szCs w:val="22"/>
              </w:rPr>
              <w:t>В</w:t>
            </w:r>
            <w:r w:rsidRPr="00340538">
              <w:rPr>
                <w:sz w:val="22"/>
                <w:szCs w:val="22"/>
              </w:rPr>
              <w:t>сего</w:t>
            </w:r>
          </w:p>
        </w:tc>
        <w:tc>
          <w:tcPr>
            <w:tcW w:w="982" w:type="dxa"/>
            <w:tcBorders>
              <w:top w:val="single" w:sz="4" w:space="0" w:color="auto"/>
              <w:left w:val="single" w:sz="4" w:space="0" w:color="auto"/>
              <w:bottom w:val="single" w:sz="4" w:space="0" w:color="auto"/>
              <w:right w:val="single" w:sz="4" w:space="0" w:color="auto"/>
            </w:tcBorders>
          </w:tcPr>
          <w:p w:rsidR="008A68C2" w:rsidRPr="00964948" w:rsidRDefault="0041124B" w:rsidP="00AD6B70">
            <w:pPr>
              <w:pStyle w:val="ConsPlusCell"/>
              <w:rPr>
                <w:sz w:val="20"/>
                <w:szCs w:val="20"/>
              </w:rPr>
            </w:pPr>
            <w:r>
              <w:rPr>
                <w:sz w:val="20"/>
                <w:szCs w:val="20"/>
              </w:rPr>
              <w:t>63717,31</w:t>
            </w:r>
          </w:p>
        </w:tc>
        <w:tc>
          <w:tcPr>
            <w:tcW w:w="1536"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jc w:val="both"/>
              <w:rPr>
                <w:sz w:val="22"/>
                <w:szCs w:val="22"/>
              </w:rPr>
            </w:pPr>
            <w:r w:rsidRPr="00340538">
              <w:rPr>
                <w:sz w:val="22"/>
                <w:szCs w:val="22"/>
              </w:rPr>
              <w:t xml:space="preserve">Областной бюджет </w:t>
            </w:r>
          </w:p>
        </w:tc>
        <w:tc>
          <w:tcPr>
            <w:tcW w:w="982" w:type="dxa"/>
            <w:tcBorders>
              <w:top w:val="single" w:sz="4" w:space="0" w:color="auto"/>
              <w:left w:val="single" w:sz="4" w:space="0" w:color="auto"/>
              <w:bottom w:val="single" w:sz="4" w:space="0" w:color="auto"/>
              <w:right w:val="single" w:sz="4" w:space="0" w:color="auto"/>
            </w:tcBorders>
          </w:tcPr>
          <w:p w:rsidR="008A68C2" w:rsidRPr="00964948" w:rsidRDefault="0041124B" w:rsidP="00AD6B70">
            <w:pPr>
              <w:pStyle w:val="ConsPlusCell"/>
              <w:rPr>
                <w:sz w:val="20"/>
                <w:szCs w:val="20"/>
              </w:rPr>
            </w:pPr>
            <w:r>
              <w:rPr>
                <w:sz w:val="20"/>
                <w:szCs w:val="20"/>
              </w:rPr>
              <w:t>2319,91</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494"/>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jc w:val="both"/>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964948" w:rsidRDefault="0041124B" w:rsidP="00AD6B70">
            <w:pPr>
              <w:pStyle w:val="ConsPlusCell"/>
              <w:rPr>
                <w:sz w:val="20"/>
                <w:szCs w:val="20"/>
              </w:rPr>
            </w:pPr>
            <w:r>
              <w:rPr>
                <w:sz w:val="20"/>
                <w:szCs w:val="20"/>
              </w:rPr>
              <w:t>61392,4</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40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jc w:val="both"/>
              <w:rPr>
                <w:sz w:val="22"/>
                <w:szCs w:val="22"/>
              </w:rPr>
            </w:pPr>
            <w:r w:rsidRPr="00340538">
              <w:rPr>
                <w:sz w:val="22"/>
                <w:szCs w:val="22"/>
              </w:rPr>
              <w:t>Федеральный бюджет</w:t>
            </w:r>
          </w:p>
        </w:tc>
        <w:tc>
          <w:tcPr>
            <w:tcW w:w="982" w:type="dxa"/>
            <w:tcBorders>
              <w:top w:val="single" w:sz="4" w:space="0" w:color="auto"/>
              <w:left w:val="single" w:sz="4" w:space="0" w:color="auto"/>
              <w:bottom w:val="single" w:sz="4" w:space="0" w:color="auto"/>
              <w:right w:val="single" w:sz="4" w:space="0" w:color="auto"/>
            </w:tcBorders>
          </w:tcPr>
          <w:p w:rsidR="008A68C2" w:rsidRPr="00964948" w:rsidRDefault="0041124B" w:rsidP="00AD6B70">
            <w:pPr>
              <w:pStyle w:val="ConsPlusCell"/>
              <w:rPr>
                <w:sz w:val="20"/>
                <w:szCs w:val="20"/>
              </w:rPr>
            </w:pPr>
            <w:r>
              <w:rPr>
                <w:sz w:val="20"/>
                <w:szCs w:val="20"/>
              </w:rPr>
              <w:t>5,0</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73"/>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1.</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5"/>
              <w:spacing w:after="0"/>
              <w:jc w:val="both"/>
              <w:rPr>
                <w:rFonts w:ascii="Times New Roman" w:hAnsi="Times New Roman" w:cs="Times New Roman"/>
                <w:sz w:val="22"/>
                <w:szCs w:val="22"/>
              </w:rPr>
            </w:pPr>
            <w:r w:rsidRPr="00340538">
              <w:rPr>
                <w:rFonts w:ascii="Times New Roman" w:hAnsi="Times New Roman" w:cs="Times New Roman"/>
                <w:sz w:val="22"/>
                <w:szCs w:val="22"/>
              </w:rPr>
              <w:t xml:space="preserve">Отдельное мероприятие «Осуществление полномочий по решению вопросов местного значения и осуществление переданных государственных полномочий главы города» </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r w:rsidRPr="009022C2">
              <w:rPr>
                <w:spacing w:val="-20"/>
                <w:sz w:val="22"/>
                <w:szCs w:val="22"/>
              </w:rPr>
              <w:t>декабрь</w:t>
            </w:r>
          </w:p>
        </w:tc>
        <w:tc>
          <w:tcPr>
            <w:tcW w:w="1442" w:type="dxa"/>
            <w:tcBorders>
              <w:top w:val="nil"/>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сего</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AD6B70">
            <w:pPr>
              <w:pStyle w:val="ConsPlusCell"/>
              <w:rPr>
                <w:sz w:val="22"/>
                <w:szCs w:val="22"/>
              </w:rPr>
            </w:pPr>
            <w:r>
              <w:rPr>
                <w:sz w:val="22"/>
                <w:szCs w:val="22"/>
              </w:rPr>
              <w:t>1598,6</w:t>
            </w:r>
          </w:p>
        </w:tc>
        <w:tc>
          <w:tcPr>
            <w:tcW w:w="1536"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jc w:val="both"/>
              <w:rPr>
                <w:rFonts w:ascii="Times New Roman" w:hAnsi="Times New Roman" w:cs="Times New Roman"/>
                <w:sz w:val="22"/>
                <w:szCs w:val="22"/>
              </w:rPr>
            </w:pPr>
          </w:p>
        </w:tc>
      </w:tr>
      <w:tr w:rsidR="008A68C2" w:rsidRPr="00340538" w:rsidTr="00134192">
        <w:trPr>
          <w:trHeight w:val="138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5"/>
              <w:spacing w:after="0"/>
              <w:jc w:val="both"/>
              <w:rPr>
                <w:rFonts w:ascii="Times New Roman" w:hAnsi="Times New Roman" w:cs="Times New Roman"/>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AD6B70">
            <w:pPr>
              <w:pStyle w:val="ConsPlusCell"/>
              <w:rPr>
                <w:sz w:val="22"/>
                <w:szCs w:val="22"/>
              </w:rPr>
            </w:pPr>
            <w:r>
              <w:rPr>
                <w:sz w:val="22"/>
                <w:szCs w:val="22"/>
              </w:rPr>
              <w:t>1598,6</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jc w:val="both"/>
              <w:rPr>
                <w:rFonts w:ascii="Times New Roman" w:hAnsi="Times New Roman" w:cs="Times New Roman"/>
                <w:sz w:val="22"/>
                <w:szCs w:val="22"/>
              </w:rPr>
            </w:pPr>
          </w:p>
        </w:tc>
      </w:tr>
      <w:tr w:rsidR="008A68C2" w:rsidRPr="00340538" w:rsidTr="00134192">
        <w:trPr>
          <w:trHeight w:val="249"/>
          <w:tblCellSpacing w:w="5" w:type="nil"/>
        </w:trPr>
        <w:tc>
          <w:tcPr>
            <w:tcW w:w="54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1.1</w:t>
            </w:r>
          </w:p>
        </w:tc>
        <w:tc>
          <w:tcPr>
            <w:tcW w:w="198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Осуществление расходов на оплату труда</w:t>
            </w:r>
          </w:p>
        </w:tc>
        <w:tc>
          <w:tcPr>
            <w:tcW w:w="180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right w:val="single" w:sz="4" w:space="0" w:color="auto"/>
            </w:tcBorders>
          </w:tcPr>
          <w:p w:rsidR="008A68C2" w:rsidRPr="009022C2" w:rsidRDefault="008A68C2" w:rsidP="00AD6B70">
            <w:pPr>
              <w:pStyle w:val="ConsPlusCell"/>
              <w:ind w:left="-29"/>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Всего</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AD6B70">
            <w:pPr>
              <w:pStyle w:val="ConsPlusCell"/>
              <w:rPr>
                <w:sz w:val="22"/>
                <w:szCs w:val="22"/>
              </w:rPr>
            </w:pPr>
            <w:r>
              <w:rPr>
                <w:sz w:val="22"/>
                <w:szCs w:val="22"/>
              </w:rPr>
              <w:t>1522,1</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jc w:val="both"/>
              <w:rPr>
                <w:rFonts w:ascii="Times New Roman" w:hAnsi="Times New Roman" w:cs="Times New Roman"/>
                <w:sz w:val="22"/>
                <w:szCs w:val="22"/>
              </w:rPr>
            </w:pPr>
          </w:p>
        </w:tc>
      </w:tr>
      <w:tr w:rsidR="008A68C2" w:rsidRPr="00340538" w:rsidTr="00134192">
        <w:trPr>
          <w:trHeight w:val="573"/>
          <w:tblCellSpacing w:w="5" w:type="nil"/>
        </w:trPr>
        <w:tc>
          <w:tcPr>
            <w:tcW w:w="540"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left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left w:val="single" w:sz="4" w:space="0" w:color="auto"/>
              <w:right w:val="single" w:sz="4" w:space="0" w:color="auto"/>
            </w:tcBorders>
          </w:tcPr>
          <w:p w:rsidR="008A68C2" w:rsidRPr="009022C2" w:rsidRDefault="008A68C2" w:rsidP="00AD6B70">
            <w:pPr>
              <w:pStyle w:val="ConsPlusCell"/>
              <w:ind w:left="-29"/>
              <w:rPr>
                <w:spacing w:val="-20"/>
                <w:sz w:val="22"/>
                <w:szCs w:val="22"/>
              </w:rPr>
            </w:pPr>
          </w:p>
        </w:tc>
        <w:tc>
          <w:tcPr>
            <w:tcW w:w="1442" w:type="dxa"/>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Бюджет города</w:t>
            </w:r>
          </w:p>
        </w:tc>
        <w:tc>
          <w:tcPr>
            <w:tcW w:w="982" w:type="dxa"/>
            <w:tcBorders>
              <w:top w:val="single" w:sz="4" w:space="0" w:color="auto"/>
              <w:left w:val="single" w:sz="4" w:space="0" w:color="auto"/>
              <w:right w:val="single" w:sz="4" w:space="0" w:color="auto"/>
            </w:tcBorders>
          </w:tcPr>
          <w:p w:rsidR="008A68C2" w:rsidRPr="00340538" w:rsidRDefault="0041124B" w:rsidP="00AD6B70">
            <w:pPr>
              <w:pStyle w:val="ConsPlusCell"/>
              <w:rPr>
                <w:sz w:val="22"/>
                <w:szCs w:val="22"/>
              </w:rPr>
            </w:pPr>
            <w:r>
              <w:rPr>
                <w:sz w:val="22"/>
                <w:szCs w:val="22"/>
              </w:rPr>
              <w:t>1522,1</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jc w:val="both"/>
              <w:rPr>
                <w:rFonts w:ascii="Times New Roman" w:hAnsi="Times New Roman" w:cs="Times New Roman"/>
                <w:sz w:val="22"/>
                <w:szCs w:val="22"/>
              </w:rPr>
            </w:pPr>
          </w:p>
        </w:tc>
      </w:tr>
      <w:tr w:rsidR="008A68C2" w:rsidRPr="00340538" w:rsidTr="00134192">
        <w:trPr>
          <w:trHeight w:val="282"/>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2.</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5"/>
              <w:spacing w:after="0"/>
              <w:jc w:val="both"/>
              <w:rPr>
                <w:rFonts w:ascii="Times New Roman" w:hAnsi="Times New Roman" w:cs="Times New Roman"/>
                <w:sz w:val="22"/>
                <w:szCs w:val="22"/>
              </w:rPr>
            </w:pPr>
            <w:r w:rsidRPr="00340538">
              <w:rPr>
                <w:rFonts w:ascii="Times New Roman" w:hAnsi="Times New Roman" w:cs="Times New Roman"/>
                <w:sz w:val="22"/>
                <w:szCs w:val="22"/>
              </w:rPr>
              <w:t xml:space="preserve">Отдельное мероприятие «Осуществление </w:t>
            </w:r>
            <w:r w:rsidRPr="00340538">
              <w:rPr>
                <w:rFonts w:ascii="Times New Roman" w:hAnsi="Times New Roman" w:cs="Times New Roman"/>
                <w:sz w:val="22"/>
                <w:szCs w:val="22"/>
              </w:rPr>
              <w:lastRenderedPageBreak/>
              <w:t xml:space="preserve">полномочий по решению вопросов местного значения и осуществление переданных государственных полномочий администрацией города» </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lastRenderedPageBreak/>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сего</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AD6B70">
            <w:pPr>
              <w:pStyle w:val="ConsPlusCell"/>
              <w:rPr>
                <w:sz w:val="22"/>
                <w:szCs w:val="22"/>
              </w:rPr>
            </w:pPr>
            <w:r>
              <w:rPr>
                <w:sz w:val="22"/>
                <w:szCs w:val="22"/>
              </w:rPr>
              <w:t>16972,3</w:t>
            </w:r>
          </w:p>
        </w:tc>
        <w:tc>
          <w:tcPr>
            <w:tcW w:w="1536"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Доля эффективно</w:t>
            </w:r>
          </w:p>
          <w:p w:rsidR="008A68C2" w:rsidRPr="00340538"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реализуемых</w:t>
            </w:r>
          </w:p>
          <w:p w:rsidR="008A68C2" w:rsidRPr="00340538" w:rsidRDefault="008A68C2"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lastRenderedPageBreak/>
              <w:t>муниципаль</w:t>
            </w:r>
            <w:proofErr w:type="spellEnd"/>
          </w:p>
          <w:p w:rsidR="008A68C2" w:rsidRPr="00340538" w:rsidRDefault="008A68C2"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r w:rsidRPr="00340538">
              <w:rPr>
                <w:rFonts w:ascii="Times New Roman" w:hAnsi="Times New Roman" w:cs="Times New Roman"/>
                <w:sz w:val="22"/>
                <w:szCs w:val="22"/>
              </w:rPr>
              <w:t xml:space="preserve">  программ по вопросам местного значения – </w:t>
            </w:r>
          </w:p>
          <w:p w:rsidR="008A68C2" w:rsidRPr="00340538"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100 %;</w:t>
            </w:r>
          </w:p>
          <w:p w:rsidR="008A68C2" w:rsidRDefault="008A68C2" w:rsidP="00AD6B70">
            <w:pPr>
              <w:jc w:val="both"/>
              <w:rPr>
                <w:rFonts w:ascii="Times New Roman" w:hAnsi="Times New Roman" w:cs="Times New Roman"/>
                <w:sz w:val="22"/>
                <w:szCs w:val="22"/>
              </w:rPr>
            </w:pPr>
            <w:proofErr w:type="gramStart"/>
            <w:r w:rsidRPr="00340538">
              <w:rPr>
                <w:rFonts w:ascii="Times New Roman" w:hAnsi="Times New Roman" w:cs="Times New Roman"/>
                <w:sz w:val="22"/>
                <w:szCs w:val="22"/>
              </w:rPr>
              <w:t xml:space="preserve">доля расходов бюджета города (за исключением расходов за счет </w:t>
            </w:r>
            <w:proofErr w:type="spellStart"/>
            <w:r w:rsidRPr="00340538">
              <w:rPr>
                <w:rFonts w:ascii="Times New Roman" w:hAnsi="Times New Roman" w:cs="Times New Roman"/>
                <w:sz w:val="22"/>
                <w:szCs w:val="22"/>
              </w:rPr>
              <w:t>безвозмез</w:t>
            </w:r>
            <w:proofErr w:type="spellEnd"/>
            <w:proofErr w:type="gramEnd"/>
          </w:p>
          <w:p w:rsidR="008A68C2" w:rsidRPr="00340538" w:rsidRDefault="008A68C2" w:rsidP="00AD6B70">
            <w:pPr>
              <w:jc w:val="both"/>
              <w:rPr>
                <w:rFonts w:ascii="Times New Roman" w:hAnsi="Times New Roman" w:cs="Times New Roman"/>
                <w:sz w:val="22"/>
                <w:szCs w:val="22"/>
              </w:rPr>
            </w:pPr>
            <w:proofErr w:type="spellStart"/>
            <w:proofErr w:type="gramStart"/>
            <w:r w:rsidRPr="00340538">
              <w:rPr>
                <w:rFonts w:ascii="Times New Roman" w:hAnsi="Times New Roman" w:cs="Times New Roman"/>
                <w:sz w:val="22"/>
                <w:szCs w:val="22"/>
              </w:rPr>
              <w:t>дных</w:t>
            </w:r>
            <w:proofErr w:type="spellEnd"/>
            <w:r w:rsidRPr="00340538">
              <w:rPr>
                <w:rFonts w:ascii="Times New Roman" w:hAnsi="Times New Roman" w:cs="Times New Roman"/>
                <w:sz w:val="22"/>
                <w:szCs w:val="22"/>
              </w:rPr>
              <w:t xml:space="preserve"> поступлений), формируемых в рамках </w:t>
            </w:r>
            <w:proofErr w:type="spellStart"/>
            <w:r w:rsidRPr="00340538">
              <w:rPr>
                <w:rFonts w:ascii="Times New Roman" w:hAnsi="Times New Roman" w:cs="Times New Roman"/>
                <w:sz w:val="22"/>
                <w:szCs w:val="22"/>
              </w:rPr>
              <w:t>муниципаль</w:t>
            </w:r>
            <w:proofErr w:type="spellEnd"/>
            <w:r w:rsidRPr="00340538">
              <w:rPr>
                <w:rFonts w:ascii="Times New Roman" w:hAnsi="Times New Roman" w:cs="Times New Roman"/>
                <w:sz w:val="22"/>
                <w:szCs w:val="22"/>
              </w:rPr>
              <w:t>-</w:t>
            </w:r>
            <w:proofErr w:type="gramEnd"/>
          </w:p>
          <w:p w:rsidR="008A68C2" w:rsidRDefault="008A68C2"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r w:rsidRPr="00340538">
              <w:rPr>
                <w:rFonts w:ascii="Times New Roman" w:hAnsi="Times New Roman" w:cs="Times New Roman"/>
                <w:sz w:val="22"/>
                <w:szCs w:val="22"/>
              </w:rPr>
              <w:t xml:space="preserve"> программ - не менее </w:t>
            </w:r>
          </w:p>
          <w:p w:rsidR="008A68C2" w:rsidRPr="00340538"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90 %;</w:t>
            </w:r>
          </w:p>
          <w:p w:rsidR="008A68C2" w:rsidRPr="00340538"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 xml:space="preserve">доля </w:t>
            </w:r>
            <w:proofErr w:type="spellStart"/>
            <w:r w:rsidRPr="00340538">
              <w:rPr>
                <w:rFonts w:ascii="Times New Roman" w:hAnsi="Times New Roman" w:cs="Times New Roman"/>
                <w:sz w:val="22"/>
                <w:szCs w:val="22"/>
              </w:rPr>
              <w:t>муниципаль</w:t>
            </w:r>
            <w:proofErr w:type="spellEnd"/>
            <w:r w:rsidRPr="00340538">
              <w:rPr>
                <w:rFonts w:ascii="Times New Roman" w:hAnsi="Times New Roman" w:cs="Times New Roman"/>
                <w:sz w:val="22"/>
                <w:szCs w:val="22"/>
              </w:rPr>
              <w:t>-</w:t>
            </w:r>
          </w:p>
          <w:p w:rsidR="008A68C2" w:rsidRDefault="008A68C2"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r w:rsidRPr="00340538">
              <w:rPr>
                <w:rFonts w:ascii="Times New Roman" w:hAnsi="Times New Roman" w:cs="Times New Roman"/>
                <w:sz w:val="22"/>
                <w:szCs w:val="22"/>
              </w:rPr>
              <w:t xml:space="preserve">  нормативных правовых актов исполнитель</w:t>
            </w:r>
          </w:p>
          <w:p w:rsidR="008A68C2"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но-</w:t>
            </w:r>
            <w:proofErr w:type="spellStart"/>
            <w:r w:rsidRPr="00340538">
              <w:rPr>
                <w:rFonts w:ascii="Times New Roman" w:hAnsi="Times New Roman" w:cs="Times New Roman"/>
                <w:sz w:val="22"/>
                <w:szCs w:val="22"/>
              </w:rPr>
              <w:t>распоряди</w:t>
            </w:r>
            <w:proofErr w:type="spellEnd"/>
          </w:p>
          <w:p w:rsidR="008A68C2" w:rsidRPr="00340538" w:rsidRDefault="008A68C2" w:rsidP="00AD6B70">
            <w:pPr>
              <w:jc w:val="both"/>
              <w:rPr>
                <w:rFonts w:ascii="Times New Roman" w:hAnsi="Times New Roman" w:cs="Times New Roman"/>
                <w:sz w:val="22"/>
                <w:szCs w:val="22"/>
              </w:rPr>
            </w:pPr>
            <w:r>
              <w:rPr>
                <w:rFonts w:ascii="Times New Roman" w:hAnsi="Times New Roman" w:cs="Times New Roman"/>
                <w:sz w:val="22"/>
                <w:szCs w:val="22"/>
              </w:rPr>
              <w:t>тель</w:t>
            </w:r>
            <w:r w:rsidRPr="00340538">
              <w:rPr>
                <w:rFonts w:ascii="Times New Roman" w:hAnsi="Times New Roman" w:cs="Times New Roman"/>
                <w:sz w:val="22"/>
                <w:szCs w:val="22"/>
              </w:rPr>
              <w:t xml:space="preserve">ных органов местного </w:t>
            </w:r>
            <w:proofErr w:type="gramStart"/>
            <w:r w:rsidRPr="00340538">
              <w:rPr>
                <w:rFonts w:ascii="Times New Roman" w:hAnsi="Times New Roman" w:cs="Times New Roman"/>
                <w:sz w:val="22"/>
                <w:szCs w:val="22"/>
              </w:rPr>
              <w:t>само-управления</w:t>
            </w:r>
            <w:proofErr w:type="gramEnd"/>
            <w:r w:rsidRPr="00340538">
              <w:rPr>
                <w:rFonts w:ascii="Times New Roman" w:hAnsi="Times New Roman" w:cs="Times New Roman"/>
                <w:sz w:val="22"/>
                <w:szCs w:val="22"/>
              </w:rPr>
              <w:t>, не противореча-</w:t>
            </w:r>
          </w:p>
          <w:p w:rsidR="008A68C2" w:rsidRPr="00340538" w:rsidRDefault="008A68C2"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щих</w:t>
            </w:r>
            <w:proofErr w:type="spellEnd"/>
            <w:r w:rsidRPr="00340538">
              <w:rPr>
                <w:rFonts w:ascii="Times New Roman" w:hAnsi="Times New Roman" w:cs="Times New Roman"/>
                <w:sz w:val="22"/>
                <w:szCs w:val="22"/>
              </w:rPr>
              <w:t xml:space="preserve"> законодатель</w:t>
            </w:r>
          </w:p>
          <w:p w:rsidR="008A68C2" w:rsidRPr="00340538" w:rsidRDefault="008A68C2"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ству</w:t>
            </w:r>
            <w:proofErr w:type="spellEnd"/>
            <w:r w:rsidRPr="00340538">
              <w:rPr>
                <w:rFonts w:ascii="Times New Roman" w:hAnsi="Times New Roman" w:cs="Times New Roman"/>
                <w:sz w:val="22"/>
                <w:szCs w:val="22"/>
              </w:rPr>
              <w:t xml:space="preserve"> – 100 %;</w:t>
            </w:r>
          </w:p>
          <w:p w:rsidR="008A68C2"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 xml:space="preserve">доля </w:t>
            </w:r>
            <w:proofErr w:type="spellStart"/>
            <w:proofErr w:type="gramStart"/>
            <w:r w:rsidRPr="00340538">
              <w:rPr>
                <w:rFonts w:ascii="Times New Roman" w:hAnsi="Times New Roman" w:cs="Times New Roman"/>
                <w:sz w:val="22"/>
                <w:szCs w:val="22"/>
              </w:rPr>
              <w:t>предостав</w:t>
            </w:r>
            <w:proofErr w:type="spellEnd"/>
            <w:r w:rsidRPr="00340538">
              <w:rPr>
                <w:rFonts w:ascii="Times New Roman" w:hAnsi="Times New Roman" w:cs="Times New Roman"/>
                <w:sz w:val="22"/>
                <w:szCs w:val="22"/>
              </w:rPr>
              <w:t>-ленных</w:t>
            </w:r>
            <w:proofErr w:type="gramEnd"/>
            <w:r w:rsidRPr="00340538">
              <w:rPr>
                <w:rFonts w:ascii="Times New Roman" w:hAnsi="Times New Roman" w:cs="Times New Roman"/>
                <w:sz w:val="22"/>
                <w:szCs w:val="22"/>
              </w:rPr>
              <w:t xml:space="preserve"> исполните</w:t>
            </w:r>
          </w:p>
          <w:p w:rsidR="008A68C2" w:rsidRDefault="008A68C2" w:rsidP="00AD6B70">
            <w:pPr>
              <w:jc w:val="both"/>
              <w:rPr>
                <w:rFonts w:ascii="Times New Roman" w:hAnsi="Times New Roman" w:cs="Times New Roman"/>
                <w:sz w:val="22"/>
                <w:szCs w:val="22"/>
              </w:rPr>
            </w:pPr>
            <w:proofErr w:type="spellStart"/>
            <w:r>
              <w:rPr>
                <w:rFonts w:ascii="Times New Roman" w:hAnsi="Times New Roman" w:cs="Times New Roman"/>
                <w:sz w:val="22"/>
                <w:szCs w:val="22"/>
              </w:rPr>
              <w:t>льно-</w:t>
            </w:r>
            <w:r w:rsidRPr="00340538">
              <w:rPr>
                <w:rFonts w:ascii="Times New Roman" w:hAnsi="Times New Roman" w:cs="Times New Roman"/>
                <w:sz w:val="22"/>
                <w:szCs w:val="22"/>
              </w:rPr>
              <w:t>распоряди</w:t>
            </w:r>
            <w:proofErr w:type="spellEnd"/>
            <w:r>
              <w:rPr>
                <w:rFonts w:ascii="Times New Roman" w:hAnsi="Times New Roman" w:cs="Times New Roman"/>
                <w:sz w:val="22"/>
                <w:szCs w:val="22"/>
              </w:rPr>
              <w:t>-</w:t>
            </w:r>
          </w:p>
          <w:p w:rsidR="008A68C2" w:rsidRPr="00340538"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 xml:space="preserve">тельными органами местного </w:t>
            </w:r>
            <w:proofErr w:type="spellStart"/>
            <w:r w:rsidRPr="00340538">
              <w:rPr>
                <w:rFonts w:ascii="Times New Roman" w:hAnsi="Times New Roman" w:cs="Times New Roman"/>
                <w:sz w:val="22"/>
                <w:szCs w:val="22"/>
              </w:rPr>
              <w:t>самоуправле</w:t>
            </w:r>
            <w:proofErr w:type="spellEnd"/>
            <w:r w:rsidRPr="00340538">
              <w:rPr>
                <w:rFonts w:ascii="Times New Roman" w:hAnsi="Times New Roman" w:cs="Times New Roman"/>
                <w:sz w:val="22"/>
                <w:szCs w:val="22"/>
              </w:rPr>
              <w:t>-</w:t>
            </w:r>
          </w:p>
          <w:p w:rsidR="008A68C2" w:rsidRPr="00340538" w:rsidRDefault="008A68C2"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ния</w:t>
            </w:r>
            <w:proofErr w:type="spellEnd"/>
          </w:p>
          <w:p w:rsidR="008A68C2" w:rsidRPr="00340538" w:rsidRDefault="008A68C2"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муниципаль</w:t>
            </w:r>
            <w:proofErr w:type="spellEnd"/>
            <w:r w:rsidRPr="00340538">
              <w:rPr>
                <w:rFonts w:ascii="Times New Roman" w:hAnsi="Times New Roman" w:cs="Times New Roman"/>
                <w:sz w:val="22"/>
                <w:szCs w:val="22"/>
              </w:rPr>
              <w:t>-</w:t>
            </w:r>
          </w:p>
          <w:p w:rsidR="008A68C2" w:rsidRDefault="008A68C2"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r>
              <w:rPr>
                <w:rFonts w:ascii="Times New Roman" w:hAnsi="Times New Roman" w:cs="Times New Roman"/>
                <w:sz w:val="22"/>
                <w:szCs w:val="22"/>
              </w:rPr>
              <w:t xml:space="preserve"> </w:t>
            </w:r>
            <w:r w:rsidRPr="00340538">
              <w:rPr>
                <w:rFonts w:ascii="Times New Roman" w:hAnsi="Times New Roman" w:cs="Times New Roman"/>
                <w:sz w:val="22"/>
                <w:szCs w:val="22"/>
              </w:rPr>
              <w:t xml:space="preserve">услуг в </w:t>
            </w:r>
            <w:proofErr w:type="gramStart"/>
            <w:r w:rsidRPr="00340538">
              <w:rPr>
                <w:rFonts w:ascii="Times New Roman" w:hAnsi="Times New Roman" w:cs="Times New Roman"/>
                <w:sz w:val="22"/>
                <w:szCs w:val="22"/>
              </w:rPr>
              <w:t>установлен</w:t>
            </w:r>
            <w:proofErr w:type="gramEnd"/>
          </w:p>
          <w:p w:rsidR="008A68C2" w:rsidRDefault="008A68C2"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lastRenderedPageBreak/>
              <w:t>ные</w:t>
            </w:r>
            <w:proofErr w:type="spellEnd"/>
            <w:r w:rsidRPr="00340538">
              <w:rPr>
                <w:rFonts w:ascii="Times New Roman" w:hAnsi="Times New Roman" w:cs="Times New Roman"/>
                <w:sz w:val="22"/>
                <w:szCs w:val="22"/>
              </w:rPr>
              <w:t xml:space="preserve"> сроки – </w:t>
            </w:r>
          </w:p>
          <w:p w:rsidR="008A68C2" w:rsidRPr="00340538"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100 %;</w:t>
            </w:r>
          </w:p>
          <w:p w:rsidR="008A68C2" w:rsidRDefault="008A68C2" w:rsidP="00AD6B70">
            <w:pPr>
              <w:widowControl w:val="0"/>
              <w:autoSpaceDE w:val="0"/>
              <w:autoSpaceDN w:val="0"/>
              <w:adjustRightInd w:val="0"/>
              <w:jc w:val="both"/>
              <w:rPr>
                <w:rFonts w:ascii="Times New Roman" w:hAnsi="Times New Roman" w:cs="Times New Roman"/>
                <w:sz w:val="22"/>
                <w:szCs w:val="22"/>
              </w:rPr>
            </w:pPr>
            <w:r w:rsidRPr="00340538">
              <w:rPr>
                <w:rFonts w:ascii="Times New Roman" w:hAnsi="Times New Roman" w:cs="Times New Roman"/>
                <w:sz w:val="22"/>
                <w:szCs w:val="22"/>
              </w:rPr>
              <w:t>доля обращений граждан в и</w:t>
            </w:r>
            <w:r w:rsidRPr="00930017">
              <w:rPr>
                <w:rFonts w:ascii="Times New Roman" w:hAnsi="Times New Roman" w:cs="Times New Roman"/>
                <w:spacing w:val="-20"/>
                <w:sz w:val="22"/>
                <w:szCs w:val="22"/>
              </w:rPr>
              <w:t>сполнительн</w:t>
            </w:r>
            <w:r>
              <w:rPr>
                <w:rFonts w:ascii="Times New Roman" w:hAnsi="Times New Roman" w:cs="Times New Roman"/>
                <w:sz w:val="22"/>
                <w:szCs w:val="22"/>
              </w:rPr>
              <w:t>о-</w:t>
            </w:r>
            <w:proofErr w:type="spellStart"/>
            <w:r w:rsidRPr="00340538">
              <w:rPr>
                <w:rFonts w:ascii="Times New Roman" w:hAnsi="Times New Roman" w:cs="Times New Roman"/>
                <w:sz w:val="22"/>
                <w:szCs w:val="22"/>
              </w:rPr>
              <w:t>распоряди</w:t>
            </w:r>
            <w:proofErr w:type="spellEnd"/>
            <w:r>
              <w:rPr>
                <w:rFonts w:ascii="Times New Roman" w:hAnsi="Times New Roman" w:cs="Times New Roman"/>
                <w:sz w:val="22"/>
                <w:szCs w:val="22"/>
              </w:rPr>
              <w:t>-</w:t>
            </w:r>
          </w:p>
          <w:p w:rsidR="008A68C2" w:rsidRPr="00340538" w:rsidRDefault="008A68C2" w:rsidP="00AD6B70">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тель</w:t>
            </w:r>
            <w:r w:rsidRPr="00340538">
              <w:rPr>
                <w:rFonts w:ascii="Times New Roman" w:hAnsi="Times New Roman" w:cs="Times New Roman"/>
                <w:sz w:val="22"/>
                <w:szCs w:val="22"/>
              </w:rPr>
              <w:t xml:space="preserve">ные органы местного </w:t>
            </w:r>
            <w:proofErr w:type="spellStart"/>
            <w:r w:rsidRPr="00340538">
              <w:rPr>
                <w:rFonts w:ascii="Times New Roman" w:hAnsi="Times New Roman" w:cs="Times New Roman"/>
                <w:sz w:val="22"/>
                <w:szCs w:val="22"/>
              </w:rPr>
              <w:t>самоуправле</w:t>
            </w:r>
            <w:proofErr w:type="spellEnd"/>
            <w:r w:rsidRPr="00340538">
              <w:rPr>
                <w:rFonts w:ascii="Times New Roman" w:hAnsi="Times New Roman" w:cs="Times New Roman"/>
                <w:sz w:val="22"/>
                <w:szCs w:val="22"/>
              </w:rPr>
              <w:t>-</w:t>
            </w:r>
          </w:p>
          <w:p w:rsidR="008A68C2" w:rsidRDefault="008A68C2" w:rsidP="00AD6B70">
            <w:pPr>
              <w:widowControl w:val="0"/>
              <w:autoSpaceDE w:val="0"/>
              <w:autoSpaceDN w:val="0"/>
              <w:adjustRightInd w:val="0"/>
              <w:jc w:val="both"/>
              <w:rPr>
                <w:rFonts w:ascii="Times New Roman" w:hAnsi="Times New Roman" w:cs="Times New Roman"/>
                <w:sz w:val="22"/>
                <w:szCs w:val="22"/>
              </w:rPr>
            </w:pPr>
            <w:proofErr w:type="spellStart"/>
            <w:r w:rsidRPr="00340538">
              <w:rPr>
                <w:rFonts w:ascii="Times New Roman" w:hAnsi="Times New Roman" w:cs="Times New Roman"/>
                <w:sz w:val="22"/>
                <w:szCs w:val="22"/>
              </w:rPr>
              <w:t>ния</w:t>
            </w:r>
            <w:proofErr w:type="spellEnd"/>
            <w:r w:rsidRPr="00340538">
              <w:rPr>
                <w:rFonts w:ascii="Times New Roman" w:hAnsi="Times New Roman" w:cs="Times New Roman"/>
                <w:sz w:val="22"/>
                <w:szCs w:val="22"/>
              </w:rPr>
              <w:t xml:space="preserve"> города, </w:t>
            </w:r>
            <w:proofErr w:type="gramStart"/>
            <w:r w:rsidRPr="00340538">
              <w:rPr>
                <w:rFonts w:ascii="Times New Roman" w:hAnsi="Times New Roman" w:cs="Times New Roman"/>
                <w:sz w:val="22"/>
                <w:szCs w:val="22"/>
              </w:rPr>
              <w:t>рассмотрен</w:t>
            </w:r>
            <w:proofErr w:type="gramEnd"/>
          </w:p>
          <w:p w:rsidR="008A68C2" w:rsidRPr="00340538" w:rsidRDefault="008A68C2" w:rsidP="00AD6B70">
            <w:pPr>
              <w:widowControl w:val="0"/>
              <w:autoSpaceDE w:val="0"/>
              <w:autoSpaceDN w:val="0"/>
              <w:adjustRightInd w:val="0"/>
              <w:jc w:val="both"/>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r w:rsidRPr="00340538">
              <w:rPr>
                <w:rFonts w:ascii="Times New Roman" w:hAnsi="Times New Roman" w:cs="Times New Roman"/>
                <w:sz w:val="22"/>
                <w:szCs w:val="22"/>
              </w:rPr>
              <w:t xml:space="preserve"> объективно, всесторонне и без нарушения сроков, </w:t>
            </w:r>
            <w:proofErr w:type="gramStart"/>
            <w:r w:rsidRPr="00340538">
              <w:rPr>
                <w:rFonts w:ascii="Times New Roman" w:hAnsi="Times New Roman" w:cs="Times New Roman"/>
                <w:sz w:val="22"/>
                <w:szCs w:val="22"/>
              </w:rPr>
              <w:t>установлен</w:t>
            </w:r>
            <w:r>
              <w:rPr>
                <w:rFonts w:ascii="Times New Roman" w:hAnsi="Times New Roman" w:cs="Times New Roman"/>
                <w:sz w:val="22"/>
                <w:szCs w:val="22"/>
              </w:rPr>
              <w:t>-</w:t>
            </w:r>
            <w:proofErr w:type="spellStart"/>
            <w:r w:rsidRPr="00340538">
              <w:rPr>
                <w:rFonts w:ascii="Times New Roman" w:hAnsi="Times New Roman" w:cs="Times New Roman"/>
                <w:sz w:val="22"/>
                <w:szCs w:val="22"/>
              </w:rPr>
              <w:t>ных</w:t>
            </w:r>
            <w:proofErr w:type="spellEnd"/>
            <w:proofErr w:type="gramEnd"/>
            <w:r w:rsidRPr="00340538">
              <w:rPr>
                <w:rFonts w:ascii="Times New Roman" w:hAnsi="Times New Roman" w:cs="Times New Roman"/>
                <w:sz w:val="22"/>
                <w:szCs w:val="22"/>
              </w:rPr>
              <w:t xml:space="preserve"> законодатель</w:t>
            </w:r>
          </w:p>
          <w:p w:rsidR="008A68C2" w:rsidRDefault="008A68C2" w:rsidP="00AD6B70">
            <w:pPr>
              <w:widowControl w:val="0"/>
              <w:autoSpaceDE w:val="0"/>
              <w:autoSpaceDN w:val="0"/>
              <w:adjustRightInd w:val="0"/>
              <w:jc w:val="both"/>
              <w:rPr>
                <w:rFonts w:ascii="Times New Roman" w:hAnsi="Times New Roman" w:cs="Times New Roman"/>
                <w:sz w:val="22"/>
                <w:szCs w:val="22"/>
              </w:rPr>
            </w:pPr>
            <w:proofErr w:type="spellStart"/>
            <w:r w:rsidRPr="00340538">
              <w:rPr>
                <w:rFonts w:ascii="Times New Roman" w:hAnsi="Times New Roman" w:cs="Times New Roman"/>
                <w:sz w:val="22"/>
                <w:szCs w:val="22"/>
              </w:rPr>
              <w:t>ством</w:t>
            </w:r>
            <w:proofErr w:type="spellEnd"/>
            <w:r w:rsidRPr="00340538">
              <w:rPr>
                <w:rFonts w:ascii="Times New Roman" w:hAnsi="Times New Roman" w:cs="Times New Roman"/>
                <w:sz w:val="22"/>
                <w:szCs w:val="22"/>
              </w:rPr>
              <w:t xml:space="preserve"> – </w:t>
            </w:r>
          </w:p>
          <w:p w:rsidR="008A68C2" w:rsidRPr="00340538" w:rsidRDefault="008A68C2" w:rsidP="00AD6B70">
            <w:pPr>
              <w:widowControl w:val="0"/>
              <w:autoSpaceDE w:val="0"/>
              <w:autoSpaceDN w:val="0"/>
              <w:adjustRightInd w:val="0"/>
              <w:jc w:val="both"/>
              <w:rPr>
                <w:rFonts w:ascii="Times New Roman" w:hAnsi="Times New Roman" w:cs="Times New Roman"/>
                <w:sz w:val="22"/>
                <w:szCs w:val="22"/>
              </w:rPr>
            </w:pPr>
            <w:r w:rsidRPr="00340538">
              <w:rPr>
                <w:rFonts w:ascii="Times New Roman" w:hAnsi="Times New Roman" w:cs="Times New Roman"/>
                <w:sz w:val="22"/>
                <w:szCs w:val="22"/>
              </w:rPr>
              <w:t>100 %;</w:t>
            </w:r>
          </w:p>
          <w:p w:rsidR="008A68C2" w:rsidRPr="00340538"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 xml:space="preserve">доля эффективно </w:t>
            </w:r>
            <w:proofErr w:type="gramStart"/>
            <w:r w:rsidRPr="00340538">
              <w:rPr>
                <w:rFonts w:ascii="Times New Roman" w:hAnsi="Times New Roman" w:cs="Times New Roman"/>
                <w:sz w:val="22"/>
                <w:szCs w:val="22"/>
              </w:rPr>
              <w:t>исполняемых</w:t>
            </w:r>
            <w:proofErr w:type="gramEnd"/>
            <w:r w:rsidRPr="00340538">
              <w:rPr>
                <w:rFonts w:ascii="Times New Roman" w:hAnsi="Times New Roman" w:cs="Times New Roman"/>
                <w:sz w:val="22"/>
                <w:szCs w:val="22"/>
              </w:rPr>
              <w:t xml:space="preserve"> переданных </w:t>
            </w:r>
            <w:proofErr w:type="spellStart"/>
            <w:r w:rsidRPr="00340538">
              <w:rPr>
                <w:rFonts w:ascii="Times New Roman" w:hAnsi="Times New Roman" w:cs="Times New Roman"/>
                <w:sz w:val="22"/>
                <w:szCs w:val="22"/>
              </w:rPr>
              <w:t>государствен-ных</w:t>
            </w:r>
            <w:proofErr w:type="spellEnd"/>
            <w:r>
              <w:rPr>
                <w:rFonts w:ascii="Times New Roman" w:hAnsi="Times New Roman" w:cs="Times New Roman"/>
                <w:sz w:val="22"/>
                <w:szCs w:val="22"/>
              </w:rPr>
              <w:t xml:space="preserve"> </w:t>
            </w:r>
            <w:proofErr w:type="spellStart"/>
            <w:r w:rsidRPr="00340538">
              <w:rPr>
                <w:rFonts w:ascii="Times New Roman" w:hAnsi="Times New Roman" w:cs="Times New Roman"/>
                <w:sz w:val="22"/>
                <w:szCs w:val="22"/>
              </w:rPr>
              <w:t>полномо</w:t>
            </w:r>
            <w:proofErr w:type="spellEnd"/>
            <w:r w:rsidRPr="00340538">
              <w:rPr>
                <w:rFonts w:ascii="Times New Roman" w:hAnsi="Times New Roman" w:cs="Times New Roman"/>
                <w:sz w:val="22"/>
                <w:szCs w:val="22"/>
              </w:rPr>
              <w:t>-</w:t>
            </w:r>
          </w:p>
          <w:p w:rsidR="008A68C2" w:rsidRPr="00340538"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чий исполните-</w:t>
            </w:r>
          </w:p>
          <w:p w:rsidR="008A68C2" w:rsidRPr="00340538" w:rsidRDefault="008A68C2"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льно</w:t>
            </w:r>
            <w:proofErr w:type="spellEnd"/>
            <w:r w:rsidRPr="00340538">
              <w:rPr>
                <w:rFonts w:ascii="Times New Roman" w:hAnsi="Times New Roman" w:cs="Times New Roman"/>
                <w:sz w:val="22"/>
                <w:szCs w:val="22"/>
              </w:rPr>
              <w:t>-</w:t>
            </w:r>
            <w:proofErr w:type="spellStart"/>
            <w:r w:rsidRPr="00340538">
              <w:rPr>
                <w:rFonts w:ascii="Times New Roman" w:hAnsi="Times New Roman" w:cs="Times New Roman"/>
                <w:sz w:val="22"/>
                <w:szCs w:val="22"/>
              </w:rPr>
              <w:t>распоряди</w:t>
            </w:r>
            <w:proofErr w:type="spellEnd"/>
            <w:r w:rsidRPr="00340538">
              <w:rPr>
                <w:rFonts w:ascii="Times New Roman" w:hAnsi="Times New Roman" w:cs="Times New Roman"/>
                <w:sz w:val="22"/>
                <w:szCs w:val="22"/>
              </w:rPr>
              <w:t xml:space="preserve">-тельными органами местного </w:t>
            </w:r>
            <w:proofErr w:type="spellStart"/>
            <w:r w:rsidRPr="00340538">
              <w:rPr>
                <w:rFonts w:ascii="Times New Roman" w:hAnsi="Times New Roman" w:cs="Times New Roman"/>
                <w:sz w:val="22"/>
                <w:szCs w:val="22"/>
              </w:rPr>
              <w:t>самоуправле</w:t>
            </w:r>
            <w:proofErr w:type="spellEnd"/>
            <w:r w:rsidRPr="00340538">
              <w:rPr>
                <w:rFonts w:ascii="Times New Roman" w:hAnsi="Times New Roman" w:cs="Times New Roman"/>
                <w:sz w:val="22"/>
                <w:szCs w:val="22"/>
              </w:rPr>
              <w:t>-</w:t>
            </w:r>
          </w:p>
          <w:p w:rsidR="008A68C2" w:rsidRPr="00340538" w:rsidRDefault="008A68C2"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ния</w:t>
            </w:r>
            <w:proofErr w:type="spellEnd"/>
            <w:r w:rsidRPr="00340538">
              <w:rPr>
                <w:rFonts w:ascii="Times New Roman" w:hAnsi="Times New Roman" w:cs="Times New Roman"/>
                <w:sz w:val="22"/>
                <w:szCs w:val="22"/>
              </w:rPr>
              <w:t xml:space="preserve"> – 100 %;</w:t>
            </w:r>
          </w:p>
          <w:p w:rsidR="008A68C2"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количество официальных сайтов в сети «Интернет» для размещения информации о деятельности исполните</w:t>
            </w:r>
          </w:p>
          <w:p w:rsidR="008A68C2" w:rsidRDefault="008A68C2" w:rsidP="00AD6B70">
            <w:pPr>
              <w:jc w:val="both"/>
              <w:rPr>
                <w:rFonts w:ascii="Times New Roman" w:hAnsi="Times New Roman" w:cs="Times New Roman"/>
                <w:sz w:val="22"/>
                <w:szCs w:val="22"/>
              </w:rPr>
            </w:pPr>
            <w:proofErr w:type="spellStart"/>
            <w:r w:rsidRPr="00340538">
              <w:rPr>
                <w:rFonts w:ascii="Times New Roman" w:hAnsi="Times New Roman" w:cs="Times New Roman"/>
                <w:sz w:val="22"/>
                <w:szCs w:val="22"/>
              </w:rPr>
              <w:t>льно-распоряди</w:t>
            </w:r>
            <w:proofErr w:type="spellEnd"/>
          </w:p>
          <w:p w:rsidR="008A68C2" w:rsidRPr="00340538" w:rsidRDefault="008A68C2" w:rsidP="00AD6B70">
            <w:pPr>
              <w:jc w:val="both"/>
              <w:rPr>
                <w:rFonts w:ascii="Times New Roman" w:hAnsi="Times New Roman" w:cs="Times New Roman"/>
                <w:sz w:val="22"/>
                <w:szCs w:val="22"/>
              </w:rPr>
            </w:pPr>
            <w:r>
              <w:rPr>
                <w:rFonts w:ascii="Times New Roman" w:hAnsi="Times New Roman" w:cs="Times New Roman"/>
                <w:sz w:val="22"/>
                <w:szCs w:val="22"/>
              </w:rPr>
              <w:t>тель</w:t>
            </w:r>
            <w:r w:rsidRPr="00340538">
              <w:rPr>
                <w:rFonts w:ascii="Times New Roman" w:hAnsi="Times New Roman" w:cs="Times New Roman"/>
                <w:sz w:val="22"/>
                <w:szCs w:val="22"/>
              </w:rPr>
              <w:t xml:space="preserve">ных органов местного </w:t>
            </w:r>
            <w:proofErr w:type="gramStart"/>
            <w:r w:rsidRPr="00340538">
              <w:rPr>
                <w:rFonts w:ascii="Times New Roman" w:hAnsi="Times New Roman" w:cs="Times New Roman"/>
                <w:sz w:val="22"/>
                <w:szCs w:val="22"/>
              </w:rPr>
              <w:t>само-</w:t>
            </w:r>
            <w:r w:rsidRPr="00340538">
              <w:rPr>
                <w:rFonts w:ascii="Times New Roman" w:hAnsi="Times New Roman" w:cs="Times New Roman"/>
                <w:sz w:val="22"/>
                <w:szCs w:val="22"/>
              </w:rPr>
              <w:lastRenderedPageBreak/>
              <w:t>управления</w:t>
            </w:r>
            <w:proofErr w:type="gramEnd"/>
            <w:r w:rsidRPr="00340538">
              <w:rPr>
                <w:rFonts w:ascii="Times New Roman" w:hAnsi="Times New Roman" w:cs="Times New Roman"/>
                <w:sz w:val="22"/>
                <w:szCs w:val="22"/>
              </w:rPr>
              <w:t xml:space="preserve"> – 1;  </w:t>
            </w:r>
          </w:p>
          <w:p w:rsidR="008A68C2" w:rsidRPr="00340538" w:rsidRDefault="008A68C2" w:rsidP="00AD6B70">
            <w:pPr>
              <w:autoSpaceDE w:val="0"/>
              <w:autoSpaceDN w:val="0"/>
              <w:adjustRightInd w:val="0"/>
              <w:jc w:val="both"/>
              <w:rPr>
                <w:rFonts w:ascii="Times New Roman" w:hAnsi="Times New Roman" w:cs="Times New Roman"/>
                <w:sz w:val="22"/>
                <w:szCs w:val="22"/>
              </w:rPr>
            </w:pPr>
            <w:r w:rsidRPr="00340538">
              <w:rPr>
                <w:rFonts w:ascii="Times New Roman" w:hAnsi="Times New Roman" w:cs="Times New Roman"/>
                <w:sz w:val="22"/>
                <w:szCs w:val="22"/>
              </w:rPr>
              <w:t xml:space="preserve">доля </w:t>
            </w:r>
            <w:proofErr w:type="spellStart"/>
            <w:r w:rsidRPr="00340538">
              <w:rPr>
                <w:rFonts w:ascii="Times New Roman" w:hAnsi="Times New Roman" w:cs="Times New Roman"/>
                <w:sz w:val="22"/>
                <w:szCs w:val="22"/>
              </w:rPr>
              <w:t>муниципаль</w:t>
            </w:r>
            <w:proofErr w:type="spellEnd"/>
            <w:r w:rsidRPr="00340538">
              <w:rPr>
                <w:rFonts w:ascii="Times New Roman" w:hAnsi="Times New Roman" w:cs="Times New Roman"/>
                <w:sz w:val="22"/>
                <w:szCs w:val="22"/>
              </w:rPr>
              <w:t>-</w:t>
            </w:r>
          </w:p>
          <w:p w:rsidR="008A68C2" w:rsidRPr="00340538" w:rsidRDefault="008A68C2" w:rsidP="00AD6B70">
            <w:pPr>
              <w:autoSpaceDE w:val="0"/>
              <w:autoSpaceDN w:val="0"/>
              <w:adjustRightInd w:val="0"/>
              <w:jc w:val="both"/>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p>
          <w:p w:rsidR="008A68C2" w:rsidRDefault="008A68C2" w:rsidP="00AD6B70">
            <w:pPr>
              <w:autoSpaceDE w:val="0"/>
              <w:autoSpaceDN w:val="0"/>
              <w:adjustRightInd w:val="0"/>
              <w:jc w:val="both"/>
              <w:rPr>
                <w:rFonts w:ascii="Times New Roman" w:hAnsi="Times New Roman" w:cs="Times New Roman"/>
                <w:sz w:val="22"/>
                <w:szCs w:val="22"/>
              </w:rPr>
            </w:pPr>
            <w:r w:rsidRPr="00340538">
              <w:rPr>
                <w:rFonts w:ascii="Times New Roman" w:hAnsi="Times New Roman" w:cs="Times New Roman"/>
                <w:sz w:val="22"/>
                <w:szCs w:val="22"/>
              </w:rPr>
              <w:t>нормативных правовых актов исполните</w:t>
            </w:r>
          </w:p>
          <w:p w:rsidR="008A68C2" w:rsidRDefault="008A68C2" w:rsidP="00AD6B70">
            <w:pPr>
              <w:autoSpaceDE w:val="0"/>
              <w:autoSpaceDN w:val="0"/>
              <w:adjustRightInd w:val="0"/>
              <w:jc w:val="both"/>
              <w:rPr>
                <w:rFonts w:ascii="Times New Roman" w:hAnsi="Times New Roman" w:cs="Times New Roman"/>
                <w:sz w:val="22"/>
                <w:szCs w:val="22"/>
              </w:rPr>
            </w:pPr>
            <w:proofErr w:type="spellStart"/>
            <w:r w:rsidRPr="00340538">
              <w:rPr>
                <w:rFonts w:ascii="Times New Roman" w:hAnsi="Times New Roman" w:cs="Times New Roman"/>
                <w:sz w:val="22"/>
                <w:szCs w:val="22"/>
              </w:rPr>
              <w:t>льно-распоряди</w:t>
            </w:r>
            <w:proofErr w:type="spellEnd"/>
          </w:p>
          <w:p w:rsidR="008A68C2" w:rsidRPr="00340538" w:rsidRDefault="008A68C2" w:rsidP="00AD6B70">
            <w:pPr>
              <w:autoSpaceDE w:val="0"/>
              <w:autoSpaceDN w:val="0"/>
              <w:adjustRightInd w:val="0"/>
              <w:jc w:val="both"/>
              <w:rPr>
                <w:rFonts w:ascii="Times New Roman" w:hAnsi="Times New Roman" w:cs="Times New Roman"/>
                <w:sz w:val="22"/>
                <w:szCs w:val="22"/>
              </w:rPr>
            </w:pPr>
            <w:r w:rsidRPr="00340538">
              <w:rPr>
                <w:rFonts w:ascii="Times New Roman" w:hAnsi="Times New Roman" w:cs="Times New Roman"/>
                <w:sz w:val="22"/>
                <w:szCs w:val="22"/>
              </w:rPr>
              <w:t xml:space="preserve">тельных органов местного </w:t>
            </w:r>
            <w:proofErr w:type="spellStart"/>
            <w:r w:rsidRPr="00340538">
              <w:rPr>
                <w:rFonts w:ascii="Times New Roman" w:hAnsi="Times New Roman" w:cs="Times New Roman"/>
                <w:sz w:val="22"/>
                <w:szCs w:val="22"/>
              </w:rPr>
              <w:t>самоуправле</w:t>
            </w:r>
            <w:proofErr w:type="spellEnd"/>
          </w:p>
          <w:p w:rsidR="008A68C2" w:rsidRPr="00340538" w:rsidRDefault="008A68C2" w:rsidP="00AD6B70">
            <w:pPr>
              <w:autoSpaceDE w:val="0"/>
              <w:autoSpaceDN w:val="0"/>
              <w:adjustRightInd w:val="0"/>
              <w:jc w:val="both"/>
              <w:rPr>
                <w:rFonts w:ascii="Times New Roman" w:hAnsi="Times New Roman" w:cs="Times New Roman"/>
                <w:sz w:val="22"/>
                <w:szCs w:val="22"/>
              </w:rPr>
            </w:pPr>
            <w:proofErr w:type="spellStart"/>
            <w:r w:rsidRPr="00340538">
              <w:rPr>
                <w:rFonts w:ascii="Times New Roman" w:hAnsi="Times New Roman" w:cs="Times New Roman"/>
                <w:sz w:val="22"/>
                <w:szCs w:val="22"/>
              </w:rPr>
              <w:t>ния</w:t>
            </w:r>
            <w:proofErr w:type="spellEnd"/>
            <w:r w:rsidRPr="00340538">
              <w:rPr>
                <w:rFonts w:ascii="Times New Roman" w:hAnsi="Times New Roman" w:cs="Times New Roman"/>
                <w:sz w:val="22"/>
                <w:szCs w:val="22"/>
              </w:rPr>
              <w:t xml:space="preserve"> города </w:t>
            </w:r>
            <w:proofErr w:type="spellStart"/>
            <w:r w:rsidRPr="00340538">
              <w:rPr>
                <w:rFonts w:ascii="Times New Roman" w:hAnsi="Times New Roman" w:cs="Times New Roman"/>
                <w:sz w:val="22"/>
                <w:szCs w:val="22"/>
              </w:rPr>
              <w:t>опубли</w:t>
            </w:r>
            <w:proofErr w:type="spellEnd"/>
            <w:r w:rsidRPr="00340538">
              <w:rPr>
                <w:rFonts w:ascii="Times New Roman" w:hAnsi="Times New Roman" w:cs="Times New Roman"/>
                <w:sz w:val="22"/>
                <w:szCs w:val="22"/>
              </w:rPr>
              <w:t>-</w:t>
            </w:r>
          </w:p>
          <w:p w:rsidR="008A68C2" w:rsidRPr="00340538" w:rsidRDefault="008A68C2" w:rsidP="00AD6B70">
            <w:pPr>
              <w:autoSpaceDE w:val="0"/>
              <w:autoSpaceDN w:val="0"/>
              <w:adjustRightInd w:val="0"/>
              <w:jc w:val="both"/>
              <w:rPr>
                <w:rFonts w:ascii="Times New Roman" w:hAnsi="Times New Roman" w:cs="Times New Roman"/>
                <w:sz w:val="22"/>
                <w:szCs w:val="22"/>
              </w:rPr>
            </w:pPr>
            <w:proofErr w:type="gramStart"/>
            <w:r w:rsidRPr="00340538">
              <w:rPr>
                <w:rFonts w:ascii="Times New Roman" w:hAnsi="Times New Roman" w:cs="Times New Roman"/>
                <w:sz w:val="22"/>
                <w:szCs w:val="22"/>
              </w:rPr>
              <w:t>кованных</w:t>
            </w:r>
            <w:proofErr w:type="gramEnd"/>
            <w:r w:rsidRPr="00340538">
              <w:rPr>
                <w:rFonts w:ascii="Times New Roman" w:hAnsi="Times New Roman" w:cs="Times New Roman"/>
                <w:sz w:val="22"/>
                <w:szCs w:val="22"/>
              </w:rPr>
              <w:t xml:space="preserve"> в официальном печатном средстве массовой информации –           100 %;</w:t>
            </w:r>
          </w:p>
          <w:p w:rsidR="008A68C2" w:rsidRPr="00340538"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 xml:space="preserve">отсутствие фактов </w:t>
            </w:r>
            <w:proofErr w:type="gramStart"/>
            <w:r w:rsidRPr="00340538">
              <w:rPr>
                <w:rFonts w:ascii="Times New Roman" w:hAnsi="Times New Roman" w:cs="Times New Roman"/>
                <w:sz w:val="22"/>
                <w:szCs w:val="22"/>
              </w:rPr>
              <w:t>нецелевого</w:t>
            </w:r>
            <w:proofErr w:type="gramEnd"/>
            <w:r>
              <w:rPr>
                <w:rFonts w:ascii="Times New Roman" w:hAnsi="Times New Roman" w:cs="Times New Roman"/>
                <w:sz w:val="22"/>
                <w:szCs w:val="22"/>
              </w:rPr>
              <w:t xml:space="preserve"> </w:t>
            </w:r>
            <w:proofErr w:type="spellStart"/>
            <w:r w:rsidRPr="00340538">
              <w:rPr>
                <w:rFonts w:ascii="Times New Roman" w:hAnsi="Times New Roman" w:cs="Times New Roman"/>
                <w:sz w:val="22"/>
                <w:szCs w:val="22"/>
              </w:rPr>
              <w:t>использова</w:t>
            </w:r>
            <w:r>
              <w:rPr>
                <w:rFonts w:ascii="Times New Roman" w:hAnsi="Times New Roman" w:cs="Times New Roman"/>
                <w:sz w:val="22"/>
                <w:szCs w:val="22"/>
              </w:rPr>
              <w:t>-</w:t>
            </w:r>
            <w:r w:rsidRPr="00340538">
              <w:rPr>
                <w:rFonts w:ascii="Times New Roman" w:hAnsi="Times New Roman" w:cs="Times New Roman"/>
                <w:sz w:val="22"/>
                <w:szCs w:val="22"/>
              </w:rPr>
              <w:t>ния</w:t>
            </w:r>
            <w:proofErr w:type="spellEnd"/>
            <w:r w:rsidRPr="00340538">
              <w:rPr>
                <w:rFonts w:ascii="Times New Roman" w:hAnsi="Times New Roman" w:cs="Times New Roman"/>
                <w:sz w:val="22"/>
                <w:szCs w:val="22"/>
              </w:rPr>
              <w:t xml:space="preserve">  бюджетных средств</w:t>
            </w:r>
          </w:p>
        </w:tc>
      </w:tr>
      <w:tr w:rsidR="008A68C2" w:rsidRPr="00340538" w:rsidTr="00134192">
        <w:trPr>
          <w:trHeight w:val="32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 xml:space="preserve">Областной бюджет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AD6B70">
            <w:pPr>
              <w:pStyle w:val="ConsPlusCell"/>
              <w:rPr>
                <w:sz w:val="22"/>
                <w:szCs w:val="22"/>
              </w:rPr>
            </w:pPr>
            <w:r>
              <w:rPr>
                <w:sz w:val="22"/>
                <w:szCs w:val="22"/>
              </w:rPr>
              <w:t>260,6</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AD6B70">
            <w:pPr>
              <w:pStyle w:val="ConsPlusCell"/>
              <w:rPr>
                <w:sz w:val="22"/>
                <w:szCs w:val="22"/>
              </w:rPr>
            </w:pPr>
            <w:r>
              <w:rPr>
                <w:sz w:val="22"/>
                <w:szCs w:val="22"/>
              </w:rPr>
              <w:t>16711,7</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27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lastRenderedPageBreak/>
              <w:t>2.1</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Осуществление расходов на оплату труда</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AD6B70">
            <w:pPr>
              <w:pStyle w:val="ConsPlusCell"/>
              <w:rPr>
                <w:sz w:val="22"/>
                <w:szCs w:val="22"/>
              </w:rPr>
            </w:pPr>
            <w:r>
              <w:rPr>
                <w:sz w:val="22"/>
                <w:szCs w:val="22"/>
              </w:rPr>
              <w:t>16012,5</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765"/>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p>
        </w:tc>
        <w:tc>
          <w:tcPr>
            <w:tcW w:w="1442" w:type="dxa"/>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Бюджет города</w:t>
            </w:r>
          </w:p>
        </w:tc>
        <w:tc>
          <w:tcPr>
            <w:tcW w:w="982" w:type="dxa"/>
            <w:tcBorders>
              <w:top w:val="single" w:sz="4" w:space="0" w:color="auto"/>
              <w:left w:val="single" w:sz="4" w:space="0" w:color="auto"/>
              <w:right w:val="single" w:sz="4" w:space="0" w:color="auto"/>
            </w:tcBorders>
          </w:tcPr>
          <w:p w:rsidR="008A68C2" w:rsidRDefault="0041124B" w:rsidP="00AD6B70">
            <w:pPr>
              <w:pStyle w:val="ConsPlusCell"/>
              <w:rPr>
                <w:sz w:val="22"/>
                <w:szCs w:val="22"/>
              </w:rPr>
            </w:pPr>
            <w:r>
              <w:rPr>
                <w:sz w:val="22"/>
                <w:szCs w:val="22"/>
              </w:rPr>
              <w:t>16012,5</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2.2</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Осуществление  иных расходов  в целях создания условий для выполнения полномочий по решению вопросов местного значения</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AD6B70">
            <w:pPr>
              <w:pStyle w:val="ConsPlusCell"/>
              <w:rPr>
                <w:sz w:val="22"/>
                <w:szCs w:val="22"/>
              </w:rPr>
            </w:pPr>
            <w:r>
              <w:rPr>
                <w:sz w:val="22"/>
                <w:szCs w:val="22"/>
              </w:rPr>
              <w:t>593,6</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AD6B70">
            <w:pPr>
              <w:pStyle w:val="ConsPlusCell"/>
              <w:rPr>
                <w:sz w:val="22"/>
                <w:szCs w:val="22"/>
              </w:rPr>
            </w:pPr>
            <w:r>
              <w:rPr>
                <w:sz w:val="22"/>
                <w:szCs w:val="22"/>
              </w:rPr>
              <w:t>593,6</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2.3</w:t>
            </w:r>
          </w:p>
        </w:tc>
        <w:tc>
          <w:tcPr>
            <w:tcW w:w="198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Осуществление  расходов на выполнение отдельных государственных полномочий по осуществлению деятельности по опеке и попечительству</w:t>
            </w:r>
          </w:p>
        </w:tc>
        <w:tc>
          <w:tcPr>
            <w:tcW w:w="180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right w:val="single" w:sz="4" w:space="0" w:color="auto"/>
            </w:tcBorders>
          </w:tcPr>
          <w:p w:rsidR="008A68C2" w:rsidRPr="009022C2" w:rsidRDefault="008A68C2"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AD6B70">
            <w:pPr>
              <w:pStyle w:val="ConsPlusCell"/>
              <w:rPr>
                <w:sz w:val="22"/>
                <w:szCs w:val="22"/>
              </w:rPr>
            </w:pPr>
            <w:r>
              <w:rPr>
                <w:sz w:val="22"/>
                <w:szCs w:val="22"/>
              </w:rPr>
              <w:t>260,6</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2270"/>
          <w:tblCellSpacing w:w="5" w:type="nil"/>
        </w:trPr>
        <w:tc>
          <w:tcPr>
            <w:tcW w:w="540"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left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left w:val="single" w:sz="4" w:space="0" w:color="auto"/>
              <w:right w:val="single" w:sz="4" w:space="0" w:color="auto"/>
            </w:tcBorders>
          </w:tcPr>
          <w:p w:rsidR="008A68C2" w:rsidRPr="009022C2" w:rsidRDefault="008A68C2" w:rsidP="00AD6B70">
            <w:pPr>
              <w:pStyle w:val="ConsPlusCell"/>
              <w:rPr>
                <w:spacing w:val="-20"/>
                <w:sz w:val="22"/>
                <w:szCs w:val="22"/>
              </w:rPr>
            </w:pPr>
          </w:p>
        </w:tc>
        <w:tc>
          <w:tcPr>
            <w:tcW w:w="1442" w:type="dxa"/>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Областной бюджет</w:t>
            </w:r>
          </w:p>
        </w:tc>
        <w:tc>
          <w:tcPr>
            <w:tcW w:w="982" w:type="dxa"/>
            <w:tcBorders>
              <w:top w:val="single" w:sz="4" w:space="0" w:color="auto"/>
              <w:left w:val="single" w:sz="4" w:space="0" w:color="auto"/>
              <w:right w:val="single" w:sz="4" w:space="0" w:color="auto"/>
            </w:tcBorders>
          </w:tcPr>
          <w:p w:rsidR="008A68C2" w:rsidRPr="00340538" w:rsidRDefault="0041124B" w:rsidP="00AD6B70">
            <w:pPr>
              <w:rPr>
                <w:sz w:val="22"/>
                <w:szCs w:val="22"/>
              </w:rPr>
            </w:pPr>
            <w:r>
              <w:rPr>
                <w:sz w:val="22"/>
                <w:szCs w:val="22"/>
              </w:rPr>
              <w:t>260,6</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5"/>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2.</w:t>
            </w:r>
            <w:r>
              <w:rPr>
                <w:sz w:val="22"/>
                <w:szCs w:val="22"/>
              </w:rPr>
              <w:t>4</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Повышение квалификации лиц, замещающих муниципальные должности, и муниципальных служащих и переподготовка лиц, замещающих муниципальные должности, и муниципальных служащих</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Всего</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AD6B70">
            <w:pPr>
              <w:pStyle w:val="ConsPlusCell"/>
              <w:rPr>
                <w:sz w:val="22"/>
                <w:szCs w:val="22"/>
              </w:rPr>
            </w:pPr>
            <w:r>
              <w:rPr>
                <w:sz w:val="22"/>
                <w:szCs w:val="22"/>
              </w:rPr>
              <w:t>0</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Областной бюджет</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AD6B70">
            <w:pPr>
              <w:pStyle w:val="ConsPlusCell"/>
              <w:rPr>
                <w:sz w:val="22"/>
                <w:szCs w:val="22"/>
              </w:rPr>
            </w:pPr>
            <w:r>
              <w:rPr>
                <w:sz w:val="22"/>
                <w:szCs w:val="22"/>
              </w:rPr>
              <w:t>0</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495"/>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AD6B70">
            <w:pPr>
              <w:pStyle w:val="ConsPlusCell"/>
              <w:rPr>
                <w:sz w:val="22"/>
                <w:szCs w:val="22"/>
              </w:rPr>
            </w:pPr>
            <w:r>
              <w:rPr>
                <w:sz w:val="22"/>
                <w:szCs w:val="22"/>
              </w:rPr>
              <w:t>0</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15"/>
          <w:tblCellSpacing w:w="5" w:type="nil"/>
        </w:trPr>
        <w:tc>
          <w:tcPr>
            <w:tcW w:w="54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Pr>
                <w:sz w:val="22"/>
                <w:szCs w:val="22"/>
              </w:rPr>
              <w:t>2.5</w:t>
            </w:r>
          </w:p>
        </w:tc>
        <w:tc>
          <w:tcPr>
            <w:tcW w:w="198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2F12AD">
              <w:rPr>
                <w:sz w:val="22"/>
                <w:szCs w:val="22"/>
              </w:rPr>
              <w:t>Перечисление  взносов в  ассоциацию «Совет муниципальных образований Кировской области»</w:t>
            </w:r>
          </w:p>
        </w:tc>
        <w:tc>
          <w:tcPr>
            <w:tcW w:w="180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ind w:left="-75" w:right="-75"/>
              <w:jc w:val="center"/>
              <w:rPr>
                <w:sz w:val="22"/>
                <w:szCs w:val="22"/>
              </w:rPr>
            </w:pPr>
            <w:r>
              <w:rPr>
                <w:sz w:val="22"/>
                <w:szCs w:val="22"/>
              </w:rPr>
              <w:t>Администрация города</w:t>
            </w:r>
          </w:p>
        </w:tc>
        <w:tc>
          <w:tcPr>
            <w:tcW w:w="854" w:type="dxa"/>
            <w:vMerge w:val="restart"/>
            <w:tcBorders>
              <w:top w:val="single" w:sz="4" w:space="0" w:color="auto"/>
              <w:left w:val="single" w:sz="4" w:space="0" w:color="auto"/>
              <w:right w:val="single" w:sz="4" w:space="0" w:color="auto"/>
            </w:tcBorders>
          </w:tcPr>
          <w:p w:rsidR="008A68C2" w:rsidRPr="00340538" w:rsidRDefault="008A68C2" w:rsidP="00AD6B70">
            <w:pPr>
              <w:rPr>
                <w:sz w:val="22"/>
                <w:szCs w:val="22"/>
              </w:rPr>
            </w:pPr>
            <w:r>
              <w:rPr>
                <w:sz w:val="22"/>
                <w:szCs w:val="22"/>
              </w:rPr>
              <w:t>январь</w:t>
            </w:r>
          </w:p>
        </w:tc>
        <w:tc>
          <w:tcPr>
            <w:tcW w:w="841" w:type="dxa"/>
            <w:vMerge w:val="restart"/>
            <w:tcBorders>
              <w:top w:val="single" w:sz="4" w:space="0" w:color="auto"/>
              <w:left w:val="single" w:sz="4" w:space="0" w:color="auto"/>
              <w:right w:val="single" w:sz="4" w:space="0" w:color="auto"/>
            </w:tcBorders>
          </w:tcPr>
          <w:p w:rsidR="008A68C2" w:rsidRPr="009022C2" w:rsidRDefault="008A68C2" w:rsidP="00AD6B70">
            <w:pPr>
              <w:pStyle w:val="ConsPlusCell"/>
              <w:rPr>
                <w:spacing w:val="-20"/>
                <w:sz w:val="22"/>
                <w:szCs w:val="22"/>
              </w:rPr>
            </w:pPr>
            <w:r>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Всего</w:t>
            </w:r>
          </w:p>
        </w:tc>
        <w:tc>
          <w:tcPr>
            <w:tcW w:w="982" w:type="dxa"/>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rPr>
                <w:sz w:val="22"/>
                <w:szCs w:val="22"/>
              </w:rPr>
            </w:pPr>
            <w:r>
              <w:rPr>
                <w:sz w:val="22"/>
                <w:szCs w:val="22"/>
              </w:rPr>
              <w:t>105,3</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435"/>
          <w:tblCellSpacing w:w="5" w:type="nil"/>
        </w:trPr>
        <w:tc>
          <w:tcPr>
            <w:tcW w:w="540" w:type="dxa"/>
            <w:vMerge/>
            <w:tcBorders>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left w:val="single" w:sz="4" w:space="0" w:color="auto"/>
              <w:bottom w:val="single" w:sz="4" w:space="0" w:color="auto"/>
              <w:right w:val="single" w:sz="4" w:space="0" w:color="auto"/>
            </w:tcBorders>
          </w:tcPr>
          <w:p w:rsidR="008A68C2" w:rsidRPr="00340538" w:rsidRDefault="008A68C2" w:rsidP="00AD6B70">
            <w:pPr>
              <w:rPr>
                <w:sz w:val="22"/>
                <w:szCs w:val="22"/>
              </w:rPr>
            </w:pPr>
          </w:p>
        </w:tc>
        <w:tc>
          <w:tcPr>
            <w:tcW w:w="841" w:type="dxa"/>
            <w:vMerge/>
            <w:tcBorders>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rPr>
                <w:sz w:val="22"/>
                <w:szCs w:val="22"/>
              </w:rPr>
            </w:pPr>
            <w:r>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rPr>
                <w:sz w:val="22"/>
                <w:szCs w:val="22"/>
              </w:rPr>
            </w:pPr>
            <w:r>
              <w:rPr>
                <w:sz w:val="22"/>
                <w:szCs w:val="22"/>
              </w:rPr>
              <w:t>105,3</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41124B" w:rsidRPr="00340538" w:rsidTr="00134192">
        <w:trPr>
          <w:trHeight w:val="320"/>
          <w:tblCellSpacing w:w="5" w:type="nil"/>
        </w:trPr>
        <w:tc>
          <w:tcPr>
            <w:tcW w:w="540" w:type="dxa"/>
            <w:vMerge w:val="restart"/>
            <w:tcBorders>
              <w:top w:val="single" w:sz="4" w:space="0" w:color="auto"/>
              <w:left w:val="single" w:sz="4" w:space="0" w:color="auto"/>
              <w:right w:val="single" w:sz="4" w:space="0" w:color="auto"/>
            </w:tcBorders>
          </w:tcPr>
          <w:p w:rsidR="0041124B" w:rsidRPr="00340538" w:rsidRDefault="0041124B" w:rsidP="00AD6B70">
            <w:pPr>
              <w:pStyle w:val="ConsPlusCell"/>
              <w:rPr>
                <w:sz w:val="22"/>
                <w:szCs w:val="22"/>
              </w:rPr>
            </w:pPr>
          </w:p>
          <w:p w:rsidR="0041124B" w:rsidRPr="00340538" w:rsidRDefault="0041124B" w:rsidP="00AD6B70">
            <w:pPr>
              <w:rPr>
                <w:sz w:val="22"/>
                <w:szCs w:val="22"/>
              </w:rPr>
            </w:pPr>
          </w:p>
          <w:p w:rsidR="0041124B" w:rsidRPr="00340538" w:rsidRDefault="0041124B" w:rsidP="00AD6B70">
            <w:pPr>
              <w:rPr>
                <w:sz w:val="22"/>
                <w:szCs w:val="22"/>
              </w:rPr>
            </w:pPr>
          </w:p>
          <w:p w:rsidR="0041124B" w:rsidRPr="00340538" w:rsidRDefault="0041124B" w:rsidP="00AD6B70">
            <w:pPr>
              <w:rPr>
                <w:sz w:val="22"/>
                <w:szCs w:val="22"/>
              </w:rPr>
            </w:pPr>
          </w:p>
          <w:p w:rsidR="0041124B" w:rsidRPr="00340538" w:rsidRDefault="0041124B" w:rsidP="00AD6B70">
            <w:pPr>
              <w:rPr>
                <w:sz w:val="22"/>
                <w:szCs w:val="22"/>
              </w:rPr>
            </w:pPr>
          </w:p>
          <w:p w:rsidR="0041124B" w:rsidRPr="00340538" w:rsidRDefault="0041124B" w:rsidP="00AD6B70">
            <w:pPr>
              <w:rPr>
                <w:sz w:val="22"/>
                <w:szCs w:val="22"/>
              </w:rPr>
            </w:pPr>
          </w:p>
          <w:p w:rsidR="0041124B" w:rsidRDefault="0041124B" w:rsidP="00AD6B70">
            <w:pPr>
              <w:rPr>
                <w:sz w:val="22"/>
                <w:szCs w:val="22"/>
              </w:rPr>
            </w:pPr>
          </w:p>
          <w:p w:rsidR="0041124B" w:rsidRDefault="0041124B" w:rsidP="00AD6B70">
            <w:pPr>
              <w:rPr>
                <w:sz w:val="22"/>
                <w:szCs w:val="22"/>
              </w:rPr>
            </w:pPr>
          </w:p>
          <w:p w:rsidR="0041124B" w:rsidRPr="00340538" w:rsidRDefault="0041124B" w:rsidP="00AD6B70">
            <w:pPr>
              <w:rPr>
                <w:sz w:val="22"/>
                <w:szCs w:val="22"/>
              </w:rPr>
            </w:pPr>
            <w:r>
              <w:rPr>
                <w:noProof/>
              </w:rPr>
              <mc:AlternateContent>
                <mc:Choice Requires="wps">
                  <w:drawing>
                    <wp:anchor distT="0" distB="0" distL="114300" distR="114300" simplePos="0" relativeHeight="251670528" behindDoc="0" locked="0" layoutInCell="1" allowOverlap="1" wp14:anchorId="1D15C383" wp14:editId="66FA3F79">
                      <wp:simplePos x="0" y="0"/>
                      <wp:positionH relativeFrom="column">
                        <wp:posOffset>-34290</wp:posOffset>
                      </wp:positionH>
                      <wp:positionV relativeFrom="paragraph">
                        <wp:posOffset>-3810</wp:posOffset>
                      </wp:positionV>
                      <wp:extent cx="5372100" cy="0"/>
                      <wp:effectExtent l="7620" t="11430" r="11430" b="76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7pt;margin-top:-.3pt;width:42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"/>
                  </w:pict>
                </mc:Fallback>
              </mc:AlternateContent>
            </w:r>
            <w:r w:rsidRPr="00340538">
              <w:rPr>
                <w:sz w:val="22"/>
                <w:szCs w:val="22"/>
              </w:rPr>
              <w:t>3.</w:t>
            </w:r>
          </w:p>
        </w:tc>
        <w:tc>
          <w:tcPr>
            <w:tcW w:w="1980" w:type="dxa"/>
            <w:vMerge w:val="restart"/>
            <w:tcBorders>
              <w:top w:val="single" w:sz="4" w:space="0" w:color="auto"/>
              <w:left w:val="single" w:sz="4" w:space="0" w:color="auto"/>
              <w:right w:val="single" w:sz="4" w:space="0" w:color="auto"/>
            </w:tcBorders>
          </w:tcPr>
          <w:p w:rsidR="0041124B" w:rsidRDefault="0041124B" w:rsidP="00AD6B70">
            <w:pPr>
              <w:jc w:val="both"/>
              <w:rPr>
                <w:rFonts w:ascii="Times New Roman" w:hAnsi="Times New Roman" w:cs="Times New Roman"/>
                <w:sz w:val="22"/>
                <w:szCs w:val="22"/>
              </w:rPr>
            </w:pPr>
          </w:p>
          <w:p w:rsidR="0041124B" w:rsidRDefault="0041124B" w:rsidP="00AD6B70">
            <w:pPr>
              <w:jc w:val="both"/>
              <w:rPr>
                <w:rFonts w:ascii="Times New Roman" w:hAnsi="Times New Roman" w:cs="Times New Roman"/>
                <w:sz w:val="22"/>
                <w:szCs w:val="22"/>
              </w:rPr>
            </w:pPr>
          </w:p>
          <w:p w:rsidR="0041124B" w:rsidRDefault="0041124B" w:rsidP="00AD6B70">
            <w:pPr>
              <w:jc w:val="both"/>
              <w:rPr>
                <w:rFonts w:ascii="Times New Roman" w:hAnsi="Times New Roman" w:cs="Times New Roman"/>
                <w:sz w:val="22"/>
                <w:szCs w:val="22"/>
              </w:rPr>
            </w:pPr>
          </w:p>
          <w:p w:rsidR="0041124B" w:rsidRDefault="0041124B" w:rsidP="00AD6B70">
            <w:pPr>
              <w:jc w:val="both"/>
              <w:rPr>
                <w:rFonts w:ascii="Times New Roman" w:hAnsi="Times New Roman" w:cs="Times New Roman"/>
                <w:sz w:val="22"/>
                <w:szCs w:val="22"/>
              </w:rPr>
            </w:pPr>
          </w:p>
          <w:p w:rsidR="0041124B" w:rsidRDefault="0041124B" w:rsidP="00AD6B70">
            <w:pPr>
              <w:jc w:val="both"/>
              <w:rPr>
                <w:rFonts w:ascii="Times New Roman" w:hAnsi="Times New Roman" w:cs="Times New Roman"/>
                <w:sz w:val="22"/>
                <w:szCs w:val="22"/>
              </w:rPr>
            </w:pPr>
          </w:p>
          <w:p w:rsidR="0041124B" w:rsidRDefault="0041124B" w:rsidP="00AD6B70">
            <w:pPr>
              <w:jc w:val="both"/>
              <w:rPr>
                <w:rFonts w:ascii="Times New Roman" w:hAnsi="Times New Roman" w:cs="Times New Roman"/>
                <w:sz w:val="22"/>
                <w:szCs w:val="22"/>
              </w:rPr>
            </w:pPr>
          </w:p>
          <w:p w:rsidR="0041124B" w:rsidRDefault="0041124B" w:rsidP="00AD6B70">
            <w:pPr>
              <w:jc w:val="both"/>
              <w:rPr>
                <w:rFonts w:ascii="Times New Roman" w:hAnsi="Times New Roman" w:cs="Times New Roman"/>
                <w:sz w:val="22"/>
                <w:szCs w:val="22"/>
              </w:rPr>
            </w:pPr>
          </w:p>
          <w:p w:rsidR="0041124B" w:rsidRDefault="0041124B" w:rsidP="00AD6B70">
            <w:pPr>
              <w:jc w:val="both"/>
              <w:rPr>
                <w:rFonts w:ascii="Times New Roman" w:hAnsi="Times New Roman" w:cs="Times New Roman"/>
                <w:sz w:val="22"/>
                <w:szCs w:val="22"/>
              </w:rPr>
            </w:pPr>
          </w:p>
          <w:p w:rsidR="0041124B" w:rsidRPr="00340538" w:rsidRDefault="0041124B" w:rsidP="00AD6B70">
            <w:pPr>
              <w:jc w:val="both"/>
              <w:rPr>
                <w:rFonts w:ascii="Times New Roman" w:hAnsi="Times New Roman" w:cs="Times New Roman"/>
                <w:sz w:val="22"/>
                <w:szCs w:val="22"/>
              </w:rPr>
            </w:pPr>
            <w:r w:rsidRPr="00340538">
              <w:rPr>
                <w:rFonts w:ascii="Times New Roman" w:hAnsi="Times New Roman" w:cs="Times New Roman"/>
                <w:sz w:val="22"/>
                <w:szCs w:val="22"/>
              </w:rPr>
              <w:t xml:space="preserve">Отдельное мероприятие «Осуществление полномочий по решению вопросов местного значения управлением имуществом и земельными ресурсами города Котельнича» </w:t>
            </w:r>
          </w:p>
        </w:tc>
        <w:tc>
          <w:tcPr>
            <w:tcW w:w="1800" w:type="dxa"/>
            <w:vMerge w:val="restart"/>
            <w:tcBorders>
              <w:top w:val="single" w:sz="4" w:space="0" w:color="auto"/>
              <w:left w:val="single" w:sz="4" w:space="0" w:color="auto"/>
              <w:right w:val="single" w:sz="4" w:space="0" w:color="auto"/>
            </w:tcBorders>
          </w:tcPr>
          <w:p w:rsidR="0041124B" w:rsidRPr="00340538" w:rsidRDefault="0041124B" w:rsidP="00AD6B70">
            <w:pPr>
              <w:rPr>
                <w:sz w:val="22"/>
                <w:szCs w:val="22"/>
              </w:rPr>
            </w:pPr>
          </w:p>
          <w:p w:rsidR="0041124B" w:rsidRDefault="0041124B" w:rsidP="00AD6B70">
            <w:pPr>
              <w:ind w:left="-75" w:right="-75"/>
              <w:jc w:val="center"/>
              <w:rPr>
                <w:rFonts w:ascii="Times New Roman" w:hAnsi="Times New Roman" w:cs="Times New Roman"/>
                <w:sz w:val="22"/>
                <w:szCs w:val="22"/>
              </w:rPr>
            </w:pPr>
          </w:p>
          <w:p w:rsidR="0041124B" w:rsidRDefault="0041124B" w:rsidP="00AD6B70">
            <w:pPr>
              <w:ind w:left="-75" w:right="-75"/>
              <w:jc w:val="center"/>
              <w:rPr>
                <w:rFonts w:ascii="Times New Roman" w:hAnsi="Times New Roman" w:cs="Times New Roman"/>
                <w:sz w:val="22"/>
                <w:szCs w:val="22"/>
              </w:rPr>
            </w:pPr>
          </w:p>
          <w:p w:rsidR="0041124B" w:rsidRDefault="0041124B" w:rsidP="00AD6B70">
            <w:pPr>
              <w:ind w:left="-75" w:right="-75"/>
              <w:jc w:val="center"/>
              <w:rPr>
                <w:rFonts w:ascii="Times New Roman" w:hAnsi="Times New Roman" w:cs="Times New Roman"/>
                <w:sz w:val="22"/>
                <w:szCs w:val="22"/>
              </w:rPr>
            </w:pPr>
          </w:p>
          <w:p w:rsidR="0041124B" w:rsidRDefault="0041124B" w:rsidP="00AD6B70">
            <w:pPr>
              <w:ind w:left="-75" w:right="-75"/>
              <w:jc w:val="center"/>
              <w:rPr>
                <w:rFonts w:ascii="Times New Roman" w:hAnsi="Times New Roman" w:cs="Times New Roman"/>
                <w:sz w:val="22"/>
                <w:szCs w:val="22"/>
              </w:rPr>
            </w:pPr>
          </w:p>
          <w:p w:rsidR="0041124B" w:rsidRDefault="0041124B" w:rsidP="00AD6B70">
            <w:pPr>
              <w:ind w:left="-75" w:right="-75"/>
              <w:jc w:val="center"/>
              <w:rPr>
                <w:rFonts w:ascii="Times New Roman" w:hAnsi="Times New Roman" w:cs="Times New Roman"/>
                <w:sz w:val="22"/>
                <w:szCs w:val="22"/>
              </w:rPr>
            </w:pPr>
          </w:p>
          <w:p w:rsidR="0041124B" w:rsidRDefault="0041124B" w:rsidP="00AD6B70">
            <w:pPr>
              <w:ind w:left="-75" w:right="-75"/>
              <w:jc w:val="center"/>
              <w:rPr>
                <w:rFonts w:ascii="Times New Roman" w:hAnsi="Times New Roman" w:cs="Times New Roman"/>
                <w:sz w:val="22"/>
                <w:szCs w:val="22"/>
              </w:rPr>
            </w:pPr>
          </w:p>
          <w:p w:rsidR="0041124B" w:rsidRDefault="0041124B" w:rsidP="00AD6B70">
            <w:pPr>
              <w:ind w:left="-75" w:right="-75"/>
              <w:jc w:val="center"/>
              <w:rPr>
                <w:rFonts w:ascii="Times New Roman" w:hAnsi="Times New Roman" w:cs="Times New Roman"/>
                <w:sz w:val="22"/>
                <w:szCs w:val="22"/>
              </w:rPr>
            </w:pPr>
          </w:p>
          <w:p w:rsidR="0041124B" w:rsidRPr="00340538" w:rsidRDefault="0041124B" w:rsidP="00AD6B70">
            <w:pPr>
              <w:ind w:left="-75" w:right="-75"/>
              <w:jc w:val="center"/>
              <w:rPr>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tc>
        <w:tc>
          <w:tcPr>
            <w:tcW w:w="854" w:type="dxa"/>
            <w:vMerge w:val="restart"/>
            <w:tcBorders>
              <w:top w:val="single" w:sz="4" w:space="0" w:color="auto"/>
              <w:left w:val="single" w:sz="4" w:space="0" w:color="auto"/>
              <w:right w:val="single" w:sz="4" w:space="0" w:color="auto"/>
            </w:tcBorders>
          </w:tcPr>
          <w:p w:rsidR="0041124B" w:rsidRPr="00340538" w:rsidRDefault="0041124B" w:rsidP="00AD6B70">
            <w:pPr>
              <w:rPr>
                <w:rFonts w:ascii="Times New Roman" w:hAnsi="Times New Roman" w:cs="Times New Roman"/>
                <w:sz w:val="22"/>
                <w:szCs w:val="22"/>
              </w:rPr>
            </w:pPr>
          </w:p>
          <w:p w:rsidR="0041124B" w:rsidRPr="00340538" w:rsidRDefault="0041124B" w:rsidP="00AD6B70">
            <w:pPr>
              <w:rPr>
                <w:rFonts w:ascii="Times New Roman" w:hAnsi="Times New Roman" w:cs="Times New Roman"/>
                <w:sz w:val="22"/>
                <w:szCs w:val="22"/>
              </w:rPr>
            </w:pPr>
          </w:p>
          <w:p w:rsidR="0041124B" w:rsidRPr="00340538" w:rsidRDefault="0041124B" w:rsidP="00AD6B70">
            <w:pPr>
              <w:rPr>
                <w:rFonts w:ascii="Times New Roman" w:hAnsi="Times New Roman" w:cs="Times New Roman"/>
                <w:sz w:val="22"/>
                <w:szCs w:val="22"/>
              </w:rPr>
            </w:pPr>
          </w:p>
          <w:p w:rsidR="0041124B" w:rsidRPr="00340538" w:rsidRDefault="0041124B" w:rsidP="00AD6B70">
            <w:pPr>
              <w:rPr>
                <w:rFonts w:ascii="Times New Roman" w:hAnsi="Times New Roman" w:cs="Times New Roman"/>
                <w:sz w:val="22"/>
                <w:szCs w:val="22"/>
              </w:rPr>
            </w:pPr>
          </w:p>
          <w:p w:rsidR="0041124B" w:rsidRPr="00340538" w:rsidRDefault="0041124B" w:rsidP="00AD6B70">
            <w:pPr>
              <w:rPr>
                <w:rFonts w:ascii="Times New Roman" w:hAnsi="Times New Roman" w:cs="Times New Roman"/>
                <w:sz w:val="22"/>
                <w:szCs w:val="22"/>
              </w:rPr>
            </w:pPr>
          </w:p>
          <w:p w:rsidR="0041124B" w:rsidRDefault="0041124B" w:rsidP="00AD6B70">
            <w:pPr>
              <w:pStyle w:val="ConsPlusCell"/>
              <w:rPr>
                <w:sz w:val="22"/>
                <w:szCs w:val="22"/>
              </w:rPr>
            </w:pPr>
          </w:p>
          <w:p w:rsidR="0041124B" w:rsidRDefault="0041124B" w:rsidP="00AD6B70">
            <w:pPr>
              <w:pStyle w:val="ConsPlusCell"/>
              <w:rPr>
                <w:sz w:val="22"/>
                <w:szCs w:val="22"/>
              </w:rPr>
            </w:pPr>
          </w:p>
          <w:p w:rsidR="0041124B" w:rsidRDefault="0041124B" w:rsidP="00AD6B70">
            <w:pPr>
              <w:pStyle w:val="ConsPlusCell"/>
              <w:rPr>
                <w:sz w:val="22"/>
                <w:szCs w:val="22"/>
              </w:rPr>
            </w:pPr>
          </w:p>
          <w:p w:rsidR="0041124B" w:rsidRPr="00340538" w:rsidRDefault="0041124B" w:rsidP="00AD6B70">
            <w:pPr>
              <w:pStyle w:val="ConsPlusCell"/>
              <w:rPr>
                <w:rFonts w:ascii="Times New Roman" w:hAnsi="Times New Roman" w:cs="Times New Roman"/>
                <w:sz w:val="22"/>
                <w:szCs w:val="22"/>
              </w:rPr>
            </w:pPr>
            <w:r w:rsidRPr="00340538">
              <w:rPr>
                <w:sz w:val="22"/>
                <w:szCs w:val="22"/>
              </w:rPr>
              <w:t>январь</w:t>
            </w:r>
          </w:p>
        </w:tc>
        <w:tc>
          <w:tcPr>
            <w:tcW w:w="841" w:type="dxa"/>
            <w:vMerge w:val="restart"/>
            <w:tcBorders>
              <w:top w:val="single" w:sz="4" w:space="0" w:color="auto"/>
              <w:left w:val="single" w:sz="4" w:space="0" w:color="auto"/>
              <w:right w:val="single" w:sz="4" w:space="0" w:color="auto"/>
            </w:tcBorders>
          </w:tcPr>
          <w:p w:rsidR="0041124B" w:rsidRPr="009022C2" w:rsidRDefault="0041124B" w:rsidP="00AD6B70">
            <w:pPr>
              <w:rPr>
                <w:spacing w:val="-20"/>
                <w:sz w:val="22"/>
                <w:szCs w:val="22"/>
              </w:rPr>
            </w:pPr>
          </w:p>
          <w:p w:rsidR="0041124B" w:rsidRPr="009022C2" w:rsidRDefault="0041124B" w:rsidP="00AD6B70">
            <w:pPr>
              <w:rPr>
                <w:spacing w:val="-20"/>
                <w:sz w:val="22"/>
                <w:szCs w:val="22"/>
              </w:rPr>
            </w:pPr>
          </w:p>
          <w:p w:rsidR="0041124B" w:rsidRPr="009022C2" w:rsidRDefault="0041124B" w:rsidP="00AD6B70">
            <w:pPr>
              <w:rPr>
                <w:spacing w:val="-20"/>
                <w:sz w:val="22"/>
                <w:szCs w:val="22"/>
              </w:rPr>
            </w:pPr>
          </w:p>
          <w:p w:rsidR="0041124B" w:rsidRPr="009022C2" w:rsidRDefault="0041124B" w:rsidP="00AD6B70">
            <w:pPr>
              <w:rPr>
                <w:spacing w:val="-20"/>
                <w:sz w:val="22"/>
                <w:szCs w:val="22"/>
              </w:rPr>
            </w:pPr>
          </w:p>
          <w:p w:rsidR="0041124B" w:rsidRPr="009022C2" w:rsidRDefault="0041124B" w:rsidP="00AD6B70">
            <w:pPr>
              <w:pStyle w:val="ConsPlusCell"/>
              <w:rPr>
                <w:spacing w:val="-20"/>
                <w:sz w:val="22"/>
                <w:szCs w:val="22"/>
              </w:rPr>
            </w:pPr>
          </w:p>
          <w:p w:rsidR="0041124B" w:rsidRPr="009022C2" w:rsidRDefault="0041124B" w:rsidP="00AD6B70">
            <w:pPr>
              <w:pStyle w:val="ConsPlusCell"/>
              <w:rPr>
                <w:spacing w:val="-20"/>
                <w:sz w:val="22"/>
                <w:szCs w:val="22"/>
              </w:rPr>
            </w:pPr>
          </w:p>
          <w:p w:rsidR="0041124B" w:rsidRPr="009022C2" w:rsidRDefault="0041124B" w:rsidP="00AD6B70">
            <w:pPr>
              <w:pStyle w:val="ConsPlusCell"/>
              <w:rPr>
                <w:spacing w:val="-20"/>
                <w:sz w:val="22"/>
                <w:szCs w:val="22"/>
              </w:rPr>
            </w:pPr>
          </w:p>
          <w:p w:rsidR="0041124B" w:rsidRPr="009022C2" w:rsidRDefault="0041124B" w:rsidP="00AD6B70">
            <w:pPr>
              <w:pStyle w:val="ConsPlusCell"/>
              <w:rPr>
                <w:spacing w:val="-20"/>
                <w:sz w:val="22"/>
                <w:szCs w:val="22"/>
              </w:rPr>
            </w:pPr>
          </w:p>
          <w:p w:rsidR="0041124B" w:rsidRPr="009022C2" w:rsidRDefault="0041124B"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p>
        </w:tc>
        <w:tc>
          <w:tcPr>
            <w:tcW w:w="1536" w:type="dxa"/>
            <w:vMerge/>
            <w:tcBorders>
              <w:top w:val="single" w:sz="4" w:space="0" w:color="auto"/>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p>
        </w:tc>
      </w:tr>
      <w:tr w:rsidR="0041124B" w:rsidRPr="00340538" w:rsidTr="00134192">
        <w:trPr>
          <w:trHeight w:val="1476"/>
          <w:tblCellSpacing w:w="5" w:type="nil"/>
        </w:trPr>
        <w:tc>
          <w:tcPr>
            <w:tcW w:w="540" w:type="dxa"/>
            <w:vMerge/>
            <w:tcBorders>
              <w:left w:val="single" w:sz="4" w:space="0" w:color="auto"/>
              <w:right w:val="single" w:sz="4" w:space="0" w:color="auto"/>
            </w:tcBorders>
          </w:tcPr>
          <w:p w:rsidR="0041124B" w:rsidRPr="00340538" w:rsidRDefault="0041124B" w:rsidP="00AD6B70">
            <w:pPr>
              <w:pStyle w:val="ConsPlusCell"/>
              <w:rPr>
                <w:sz w:val="22"/>
                <w:szCs w:val="22"/>
              </w:rPr>
            </w:pPr>
          </w:p>
        </w:tc>
        <w:tc>
          <w:tcPr>
            <w:tcW w:w="1980" w:type="dxa"/>
            <w:vMerge/>
            <w:tcBorders>
              <w:left w:val="single" w:sz="4" w:space="0" w:color="auto"/>
              <w:right w:val="single" w:sz="4" w:space="0" w:color="auto"/>
            </w:tcBorders>
          </w:tcPr>
          <w:p w:rsidR="0041124B" w:rsidRPr="00340538" w:rsidRDefault="0041124B" w:rsidP="00AD6B70">
            <w:pPr>
              <w:jc w:val="both"/>
              <w:rPr>
                <w:sz w:val="22"/>
                <w:szCs w:val="22"/>
              </w:rPr>
            </w:pPr>
          </w:p>
        </w:tc>
        <w:tc>
          <w:tcPr>
            <w:tcW w:w="1800" w:type="dxa"/>
            <w:vMerge/>
            <w:tcBorders>
              <w:left w:val="single" w:sz="4" w:space="0" w:color="auto"/>
              <w:right w:val="single" w:sz="4" w:space="0" w:color="auto"/>
            </w:tcBorders>
          </w:tcPr>
          <w:p w:rsidR="0041124B" w:rsidRPr="00340538" w:rsidRDefault="0041124B" w:rsidP="00AD6B70">
            <w:pPr>
              <w:ind w:left="-75" w:right="-75"/>
              <w:jc w:val="center"/>
              <w:rPr>
                <w:sz w:val="22"/>
                <w:szCs w:val="22"/>
              </w:rPr>
            </w:pPr>
          </w:p>
        </w:tc>
        <w:tc>
          <w:tcPr>
            <w:tcW w:w="854" w:type="dxa"/>
            <w:vMerge/>
            <w:tcBorders>
              <w:left w:val="single" w:sz="4" w:space="0" w:color="auto"/>
              <w:right w:val="single" w:sz="4" w:space="0" w:color="auto"/>
            </w:tcBorders>
          </w:tcPr>
          <w:p w:rsidR="0041124B" w:rsidRPr="00340538" w:rsidRDefault="0041124B" w:rsidP="00AD6B70">
            <w:pPr>
              <w:pStyle w:val="ConsPlusCell"/>
              <w:rPr>
                <w:sz w:val="22"/>
                <w:szCs w:val="22"/>
              </w:rPr>
            </w:pPr>
          </w:p>
        </w:tc>
        <w:tc>
          <w:tcPr>
            <w:tcW w:w="841" w:type="dxa"/>
            <w:vMerge/>
            <w:tcBorders>
              <w:left w:val="single" w:sz="4" w:space="0" w:color="auto"/>
              <w:right w:val="single" w:sz="4" w:space="0" w:color="auto"/>
            </w:tcBorders>
          </w:tcPr>
          <w:p w:rsidR="0041124B" w:rsidRPr="009022C2" w:rsidRDefault="0041124B"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41124B" w:rsidRDefault="0041124B" w:rsidP="00AD6B70">
            <w:pPr>
              <w:pStyle w:val="ConsPlusCell"/>
              <w:rPr>
                <w:sz w:val="22"/>
                <w:szCs w:val="22"/>
              </w:rPr>
            </w:pPr>
          </w:p>
          <w:p w:rsidR="0041124B" w:rsidRPr="00340538" w:rsidRDefault="0041124B" w:rsidP="00AD6B70">
            <w:pPr>
              <w:pStyle w:val="ConsPlusCell"/>
              <w:rPr>
                <w:sz w:val="22"/>
                <w:szCs w:val="22"/>
              </w:rPr>
            </w:pPr>
          </w:p>
          <w:p w:rsidR="0041124B" w:rsidRPr="00340538" w:rsidRDefault="0041124B" w:rsidP="00AD6B70">
            <w:pPr>
              <w:rPr>
                <w:sz w:val="22"/>
                <w:szCs w:val="22"/>
              </w:rPr>
            </w:pPr>
          </w:p>
          <w:p w:rsidR="0041124B" w:rsidRPr="00340538" w:rsidRDefault="0041124B" w:rsidP="00AD6B70">
            <w:pPr>
              <w:rPr>
                <w:sz w:val="22"/>
                <w:szCs w:val="22"/>
              </w:rPr>
            </w:pPr>
          </w:p>
          <w:p w:rsidR="0041124B" w:rsidRPr="00340538" w:rsidRDefault="0041124B" w:rsidP="00AD6B70">
            <w:pPr>
              <w:rPr>
                <w:sz w:val="22"/>
                <w:szCs w:val="22"/>
              </w:rPr>
            </w:pPr>
          </w:p>
          <w:p w:rsidR="0041124B" w:rsidRDefault="0041124B" w:rsidP="00AD6B70">
            <w:pPr>
              <w:pStyle w:val="ConsPlusCell"/>
              <w:rPr>
                <w:sz w:val="22"/>
                <w:szCs w:val="22"/>
              </w:rPr>
            </w:pPr>
          </w:p>
          <w:p w:rsidR="0041124B" w:rsidRDefault="0041124B" w:rsidP="00AD6B70">
            <w:pPr>
              <w:pStyle w:val="ConsPlusCell"/>
              <w:rPr>
                <w:sz w:val="22"/>
                <w:szCs w:val="22"/>
              </w:rPr>
            </w:pPr>
          </w:p>
          <w:p w:rsidR="0041124B" w:rsidRPr="00340538" w:rsidRDefault="0041124B" w:rsidP="00AD6B70">
            <w:pPr>
              <w:pStyle w:val="ConsPlusCell"/>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p>
          <w:p w:rsidR="0041124B" w:rsidRDefault="0041124B" w:rsidP="00AD6B70">
            <w:pPr>
              <w:rPr>
                <w:sz w:val="22"/>
                <w:szCs w:val="22"/>
              </w:rPr>
            </w:pPr>
          </w:p>
          <w:p w:rsidR="0041124B" w:rsidRDefault="0041124B" w:rsidP="00AD6B70">
            <w:pPr>
              <w:rPr>
                <w:sz w:val="22"/>
                <w:szCs w:val="22"/>
              </w:rPr>
            </w:pPr>
          </w:p>
          <w:p w:rsidR="0041124B" w:rsidRDefault="0041124B" w:rsidP="00AD6B70">
            <w:pPr>
              <w:rPr>
                <w:sz w:val="22"/>
                <w:szCs w:val="22"/>
              </w:rPr>
            </w:pPr>
          </w:p>
          <w:p w:rsidR="0041124B" w:rsidRDefault="0041124B" w:rsidP="00AD6B70">
            <w:pPr>
              <w:rPr>
                <w:sz w:val="22"/>
                <w:szCs w:val="22"/>
              </w:rPr>
            </w:pPr>
          </w:p>
          <w:p w:rsidR="0041124B" w:rsidRDefault="0041124B" w:rsidP="00AD6B70">
            <w:pPr>
              <w:pStyle w:val="ConsPlusCell"/>
              <w:rPr>
                <w:sz w:val="22"/>
                <w:szCs w:val="22"/>
              </w:rPr>
            </w:pPr>
          </w:p>
          <w:p w:rsidR="0041124B" w:rsidRDefault="0041124B" w:rsidP="00AD6B70">
            <w:pPr>
              <w:pStyle w:val="ConsPlusCell"/>
              <w:rPr>
                <w:sz w:val="22"/>
                <w:szCs w:val="22"/>
              </w:rPr>
            </w:pPr>
          </w:p>
          <w:p w:rsidR="0041124B" w:rsidRPr="006F5AAE" w:rsidRDefault="0041124B" w:rsidP="009261B1">
            <w:pPr>
              <w:pStyle w:val="ConsPlusCell"/>
              <w:rPr>
                <w:sz w:val="22"/>
                <w:szCs w:val="22"/>
                <w:lang w:val="en-US"/>
              </w:rPr>
            </w:pPr>
            <w:r>
              <w:rPr>
                <w:sz w:val="22"/>
                <w:szCs w:val="22"/>
              </w:rPr>
              <w:t>3</w:t>
            </w:r>
            <w:r w:rsidR="009261B1">
              <w:rPr>
                <w:sz w:val="22"/>
                <w:szCs w:val="22"/>
              </w:rPr>
              <w:t>806,84</w:t>
            </w:r>
          </w:p>
        </w:tc>
        <w:tc>
          <w:tcPr>
            <w:tcW w:w="1536" w:type="dxa"/>
            <w:vMerge/>
            <w:tcBorders>
              <w:top w:val="single" w:sz="4" w:space="0" w:color="auto"/>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p>
        </w:tc>
      </w:tr>
      <w:tr w:rsidR="0041124B" w:rsidRPr="00340538" w:rsidTr="00134192">
        <w:trPr>
          <w:trHeight w:val="569"/>
          <w:tblCellSpacing w:w="5" w:type="nil"/>
        </w:trPr>
        <w:tc>
          <w:tcPr>
            <w:tcW w:w="540" w:type="dxa"/>
            <w:vMerge/>
            <w:tcBorders>
              <w:left w:val="single" w:sz="4" w:space="0" w:color="auto"/>
              <w:right w:val="single" w:sz="4" w:space="0" w:color="auto"/>
            </w:tcBorders>
          </w:tcPr>
          <w:p w:rsidR="0041124B" w:rsidRPr="00340538" w:rsidRDefault="0041124B" w:rsidP="00AD6B70">
            <w:pPr>
              <w:pStyle w:val="ConsPlusCell"/>
              <w:rPr>
                <w:sz w:val="22"/>
                <w:szCs w:val="22"/>
              </w:rPr>
            </w:pPr>
          </w:p>
        </w:tc>
        <w:tc>
          <w:tcPr>
            <w:tcW w:w="1980" w:type="dxa"/>
            <w:vMerge/>
            <w:tcBorders>
              <w:left w:val="single" w:sz="4" w:space="0" w:color="auto"/>
              <w:right w:val="single" w:sz="4" w:space="0" w:color="auto"/>
            </w:tcBorders>
          </w:tcPr>
          <w:p w:rsidR="0041124B" w:rsidRPr="00340538" w:rsidRDefault="0041124B" w:rsidP="00AD6B70">
            <w:pPr>
              <w:pStyle w:val="ConsPlusCell"/>
              <w:rPr>
                <w:sz w:val="22"/>
                <w:szCs w:val="22"/>
              </w:rPr>
            </w:pPr>
          </w:p>
        </w:tc>
        <w:tc>
          <w:tcPr>
            <w:tcW w:w="1800" w:type="dxa"/>
            <w:vMerge/>
            <w:tcBorders>
              <w:left w:val="single" w:sz="4" w:space="0" w:color="auto"/>
              <w:right w:val="single" w:sz="4" w:space="0" w:color="auto"/>
            </w:tcBorders>
          </w:tcPr>
          <w:p w:rsidR="0041124B" w:rsidRPr="00340538" w:rsidRDefault="0041124B" w:rsidP="00AD6B70">
            <w:pPr>
              <w:pStyle w:val="ConsPlusCell"/>
              <w:ind w:left="-75" w:right="-75"/>
              <w:jc w:val="center"/>
              <w:rPr>
                <w:sz w:val="22"/>
                <w:szCs w:val="22"/>
              </w:rPr>
            </w:pPr>
          </w:p>
        </w:tc>
        <w:tc>
          <w:tcPr>
            <w:tcW w:w="854" w:type="dxa"/>
            <w:vMerge/>
            <w:tcBorders>
              <w:left w:val="single" w:sz="4" w:space="0" w:color="auto"/>
              <w:right w:val="single" w:sz="4" w:space="0" w:color="auto"/>
            </w:tcBorders>
          </w:tcPr>
          <w:p w:rsidR="0041124B" w:rsidRPr="00340538" w:rsidRDefault="0041124B" w:rsidP="00AD6B70">
            <w:pPr>
              <w:pStyle w:val="ConsPlusCell"/>
              <w:rPr>
                <w:sz w:val="22"/>
                <w:szCs w:val="22"/>
              </w:rPr>
            </w:pPr>
          </w:p>
        </w:tc>
        <w:tc>
          <w:tcPr>
            <w:tcW w:w="841" w:type="dxa"/>
            <w:vMerge/>
            <w:tcBorders>
              <w:left w:val="single" w:sz="4" w:space="0" w:color="auto"/>
              <w:right w:val="single" w:sz="4" w:space="0" w:color="auto"/>
            </w:tcBorders>
          </w:tcPr>
          <w:p w:rsidR="0041124B" w:rsidRPr="009022C2" w:rsidRDefault="0041124B" w:rsidP="00AD6B70">
            <w:pPr>
              <w:pStyle w:val="ConsPlusCell"/>
              <w:rPr>
                <w:spacing w:val="-20"/>
                <w:sz w:val="22"/>
                <w:szCs w:val="22"/>
              </w:rPr>
            </w:pPr>
          </w:p>
        </w:tc>
        <w:tc>
          <w:tcPr>
            <w:tcW w:w="1442" w:type="dxa"/>
            <w:tcBorders>
              <w:top w:val="single" w:sz="4" w:space="0" w:color="auto"/>
              <w:left w:val="single" w:sz="4" w:space="0" w:color="auto"/>
              <w:right w:val="single" w:sz="4" w:space="0" w:color="auto"/>
            </w:tcBorders>
          </w:tcPr>
          <w:p w:rsidR="0041124B" w:rsidRPr="00340538" w:rsidRDefault="0041124B" w:rsidP="00AD6B70">
            <w:pPr>
              <w:pStyle w:val="ConsPlusCell"/>
              <w:rPr>
                <w:sz w:val="22"/>
                <w:szCs w:val="22"/>
              </w:rPr>
            </w:pPr>
            <w:r w:rsidRPr="00340538">
              <w:rPr>
                <w:sz w:val="22"/>
                <w:szCs w:val="22"/>
              </w:rPr>
              <w:t>Бюджет города</w:t>
            </w:r>
          </w:p>
        </w:tc>
        <w:tc>
          <w:tcPr>
            <w:tcW w:w="982" w:type="dxa"/>
            <w:tcBorders>
              <w:top w:val="single" w:sz="4" w:space="0" w:color="auto"/>
              <w:left w:val="single" w:sz="4" w:space="0" w:color="auto"/>
              <w:right w:val="single" w:sz="4" w:space="0" w:color="auto"/>
            </w:tcBorders>
          </w:tcPr>
          <w:p w:rsidR="0041124B" w:rsidRPr="00340538" w:rsidRDefault="006F5AAE" w:rsidP="00AD6B70">
            <w:pPr>
              <w:pStyle w:val="ConsPlusCell"/>
              <w:rPr>
                <w:sz w:val="22"/>
                <w:szCs w:val="22"/>
              </w:rPr>
            </w:pPr>
            <w:r w:rsidRPr="006F5AAE">
              <w:rPr>
                <w:sz w:val="22"/>
                <w:szCs w:val="22"/>
              </w:rPr>
              <w:t>3780,7</w:t>
            </w:r>
          </w:p>
        </w:tc>
        <w:tc>
          <w:tcPr>
            <w:tcW w:w="1536" w:type="dxa"/>
            <w:vMerge/>
            <w:tcBorders>
              <w:top w:val="single" w:sz="4" w:space="0" w:color="auto"/>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p>
        </w:tc>
      </w:tr>
      <w:tr w:rsidR="0041124B" w:rsidRPr="00340538" w:rsidTr="00134192">
        <w:trPr>
          <w:trHeight w:val="1942"/>
          <w:tblCellSpacing w:w="5" w:type="nil"/>
        </w:trPr>
        <w:tc>
          <w:tcPr>
            <w:tcW w:w="540" w:type="dxa"/>
            <w:vMerge/>
            <w:tcBorders>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p>
        </w:tc>
        <w:tc>
          <w:tcPr>
            <w:tcW w:w="1800" w:type="dxa"/>
            <w:vMerge/>
            <w:tcBorders>
              <w:left w:val="single" w:sz="4" w:space="0" w:color="auto"/>
              <w:bottom w:val="single" w:sz="4" w:space="0" w:color="auto"/>
              <w:right w:val="single" w:sz="4" w:space="0" w:color="auto"/>
            </w:tcBorders>
          </w:tcPr>
          <w:p w:rsidR="0041124B" w:rsidRPr="00340538" w:rsidRDefault="0041124B" w:rsidP="00AD6B70">
            <w:pPr>
              <w:pStyle w:val="ConsPlusCell"/>
              <w:ind w:left="-75" w:right="-75"/>
              <w:jc w:val="center"/>
              <w:rPr>
                <w:sz w:val="22"/>
                <w:szCs w:val="22"/>
              </w:rPr>
            </w:pPr>
          </w:p>
        </w:tc>
        <w:tc>
          <w:tcPr>
            <w:tcW w:w="854" w:type="dxa"/>
            <w:vMerge/>
            <w:tcBorders>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p>
        </w:tc>
        <w:tc>
          <w:tcPr>
            <w:tcW w:w="841" w:type="dxa"/>
            <w:vMerge/>
            <w:tcBorders>
              <w:left w:val="single" w:sz="4" w:space="0" w:color="auto"/>
              <w:bottom w:val="single" w:sz="4" w:space="0" w:color="auto"/>
              <w:right w:val="single" w:sz="4" w:space="0" w:color="auto"/>
            </w:tcBorders>
          </w:tcPr>
          <w:p w:rsidR="0041124B" w:rsidRPr="009022C2" w:rsidRDefault="0041124B" w:rsidP="00AD6B70">
            <w:pPr>
              <w:pStyle w:val="ConsPlusCell"/>
              <w:rPr>
                <w:spacing w:val="-20"/>
                <w:sz w:val="22"/>
                <w:szCs w:val="22"/>
              </w:rPr>
            </w:pPr>
          </w:p>
        </w:tc>
        <w:tc>
          <w:tcPr>
            <w:tcW w:w="1442" w:type="dxa"/>
            <w:tcBorders>
              <w:top w:val="single" w:sz="4" w:space="0" w:color="auto"/>
              <w:left w:val="single" w:sz="4" w:space="0" w:color="auto"/>
              <w:right w:val="single" w:sz="4" w:space="0" w:color="auto"/>
            </w:tcBorders>
          </w:tcPr>
          <w:p w:rsidR="0041124B" w:rsidRPr="00340538" w:rsidRDefault="0041124B" w:rsidP="00AD6B70">
            <w:pPr>
              <w:pStyle w:val="ConsPlusCell"/>
              <w:rPr>
                <w:sz w:val="22"/>
                <w:szCs w:val="22"/>
              </w:rPr>
            </w:pPr>
            <w:r>
              <w:rPr>
                <w:sz w:val="22"/>
                <w:szCs w:val="22"/>
              </w:rPr>
              <w:t>Областной бюджет</w:t>
            </w:r>
          </w:p>
        </w:tc>
        <w:tc>
          <w:tcPr>
            <w:tcW w:w="982" w:type="dxa"/>
            <w:tcBorders>
              <w:top w:val="single" w:sz="4" w:space="0" w:color="auto"/>
              <w:left w:val="single" w:sz="4" w:space="0" w:color="auto"/>
              <w:right w:val="single" w:sz="4" w:space="0" w:color="auto"/>
            </w:tcBorders>
          </w:tcPr>
          <w:p w:rsidR="0041124B" w:rsidRDefault="0041124B" w:rsidP="00AD6B70">
            <w:pPr>
              <w:pStyle w:val="ConsPlusCell"/>
              <w:rPr>
                <w:sz w:val="22"/>
                <w:szCs w:val="22"/>
              </w:rPr>
            </w:pPr>
            <w:r>
              <w:rPr>
                <w:sz w:val="22"/>
                <w:szCs w:val="22"/>
              </w:rPr>
              <w:t>26,140</w:t>
            </w:r>
          </w:p>
        </w:tc>
        <w:tc>
          <w:tcPr>
            <w:tcW w:w="1536" w:type="dxa"/>
            <w:vMerge/>
            <w:tcBorders>
              <w:top w:val="single" w:sz="4" w:space="0" w:color="auto"/>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3.1</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Осуществление расходов на оплату труда</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t>Управление имуществом и земельными ресурсами  города Котельнича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AD6B70">
            <w:pPr>
              <w:pStyle w:val="ConsPlusCell"/>
              <w:rPr>
                <w:sz w:val="22"/>
                <w:szCs w:val="22"/>
              </w:rPr>
            </w:pPr>
            <w:r>
              <w:rPr>
                <w:sz w:val="22"/>
                <w:szCs w:val="22"/>
              </w:rPr>
              <w:t>3635,4</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1046"/>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p>
        </w:tc>
        <w:tc>
          <w:tcPr>
            <w:tcW w:w="1442" w:type="dxa"/>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Бюджет города</w:t>
            </w:r>
          </w:p>
        </w:tc>
        <w:tc>
          <w:tcPr>
            <w:tcW w:w="982" w:type="dxa"/>
            <w:tcBorders>
              <w:top w:val="single" w:sz="4" w:space="0" w:color="auto"/>
              <w:left w:val="single" w:sz="4" w:space="0" w:color="auto"/>
              <w:right w:val="single" w:sz="4" w:space="0" w:color="auto"/>
            </w:tcBorders>
          </w:tcPr>
          <w:p w:rsidR="008A68C2" w:rsidRPr="00340538" w:rsidRDefault="0041124B" w:rsidP="00AD6B70">
            <w:pPr>
              <w:pStyle w:val="ConsPlusCell"/>
              <w:rPr>
                <w:sz w:val="22"/>
                <w:szCs w:val="22"/>
              </w:rPr>
            </w:pPr>
            <w:r>
              <w:rPr>
                <w:sz w:val="22"/>
                <w:szCs w:val="22"/>
              </w:rPr>
              <w:t>3635,4</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41124B" w:rsidRPr="00340538" w:rsidTr="00134192">
        <w:trPr>
          <w:trHeight w:val="320"/>
          <w:tblCellSpacing w:w="5" w:type="nil"/>
        </w:trPr>
        <w:tc>
          <w:tcPr>
            <w:tcW w:w="540" w:type="dxa"/>
            <w:vMerge w:val="restart"/>
            <w:tcBorders>
              <w:top w:val="single" w:sz="4" w:space="0" w:color="auto"/>
              <w:left w:val="single" w:sz="4" w:space="0" w:color="auto"/>
              <w:right w:val="single" w:sz="4" w:space="0" w:color="auto"/>
            </w:tcBorders>
          </w:tcPr>
          <w:p w:rsidR="0041124B" w:rsidRPr="00340538" w:rsidRDefault="0041124B" w:rsidP="00AD6B70">
            <w:pPr>
              <w:pStyle w:val="ConsPlusCell"/>
              <w:rPr>
                <w:sz w:val="22"/>
                <w:szCs w:val="22"/>
              </w:rPr>
            </w:pPr>
            <w:r w:rsidRPr="00340538">
              <w:rPr>
                <w:sz w:val="22"/>
                <w:szCs w:val="22"/>
              </w:rPr>
              <w:t>3.2</w:t>
            </w:r>
          </w:p>
        </w:tc>
        <w:tc>
          <w:tcPr>
            <w:tcW w:w="1980" w:type="dxa"/>
            <w:vMerge w:val="restart"/>
            <w:tcBorders>
              <w:top w:val="single" w:sz="4" w:space="0" w:color="auto"/>
              <w:left w:val="single" w:sz="4" w:space="0" w:color="auto"/>
              <w:right w:val="single" w:sz="4" w:space="0" w:color="auto"/>
            </w:tcBorders>
          </w:tcPr>
          <w:p w:rsidR="0041124B" w:rsidRDefault="0041124B" w:rsidP="00AD6B70">
            <w:pPr>
              <w:pStyle w:val="ConsPlusCell"/>
              <w:rPr>
                <w:sz w:val="22"/>
                <w:szCs w:val="22"/>
              </w:rPr>
            </w:pPr>
            <w:r w:rsidRPr="00340538">
              <w:rPr>
                <w:sz w:val="22"/>
                <w:szCs w:val="22"/>
              </w:rPr>
              <w:t>Осуществление  иных расходов  в целях создания условий  для выполнения полномочий по решению вопросов местного значения  управлением имуществом и земельными ресурсами города Котельнича</w:t>
            </w:r>
          </w:p>
          <w:p w:rsidR="0041124B" w:rsidRPr="00340538" w:rsidRDefault="0041124B" w:rsidP="00AD6B70">
            <w:pPr>
              <w:pStyle w:val="ConsPlusCell"/>
              <w:rPr>
                <w:sz w:val="22"/>
                <w:szCs w:val="22"/>
              </w:rPr>
            </w:pPr>
          </w:p>
        </w:tc>
        <w:tc>
          <w:tcPr>
            <w:tcW w:w="1800" w:type="dxa"/>
            <w:vMerge w:val="restart"/>
            <w:tcBorders>
              <w:top w:val="single" w:sz="4" w:space="0" w:color="auto"/>
              <w:left w:val="single" w:sz="4" w:space="0" w:color="auto"/>
              <w:right w:val="single" w:sz="4" w:space="0" w:color="auto"/>
            </w:tcBorders>
          </w:tcPr>
          <w:p w:rsidR="0041124B" w:rsidRPr="00340538" w:rsidRDefault="0041124B" w:rsidP="00AD6B70">
            <w:pPr>
              <w:pStyle w:val="ConsPlusCell"/>
              <w:ind w:left="-75" w:right="-75"/>
              <w:jc w:val="center"/>
              <w:rPr>
                <w:sz w:val="22"/>
                <w:szCs w:val="22"/>
              </w:rPr>
            </w:pPr>
            <w:r w:rsidRPr="00340538">
              <w:rPr>
                <w:sz w:val="22"/>
                <w:szCs w:val="22"/>
              </w:rPr>
              <w:t>Управление имуществом и земельными ресурсами  города Котельнича</w:t>
            </w:r>
          </w:p>
        </w:tc>
        <w:tc>
          <w:tcPr>
            <w:tcW w:w="854" w:type="dxa"/>
            <w:vMerge w:val="restart"/>
            <w:tcBorders>
              <w:top w:val="single" w:sz="4" w:space="0" w:color="auto"/>
              <w:left w:val="single" w:sz="4" w:space="0" w:color="auto"/>
              <w:right w:val="single" w:sz="4" w:space="0" w:color="auto"/>
            </w:tcBorders>
          </w:tcPr>
          <w:p w:rsidR="0041124B" w:rsidRPr="00340538" w:rsidRDefault="0041124B"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right w:val="single" w:sz="4" w:space="0" w:color="auto"/>
            </w:tcBorders>
          </w:tcPr>
          <w:p w:rsidR="0041124B" w:rsidRPr="009022C2" w:rsidRDefault="0041124B"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r>
              <w:rPr>
                <w:sz w:val="22"/>
                <w:szCs w:val="22"/>
              </w:rPr>
              <w:t>145,0</w:t>
            </w:r>
          </w:p>
        </w:tc>
        <w:tc>
          <w:tcPr>
            <w:tcW w:w="1536" w:type="dxa"/>
            <w:vMerge/>
            <w:tcBorders>
              <w:top w:val="single" w:sz="4" w:space="0" w:color="auto"/>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p>
        </w:tc>
      </w:tr>
      <w:tr w:rsidR="0041124B" w:rsidRPr="00340538" w:rsidTr="00134192">
        <w:trPr>
          <w:trHeight w:val="3014"/>
          <w:tblCellSpacing w:w="5" w:type="nil"/>
        </w:trPr>
        <w:tc>
          <w:tcPr>
            <w:tcW w:w="540" w:type="dxa"/>
            <w:vMerge/>
            <w:tcBorders>
              <w:left w:val="single" w:sz="4" w:space="0" w:color="auto"/>
              <w:right w:val="single" w:sz="4" w:space="0" w:color="auto"/>
            </w:tcBorders>
          </w:tcPr>
          <w:p w:rsidR="0041124B" w:rsidRPr="00340538" w:rsidRDefault="0041124B" w:rsidP="00AD6B70">
            <w:pPr>
              <w:pStyle w:val="ConsPlusCell"/>
              <w:rPr>
                <w:sz w:val="22"/>
                <w:szCs w:val="22"/>
              </w:rPr>
            </w:pPr>
          </w:p>
        </w:tc>
        <w:tc>
          <w:tcPr>
            <w:tcW w:w="1980" w:type="dxa"/>
            <w:vMerge/>
            <w:tcBorders>
              <w:left w:val="single" w:sz="4" w:space="0" w:color="auto"/>
              <w:right w:val="single" w:sz="4" w:space="0" w:color="auto"/>
            </w:tcBorders>
          </w:tcPr>
          <w:p w:rsidR="0041124B" w:rsidRPr="00340538" w:rsidRDefault="0041124B" w:rsidP="00AD6B70">
            <w:pPr>
              <w:pStyle w:val="ConsPlusCell"/>
              <w:rPr>
                <w:sz w:val="22"/>
                <w:szCs w:val="22"/>
              </w:rPr>
            </w:pPr>
          </w:p>
        </w:tc>
        <w:tc>
          <w:tcPr>
            <w:tcW w:w="1800" w:type="dxa"/>
            <w:vMerge/>
            <w:tcBorders>
              <w:left w:val="single" w:sz="4" w:space="0" w:color="auto"/>
              <w:right w:val="single" w:sz="4" w:space="0" w:color="auto"/>
            </w:tcBorders>
          </w:tcPr>
          <w:p w:rsidR="0041124B" w:rsidRPr="00340538" w:rsidRDefault="0041124B" w:rsidP="00AD6B70">
            <w:pPr>
              <w:pStyle w:val="ConsPlusCell"/>
              <w:ind w:left="-75" w:right="-75"/>
              <w:jc w:val="center"/>
              <w:rPr>
                <w:sz w:val="22"/>
                <w:szCs w:val="22"/>
              </w:rPr>
            </w:pPr>
          </w:p>
        </w:tc>
        <w:tc>
          <w:tcPr>
            <w:tcW w:w="854" w:type="dxa"/>
            <w:vMerge/>
            <w:tcBorders>
              <w:left w:val="single" w:sz="4" w:space="0" w:color="auto"/>
              <w:right w:val="single" w:sz="4" w:space="0" w:color="auto"/>
            </w:tcBorders>
          </w:tcPr>
          <w:p w:rsidR="0041124B" w:rsidRPr="00340538" w:rsidRDefault="0041124B" w:rsidP="00AD6B70">
            <w:pPr>
              <w:pStyle w:val="ConsPlusCell"/>
              <w:rPr>
                <w:sz w:val="22"/>
                <w:szCs w:val="22"/>
              </w:rPr>
            </w:pPr>
          </w:p>
        </w:tc>
        <w:tc>
          <w:tcPr>
            <w:tcW w:w="841" w:type="dxa"/>
            <w:vMerge/>
            <w:tcBorders>
              <w:left w:val="single" w:sz="4" w:space="0" w:color="auto"/>
              <w:right w:val="single" w:sz="4" w:space="0" w:color="auto"/>
            </w:tcBorders>
          </w:tcPr>
          <w:p w:rsidR="0041124B" w:rsidRPr="009022C2" w:rsidRDefault="0041124B" w:rsidP="00AD6B70">
            <w:pPr>
              <w:pStyle w:val="ConsPlusCell"/>
              <w:rPr>
                <w:spacing w:val="-20"/>
                <w:sz w:val="22"/>
                <w:szCs w:val="22"/>
              </w:rPr>
            </w:pPr>
          </w:p>
        </w:tc>
        <w:tc>
          <w:tcPr>
            <w:tcW w:w="1442" w:type="dxa"/>
            <w:tcBorders>
              <w:top w:val="single" w:sz="4" w:space="0" w:color="auto"/>
              <w:left w:val="single" w:sz="4" w:space="0" w:color="auto"/>
              <w:right w:val="single" w:sz="4" w:space="0" w:color="auto"/>
            </w:tcBorders>
          </w:tcPr>
          <w:p w:rsidR="0041124B" w:rsidRPr="00340538" w:rsidRDefault="0041124B" w:rsidP="00AD6B70">
            <w:pPr>
              <w:pStyle w:val="ConsPlusCell"/>
              <w:rPr>
                <w:sz w:val="22"/>
                <w:szCs w:val="22"/>
              </w:rPr>
            </w:pPr>
            <w:r w:rsidRPr="00340538">
              <w:rPr>
                <w:sz w:val="22"/>
                <w:szCs w:val="22"/>
              </w:rPr>
              <w:t>Бюджет города</w:t>
            </w:r>
          </w:p>
        </w:tc>
        <w:tc>
          <w:tcPr>
            <w:tcW w:w="982" w:type="dxa"/>
            <w:tcBorders>
              <w:top w:val="single" w:sz="4" w:space="0" w:color="auto"/>
              <w:left w:val="single" w:sz="4" w:space="0" w:color="auto"/>
              <w:right w:val="single" w:sz="4" w:space="0" w:color="auto"/>
            </w:tcBorders>
          </w:tcPr>
          <w:p w:rsidR="0041124B" w:rsidRPr="00340538" w:rsidRDefault="0041124B" w:rsidP="00AD6B70">
            <w:pPr>
              <w:pStyle w:val="ConsPlusCell"/>
              <w:rPr>
                <w:sz w:val="22"/>
                <w:szCs w:val="22"/>
              </w:rPr>
            </w:pPr>
            <w:r>
              <w:rPr>
                <w:sz w:val="22"/>
                <w:szCs w:val="22"/>
              </w:rPr>
              <w:t>145,0</w:t>
            </w:r>
          </w:p>
        </w:tc>
        <w:tc>
          <w:tcPr>
            <w:tcW w:w="1536" w:type="dxa"/>
            <w:vMerge/>
            <w:tcBorders>
              <w:top w:val="single" w:sz="4" w:space="0" w:color="auto"/>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p>
        </w:tc>
      </w:tr>
      <w:tr w:rsidR="0041124B" w:rsidRPr="00340538" w:rsidTr="00134192">
        <w:trPr>
          <w:trHeight w:val="375"/>
          <w:tblCellSpacing w:w="5" w:type="nil"/>
        </w:trPr>
        <w:tc>
          <w:tcPr>
            <w:tcW w:w="540" w:type="dxa"/>
            <w:vMerge w:val="restart"/>
            <w:tcBorders>
              <w:left w:val="single" w:sz="4" w:space="0" w:color="auto"/>
              <w:right w:val="single" w:sz="4" w:space="0" w:color="auto"/>
            </w:tcBorders>
          </w:tcPr>
          <w:p w:rsidR="0041124B" w:rsidRPr="00340538" w:rsidRDefault="0041124B" w:rsidP="00AD6B70">
            <w:pPr>
              <w:pStyle w:val="ConsPlusCell"/>
              <w:rPr>
                <w:sz w:val="22"/>
                <w:szCs w:val="22"/>
              </w:rPr>
            </w:pPr>
            <w:r>
              <w:rPr>
                <w:sz w:val="22"/>
                <w:szCs w:val="22"/>
              </w:rPr>
              <w:t>3.3.</w:t>
            </w:r>
          </w:p>
        </w:tc>
        <w:tc>
          <w:tcPr>
            <w:tcW w:w="1980" w:type="dxa"/>
            <w:vMerge w:val="restart"/>
            <w:tcBorders>
              <w:left w:val="single" w:sz="4" w:space="0" w:color="auto"/>
              <w:right w:val="single" w:sz="4" w:space="0" w:color="auto"/>
            </w:tcBorders>
          </w:tcPr>
          <w:p w:rsidR="0041124B" w:rsidRPr="00340538" w:rsidRDefault="0041124B" w:rsidP="0041124B">
            <w:pPr>
              <w:pStyle w:val="ConsPlusCell"/>
              <w:rPr>
                <w:sz w:val="22"/>
                <w:szCs w:val="22"/>
              </w:rPr>
            </w:pPr>
            <w:r w:rsidRPr="0041124B">
              <w:rPr>
                <w:sz w:val="22"/>
                <w:szCs w:val="22"/>
              </w:rPr>
              <w:t>Повышение квалификации лиц, замещающих муниципальные должности, и муниципальных служащих и переподготовка лиц, замещающих муниципальные должности, и муниципальных служащих</w:t>
            </w:r>
          </w:p>
        </w:tc>
        <w:tc>
          <w:tcPr>
            <w:tcW w:w="1800" w:type="dxa"/>
            <w:vMerge w:val="restart"/>
            <w:tcBorders>
              <w:left w:val="single" w:sz="4" w:space="0" w:color="auto"/>
              <w:right w:val="single" w:sz="4" w:space="0" w:color="auto"/>
            </w:tcBorders>
          </w:tcPr>
          <w:p w:rsidR="0041124B" w:rsidRPr="00340538" w:rsidRDefault="0041124B" w:rsidP="00AD6B70">
            <w:pPr>
              <w:pStyle w:val="ConsPlusCell"/>
              <w:ind w:left="-75" w:right="-75"/>
              <w:jc w:val="center"/>
              <w:rPr>
                <w:sz w:val="22"/>
                <w:szCs w:val="22"/>
              </w:rPr>
            </w:pPr>
            <w:r w:rsidRPr="0041124B">
              <w:rPr>
                <w:sz w:val="22"/>
                <w:szCs w:val="22"/>
              </w:rPr>
              <w:t>Управление имуществом и земельными ресурсами  города Котельнича</w:t>
            </w:r>
          </w:p>
        </w:tc>
        <w:tc>
          <w:tcPr>
            <w:tcW w:w="854" w:type="dxa"/>
            <w:vMerge w:val="restart"/>
            <w:tcBorders>
              <w:left w:val="single" w:sz="4" w:space="0" w:color="auto"/>
              <w:right w:val="single" w:sz="4" w:space="0" w:color="auto"/>
            </w:tcBorders>
          </w:tcPr>
          <w:p w:rsidR="0041124B" w:rsidRPr="00340538" w:rsidRDefault="0041124B" w:rsidP="00AD6B70">
            <w:pPr>
              <w:rPr>
                <w:sz w:val="22"/>
                <w:szCs w:val="22"/>
              </w:rPr>
            </w:pPr>
            <w:r>
              <w:rPr>
                <w:sz w:val="22"/>
                <w:szCs w:val="22"/>
              </w:rPr>
              <w:t>январь</w:t>
            </w:r>
          </w:p>
        </w:tc>
        <w:tc>
          <w:tcPr>
            <w:tcW w:w="841" w:type="dxa"/>
            <w:vMerge w:val="restart"/>
            <w:tcBorders>
              <w:left w:val="single" w:sz="4" w:space="0" w:color="auto"/>
              <w:right w:val="single" w:sz="4" w:space="0" w:color="auto"/>
            </w:tcBorders>
          </w:tcPr>
          <w:p w:rsidR="0041124B" w:rsidRPr="009022C2" w:rsidRDefault="0041124B" w:rsidP="00AD6B70">
            <w:pPr>
              <w:pStyle w:val="ConsPlusCell"/>
              <w:rPr>
                <w:spacing w:val="-20"/>
                <w:sz w:val="22"/>
                <w:szCs w:val="22"/>
              </w:rPr>
            </w:pPr>
            <w:r>
              <w:rPr>
                <w:spacing w:val="-20"/>
                <w:sz w:val="22"/>
                <w:szCs w:val="22"/>
              </w:rPr>
              <w:t>Декабрь</w:t>
            </w:r>
          </w:p>
        </w:tc>
        <w:tc>
          <w:tcPr>
            <w:tcW w:w="1442" w:type="dxa"/>
            <w:tcBorders>
              <w:top w:val="single" w:sz="4" w:space="0" w:color="auto"/>
              <w:left w:val="single" w:sz="4" w:space="0" w:color="auto"/>
              <w:right w:val="single" w:sz="4" w:space="0" w:color="auto"/>
            </w:tcBorders>
          </w:tcPr>
          <w:p w:rsidR="0041124B" w:rsidRPr="00340538" w:rsidRDefault="0041124B" w:rsidP="00AD6B70">
            <w:pPr>
              <w:pStyle w:val="ConsPlusCell"/>
              <w:rPr>
                <w:sz w:val="22"/>
                <w:szCs w:val="22"/>
              </w:rPr>
            </w:pPr>
            <w:r>
              <w:rPr>
                <w:sz w:val="22"/>
                <w:szCs w:val="22"/>
              </w:rPr>
              <w:t>Всего</w:t>
            </w:r>
          </w:p>
        </w:tc>
        <w:tc>
          <w:tcPr>
            <w:tcW w:w="982" w:type="dxa"/>
            <w:tcBorders>
              <w:top w:val="single" w:sz="4" w:space="0" w:color="auto"/>
              <w:left w:val="single" w:sz="4" w:space="0" w:color="auto"/>
              <w:right w:val="single" w:sz="4" w:space="0" w:color="auto"/>
            </w:tcBorders>
          </w:tcPr>
          <w:p w:rsidR="0041124B" w:rsidRDefault="0041124B" w:rsidP="00AD6B70">
            <w:pPr>
              <w:pStyle w:val="ConsPlusCell"/>
              <w:rPr>
                <w:sz w:val="22"/>
                <w:szCs w:val="22"/>
              </w:rPr>
            </w:pPr>
            <w:r>
              <w:rPr>
                <w:sz w:val="22"/>
                <w:szCs w:val="22"/>
              </w:rPr>
              <w:t>26,44</w:t>
            </w:r>
          </w:p>
        </w:tc>
        <w:tc>
          <w:tcPr>
            <w:tcW w:w="1536" w:type="dxa"/>
            <w:vMerge/>
            <w:tcBorders>
              <w:top w:val="single" w:sz="4" w:space="0" w:color="auto"/>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p>
        </w:tc>
      </w:tr>
      <w:tr w:rsidR="0041124B" w:rsidRPr="00340538" w:rsidTr="00134192">
        <w:trPr>
          <w:trHeight w:val="301"/>
          <w:tblCellSpacing w:w="5" w:type="nil"/>
        </w:trPr>
        <w:tc>
          <w:tcPr>
            <w:tcW w:w="540" w:type="dxa"/>
            <w:vMerge/>
            <w:tcBorders>
              <w:left w:val="single" w:sz="4" w:space="0" w:color="auto"/>
              <w:right w:val="single" w:sz="4" w:space="0" w:color="auto"/>
            </w:tcBorders>
          </w:tcPr>
          <w:p w:rsidR="0041124B" w:rsidRDefault="0041124B" w:rsidP="00AD6B70">
            <w:pPr>
              <w:pStyle w:val="ConsPlusCell"/>
              <w:rPr>
                <w:sz w:val="22"/>
                <w:szCs w:val="22"/>
              </w:rPr>
            </w:pPr>
          </w:p>
        </w:tc>
        <w:tc>
          <w:tcPr>
            <w:tcW w:w="1980" w:type="dxa"/>
            <w:vMerge/>
            <w:tcBorders>
              <w:left w:val="single" w:sz="4" w:space="0" w:color="auto"/>
              <w:right w:val="single" w:sz="4" w:space="0" w:color="auto"/>
            </w:tcBorders>
          </w:tcPr>
          <w:p w:rsidR="0041124B" w:rsidRPr="0041124B" w:rsidRDefault="0041124B" w:rsidP="0041124B">
            <w:pPr>
              <w:pStyle w:val="ConsPlusCell"/>
              <w:rPr>
                <w:sz w:val="22"/>
                <w:szCs w:val="22"/>
              </w:rPr>
            </w:pPr>
          </w:p>
        </w:tc>
        <w:tc>
          <w:tcPr>
            <w:tcW w:w="1800" w:type="dxa"/>
            <w:vMerge/>
            <w:tcBorders>
              <w:left w:val="single" w:sz="4" w:space="0" w:color="auto"/>
              <w:right w:val="single" w:sz="4" w:space="0" w:color="auto"/>
            </w:tcBorders>
          </w:tcPr>
          <w:p w:rsidR="0041124B" w:rsidRPr="0041124B" w:rsidRDefault="0041124B" w:rsidP="00AD6B70">
            <w:pPr>
              <w:pStyle w:val="ConsPlusCell"/>
              <w:ind w:left="-75" w:right="-75"/>
              <w:jc w:val="center"/>
              <w:rPr>
                <w:sz w:val="22"/>
                <w:szCs w:val="22"/>
              </w:rPr>
            </w:pPr>
          </w:p>
        </w:tc>
        <w:tc>
          <w:tcPr>
            <w:tcW w:w="854" w:type="dxa"/>
            <w:vMerge/>
            <w:tcBorders>
              <w:left w:val="single" w:sz="4" w:space="0" w:color="auto"/>
              <w:right w:val="single" w:sz="4" w:space="0" w:color="auto"/>
            </w:tcBorders>
          </w:tcPr>
          <w:p w:rsidR="0041124B" w:rsidRDefault="0041124B" w:rsidP="00AD6B70">
            <w:pPr>
              <w:rPr>
                <w:sz w:val="22"/>
                <w:szCs w:val="22"/>
              </w:rPr>
            </w:pPr>
          </w:p>
        </w:tc>
        <w:tc>
          <w:tcPr>
            <w:tcW w:w="841" w:type="dxa"/>
            <w:vMerge/>
            <w:tcBorders>
              <w:left w:val="single" w:sz="4" w:space="0" w:color="auto"/>
              <w:right w:val="single" w:sz="4" w:space="0" w:color="auto"/>
            </w:tcBorders>
          </w:tcPr>
          <w:p w:rsidR="0041124B" w:rsidRDefault="0041124B" w:rsidP="00AD6B70">
            <w:pPr>
              <w:pStyle w:val="ConsPlusCell"/>
              <w:rPr>
                <w:spacing w:val="-20"/>
                <w:sz w:val="22"/>
                <w:szCs w:val="22"/>
              </w:rPr>
            </w:pPr>
          </w:p>
        </w:tc>
        <w:tc>
          <w:tcPr>
            <w:tcW w:w="1442" w:type="dxa"/>
            <w:tcBorders>
              <w:top w:val="single" w:sz="4" w:space="0" w:color="auto"/>
              <w:left w:val="single" w:sz="4" w:space="0" w:color="auto"/>
              <w:right w:val="single" w:sz="4" w:space="0" w:color="auto"/>
            </w:tcBorders>
          </w:tcPr>
          <w:p w:rsidR="0041124B" w:rsidRPr="00340538" w:rsidRDefault="0041124B" w:rsidP="00AD6B70">
            <w:pPr>
              <w:pStyle w:val="ConsPlusCell"/>
              <w:rPr>
                <w:sz w:val="22"/>
                <w:szCs w:val="22"/>
              </w:rPr>
            </w:pPr>
            <w:r>
              <w:rPr>
                <w:sz w:val="22"/>
                <w:szCs w:val="22"/>
              </w:rPr>
              <w:t>Областной бюджет</w:t>
            </w:r>
          </w:p>
        </w:tc>
        <w:tc>
          <w:tcPr>
            <w:tcW w:w="982" w:type="dxa"/>
            <w:tcBorders>
              <w:top w:val="single" w:sz="4" w:space="0" w:color="auto"/>
              <w:left w:val="single" w:sz="4" w:space="0" w:color="auto"/>
              <w:right w:val="single" w:sz="4" w:space="0" w:color="auto"/>
            </w:tcBorders>
          </w:tcPr>
          <w:p w:rsidR="0041124B" w:rsidRDefault="0041124B" w:rsidP="00AD6B70">
            <w:pPr>
              <w:pStyle w:val="ConsPlusCell"/>
              <w:rPr>
                <w:sz w:val="22"/>
                <w:szCs w:val="22"/>
              </w:rPr>
            </w:pPr>
            <w:r>
              <w:rPr>
                <w:sz w:val="22"/>
                <w:szCs w:val="22"/>
              </w:rPr>
              <w:t>26,140</w:t>
            </w:r>
          </w:p>
        </w:tc>
        <w:tc>
          <w:tcPr>
            <w:tcW w:w="1536" w:type="dxa"/>
            <w:vMerge/>
            <w:tcBorders>
              <w:top w:val="single" w:sz="4" w:space="0" w:color="auto"/>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p>
        </w:tc>
      </w:tr>
      <w:tr w:rsidR="0041124B" w:rsidRPr="00340538" w:rsidTr="00134192">
        <w:trPr>
          <w:trHeight w:val="2579"/>
          <w:tblCellSpacing w:w="5" w:type="nil"/>
        </w:trPr>
        <w:tc>
          <w:tcPr>
            <w:tcW w:w="540" w:type="dxa"/>
            <w:vMerge/>
            <w:tcBorders>
              <w:left w:val="single" w:sz="4" w:space="0" w:color="auto"/>
              <w:right w:val="single" w:sz="4" w:space="0" w:color="auto"/>
            </w:tcBorders>
          </w:tcPr>
          <w:p w:rsidR="0041124B" w:rsidRDefault="0041124B" w:rsidP="00AD6B70">
            <w:pPr>
              <w:pStyle w:val="ConsPlusCell"/>
              <w:rPr>
                <w:sz w:val="22"/>
                <w:szCs w:val="22"/>
              </w:rPr>
            </w:pPr>
          </w:p>
        </w:tc>
        <w:tc>
          <w:tcPr>
            <w:tcW w:w="1980" w:type="dxa"/>
            <w:vMerge/>
            <w:tcBorders>
              <w:left w:val="single" w:sz="4" w:space="0" w:color="auto"/>
              <w:right w:val="single" w:sz="4" w:space="0" w:color="auto"/>
            </w:tcBorders>
          </w:tcPr>
          <w:p w:rsidR="0041124B" w:rsidRPr="0041124B" w:rsidRDefault="0041124B" w:rsidP="0041124B">
            <w:pPr>
              <w:pStyle w:val="ConsPlusCell"/>
              <w:rPr>
                <w:sz w:val="22"/>
                <w:szCs w:val="22"/>
              </w:rPr>
            </w:pPr>
          </w:p>
        </w:tc>
        <w:tc>
          <w:tcPr>
            <w:tcW w:w="1800" w:type="dxa"/>
            <w:vMerge/>
            <w:tcBorders>
              <w:left w:val="single" w:sz="4" w:space="0" w:color="auto"/>
              <w:right w:val="single" w:sz="4" w:space="0" w:color="auto"/>
            </w:tcBorders>
          </w:tcPr>
          <w:p w:rsidR="0041124B" w:rsidRPr="0041124B" w:rsidRDefault="0041124B" w:rsidP="00AD6B70">
            <w:pPr>
              <w:pStyle w:val="ConsPlusCell"/>
              <w:ind w:left="-75" w:right="-75"/>
              <w:jc w:val="center"/>
              <w:rPr>
                <w:sz w:val="22"/>
                <w:szCs w:val="22"/>
              </w:rPr>
            </w:pPr>
          </w:p>
        </w:tc>
        <w:tc>
          <w:tcPr>
            <w:tcW w:w="854" w:type="dxa"/>
            <w:vMerge/>
            <w:tcBorders>
              <w:left w:val="single" w:sz="4" w:space="0" w:color="auto"/>
              <w:right w:val="single" w:sz="4" w:space="0" w:color="auto"/>
            </w:tcBorders>
          </w:tcPr>
          <w:p w:rsidR="0041124B" w:rsidRDefault="0041124B" w:rsidP="00AD6B70">
            <w:pPr>
              <w:rPr>
                <w:sz w:val="22"/>
                <w:szCs w:val="22"/>
              </w:rPr>
            </w:pPr>
          </w:p>
        </w:tc>
        <w:tc>
          <w:tcPr>
            <w:tcW w:w="841" w:type="dxa"/>
            <w:vMerge/>
            <w:tcBorders>
              <w:left w:val="single" w:sz="4" w:space="0" w:color="auto"/>
              <w:right w:val="single" w:sz="4" w:space="0" w:color="auto"/>
            </w:tcBorders>
          </w:tcPr>
          <w:p w:rsidR="0041124B" w:rsidRDefault="0041124B" w:rsidP="00AD6B70">
            <w:pPr>
              <w:pStyle w:val="ConsPlusCell"/>
              <w:rPr>
                <w:spacing w:val="-20"/>
                <w:sz w:val="22"/>
                <w:szCs w:val="22"/>
              </w:rPr>
            </w:pPr>
          </w:p>
        </w:tc>
        <w:tc>
          <w:tcPr>
            <w:tcW w:w="1442" w:type="dxa"/>
            <w:tcBorders>
              <w:top w:val="single" w:sz="4" w:space="0" w:color="auto"/>
              <w:left w:val="single" w:sz="4" w:space="0" w:color="auto"/>
              <w:right w:val="single" w:sz="4" w:space="0" w:color="auto"/>
            </w:tcBorders>
          </w:tcPr>
          <w:p w:rsidR="0041124B" w:rsidRPr="00340538" w:rsidRDefault="0041124B" w:rsidP="00AD6B70">
            <w:pPr>
              <w:pStyle w:val="ConsPlusCell"/>
              <w:rPr>
                <w:sz w:val="22"/>
                <w:szCs w:val="22"/>
              </w:rPr>
            </w:pPr>
            <w:r>
              <w:rPr>
                <w:sz w:val="22"/>
                <w:szCs w:val="22"/>
              </w:rPr>
              <w:t>Бюджет города</w:t>
            </w:r>
          </w:p>
        </w:tc>
        <w:tc>
          <w:tcPr>
            <w:tcW w:w="982" w:type="dxa"/>
            <w:tcBorders>
              <w:top w:val="single" w:sz="4" w:space="0" w:color="auto"/>
              <w:left w:val="single" w:sz="4" w:space="0" w:color="auto"/>
              <w:right w:val="single" w:sz="4" w:space="0" w:color="auto"/>
            </w:tcBorders>
          </w:tcPr>
          <w:p w:rsidR="0041124B" w:rsidRDefault="0041124B" w:rsidP="00AD6B70">
            <w:pPr>
              <w:pStyle w:val="ConsPlusCell"/>
              <w:rPr>
                <w:sz w:val="22"/>
                <w:szCs w:val="22"/>
              </w:rPr>
            </w:pPr>
            <w:r>
              <w:rPr>
                <w:sz w:val="22"/>
                <w:szCs w:val="22"/>
              </w:rPr>
              <w:t>0,3</w:t>
            </w:r>
          </w:p>
        </w:tc>
        <w:tc>
          <w:tcPr>
            <w:tcW w:w="1536" w:type="dxa"/>
            <w:vMerge/>
            <w:tcBorders>
              <w:top w:val="single" w:sz="4" w:space="0" w:color="auto"/>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4.</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rPr>
                <w:sz w:val="22"/>
                <w:szCs w:val="22"/>
              </w:rPr>
            </w:pPr>
            <w:r w:rsidRPr="00340538">
              <w:rPr>
                <w:sz w:val="22"/>
                <w:szCs w:val="22"/>
              </w:rPr>
              <w:t xml:space="preserve">Отдельное мероприятие «Осуществление </w:t>
            </w:r>
            <w:r w:rsidRPr="00340538">
              <w:rPr>
                <w:sz w:val="22"/>
                <w:szCs w:val="22"/>
              </w:rPr>
              <w:lastRenderedPageBreak/>
              <w:t>полномочий по  решению вопросов  местного значения и осуществление переданных государственных полномочий управлением образования города Котельнича»</w:t>
            </w:r>
          </w:p>
          <w:p w:rsidR="008A68C2" w:rsidRPr="00340538" w:rsidRDefault="008A68C2" w:rsidP="00AD6B70">
            <w:pPr>
              <w:pStyle w:val="ConsPlusCell"/>
              <w:rPr>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lastRenderedPageBreak/>
              <w:t>Управление образования города Котельнича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6F5AAE" w:rsidP="006F5AAE">
            <w:pPr>
              <w:pStyle w:val="ConsPlusCell"/>
              <w:rPr>
                <w:sz w:val="22"/>
                <w:szCs w:val="22"/>
              </w:rPr>
            </w:pPr>
            <w:r>
              <w:rPr>
                <w:sz w:val="22"/>
                <w:szCs w:val="22"/>
                <w:lang w:val="en-US"/>
              </w:rPr>
              <w:t>3022</w:t>
            </w:r>
            <w:r w:rsidR="0041124B">
              <w:rPr>
                <w:sz w:val="22"/>
                <w:szCs w:val="22"/>
              </w:rPr>
              <w:t>,97</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Областной бюджет</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6F5AAE">
            <w:pPr>
              <w:pStyle w:val="ConsPlusCell"/>
              <w:rPr>
                <w:sz w:val="22"/>
                <w:szCs w:val="22"/>
              </w:rPr>
            </w:pPr>
            <w:r>
              <w:rPr>
                <w:sz w:val="22"/>
                <w:szCs w:val="22"/>
              </w:rPr>
              <w:t>8</w:t>
            </w:r>
            <w:r w:rsidR="006F5AAE">
              <w:rPr>
                <w:sz w:val="22"/>
                <w:szCs w:val="22"/>
                <w:lang w:val="en-US"/>
              </w:rPr>
              <w:t>95</w:t>
            </w:r>
            <w:r>
              <w:rPr>
                <w:sz w:val="22"/>
                <w:szCs w:val="22"/>
              </w:rPr>
              <w:t>,37</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2216"/>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AD6B70">
            <w:pPr>
              <w:pStyle w:val="ConsPlusCell"/>
              <w:rPr>
                <w:sz w:val="22"/>
                <w:szCs w:val="22"/>
              </w:rPr>
            </w:pPr>
            <w:r>
              <w:rPr>
                <w:sz w:val="22"/>
                <w:szCs w:val="22"/>
              </w:rPr>
              <w:t>2127,6</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lastRenderedPageBreak/>
              <w:t>4.1</w:t>
            </w:r>
          </w:p>
        </w:tc>
        <w:tc>
          <w:tcPr>
            <w:tcW w:w="198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Осуществление расходов на оплату труда</w:t>
            </w:r>
          </w:p>
        </w:tc>
        <w:tc>
          <w:tcPr>
            <w:tcW w:w="1800" w:type="dxa"/>
            <w:vMerge w:val="restart"/>
            <w:tcBorders>
              <w:top w:val="single" w:sz="4" w:space="0" w:color="auto"/>
              <w:left w:val="single" w:sz="4" w:space="0" w:color="auto"/>
              <w:right w:val="single" w:sz="4" w:space="0" w:color="auto"/>
            </w:tcBorders>
          </w:tcPr>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tc>
        <w:tc>
          <w:tcPr>
            <w:tcW w:w="854" w:type="dxa"/>
            <w:vMerge w:val="restart"/>
            <w:tcBorders>
              <w:top w:val="single" w:sz="4" w:space="0" w:color="auto"/>
              <w:left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right w:val="single" w:sz="4" w:space="0" w:color="auto"/>
            </w:tcBorders>
          </w:tcPr>
          <w:p w:rsidR="008A68C2" w:rsidRPr="009022C2" w:rsidRDefault="008A68C2" w:rsidP="00AD6B70">
            <w:pPr>
              <w:pStyle w:val="ConsPlusCell"/>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AD6B70">
            <w:pPr>
              <w:pStyle w:val="ConsPlusCell"/>
              <w:rPr>
                <w:sz w:val="22"/>
                <w:szCs w:val="22"/>
              </w:rPr>
            </w:pPr>
            <w:r>
              <w:rPr>
                <w:sz w:val="22"/>
                <w:szCs w:val="22"/>
              </w:rPr>
              <w:t>2111,6</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480"/>
          <w:tblCellSpacing w:w="5" w:type="nil"/>
        </w:trPr>
        <w:tc>
          <w:tcPr>
            <w:tcW w:w="540"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left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left w:val="single" w:sz="4" w:space="0" w:color="auto"/>
              <w:right w:val="single" w:sz="4" w:space="0" w:color="auto"/>
            </w:tcBorders>
          </w:tcPr>
          <w:p w:rsidR="008A68C2" w:rsidRPr="009022C2" w:rsidRDefault="008A68C2"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AD6B70">
            <w:pPr>
              <w:pStyle w:val="ConsPlusCell"/>
              <w:rPr>
                <w:sz w:val="22"/>
                <w:szCs w:val="22"/>
              </w:rPr>
            </w:pPr>
            <w:r>
              <w:rPr>
                <w:sz w:val="22"/>
                <w:szCs w:val="22"/>
              </w:rPr>
              <w:t>2111,6</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690"/>
          <w:tblCellSpacing w:w="5" w:type="nil"/>
        </w:trPr>
        <w:tc>
          <w:tcPr>
            <w:tcW w:w="540" w:type="dxa"/>
            <w:vMerge/>
            <w:tcBorders>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left w:val="single" w:sz="4" w:space="0" w:color="auto"/>
              <w:bottom w:val="single" w:sz="4" w:space="0" w:color="auto"/>
              <w:right w:val="single" w:sz="4" w:space="0" w:color="auto"/>
            </w:tcBorders>
          </w:tcPr>
          <w:p w:rsidR="008A68C2" w:rsidRPr="009022C2" w:rsidRDefault="008A68C2" w:rsidP="00AD6B70">
            <w:pPr>
              <w:pStyle w:val="ConsPlusCell"/>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rPr>
                <w:sz w:val="22"/>
                <w:szCs w:val="22"/>
              </w:rPr>
            </w:pP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4.2</w:t>
            </w:r>
          </w:p>
          <w:p w:rsidR="008A68C2" w:rsidRPr="00340538" w:rsidRDefault="008A68C2" w:rsidP="00AD6B70">
            <w:pPr>
              <w:rPr>
                <w:sz w:val="22"/>
                <w:szCs w:val="22"/>
              </w:rPr>
            </w:pP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Осуществление  иных расходов  в целях создания условий  для выполнения полномочий по решению вопросов местного значения  управлением образования города Котельнича</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8A68C2" w:rsidP="0041124B">
            <w:pPr>
              <w:pStyle w:val="ConsPlusCell"/>
              <w:spacing w:line="216" w:lineRule="auto"/>
              <w:rPr>
                <w:sz w:val="22"/>
                <w:szCs w:val="22"/>
              </w:rPr>
            </w:pPr>
            <w:r>
              <w:rPr>
                <w:sz w:val="22"/>
                <w:szCs w:val="22"/>
              </w:rPr>
              <w:t>15,</w:t>
            </w:r>
            <w:r w:rsidR="0041124B">
              <w:rPr>
                <w:sz w:val="22"/>
                <w:szCs w:val="22"/>
              </w:rPr>
              <w:t>9</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923"/>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41124B" w:rsidP="00AD6B70">
            <w:pPr>
              <w:pStyle w:val="ConsPlusCell"/>
              <w:spacing w:line="216" w:lineRule="auto"/>
              <w:rPr>
                <w:sz w:val="22"/>
                <w:szCs w:val="22"/>
              </w:rPr>
            </w:pPr>
            <w:r>
              <w:rPr>
                <w:sz w:val="22"/>
                <w:szCs w:val="22"/>
              </w:rPr>
              <w:t>15,9</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nil"/>
              <w:right w:val="single" w:sz="4" w:space="0" w:color="auto"/>
            </w:tcBorders>
          </w:tcPr>
          <w:p w:rsidR="008A68C2" w:rsidRPr="00340538" w:rsidRDefault="008A68C2" w:rsidP="00AD6B70">
            <w:pPr>
              <w:pStyle w:val="ConsPlusCell"/>
              <w:rPr>
                <w:sz w:val="22"/>
                <w:szCs w:val="22"/>
              </w:rPr>
            </w:pPr>
            <w:r w:rsidRPr="00340538">
              <w:rPr>
                <w:sz w:val="22"/>
                <w:szCs w:val="22"/>
              </w:rPr>
              <w:t>4.3</w:t>
            </w:r>
          </w:p>
        </w:tc>
        <w:tc>
          <w:tcPr>
            <w:tcW w:w="1980" w:type="dxa"/>
            <w:vMerge w:val="restart"/>
            <w:tcBorders>
              <w:top w:val="single" w:sz="4" w:space="0" w:color="auto"/>
              <w:left w:val="single" w:sz="4" w:space="0" w:color="auto"/>
              <w:bottom w:val="nil"/>
              <w:right w:val="single" w:sz="4" w:space="0" w:color="auto"/>
            </w:tcBorders>
          </w:tcPr>
          <w:p w:rsidR="008A68C2" w:rsidRDefault="008A68C2" w:rsidP="00AD6B70">
            <w:pPr>
              <w:pStyle w:val="ConsPlusCell"/>
              <w:spacing w:line="216" w:lineRule="auto"/>
              <w:rPr>
                <w:sz w:val="22"/>
                <w:szCs w:val="22"/>
              </w:rPr>
            </w:pPr>
            <w:r w:rsidRPr="00340538">
              <w:rPr>
                <w:sz w:val="22"/>
                <w:szCs w:val="22"/>
              </w:rPr>
              <w:t>Осуществление  расходов на выполнение отдельных государственных полномочий по осуществлению деятельности по опеке и попечительству</w:t>
            </w:r>
          </w:p>
          <w:p w:rsidR="0041124B" w:rsidRPr="00340538" w:rsidRDefault="0041124B" w:rsidP="00AD6B70">
            <w:pPr>
              <w:pStyle w:val="ConsPlusCell"/>
              <w:spacing w:line="216" w:lineRule="auto"/>
              <w:rPr>
                <w:sz w:val="22"/>
                <w:szCs w:val="22"/>
              </w:rPr>
            </w:pPr>
          </w:p>
        </w:tc>
        <w:tc>
          <w:tcPr>
            <w:tcW w:w="1800" w:type="dxa"/>
            <w:vMerge w:val="restart"/>
            <w:tcBorders>
              <w:top w:val="single" w:sz="4" w:space="0" w:color="auto"/>
              <w:left w:val="single" w:sz="4" w:space="0" w:color="auto"/>
              <w:bottom w:val="nil"/>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6F5AAE" w:rsidRDefault="0041124B" w:rsidP="006F5AAE">
            <w:pPr>
              <w:pStyle w:val="ConsPlusCell"/>
              <w:spacing w:line="216" w:lineRule="auto"/>
              <w:rPr>
                <w:sz w:val="22"/>
                <w:szCs w:val="22"/>
                <w:lang w:val="en-US"/>
              </w:rPr>
            </w:pPr>
            <w:r>
              <w:rPr>
                <w:sz w:val="22"/>
                <w:szCs w:val="22"/>
              </w:rPr>
              <w:t>8</w:t>
            </w:r>
            <w:r w:rsidR="006F5AAE">
              <w:rPr>
                <w:sz w:val="22"/>
                <w:szCs w:val="22"/>
                <w:lang w:val="en-US"/>
              </w:rPr>
              <w:t>92</w:t>
            </w:r>
            <w:r>
              <w:rPr>
                <w:sz w:val="22"/>
                <w:szCs w:val="22"/>
              </w:rPr>
              <w:t>,</w:t>
            </w:r>
            <w:r w:rsidR="006F5AAE">
              <w:rPr>
                <w:sz w:val="22"/>
                <w:szCs w:val="22"/>
                <w:lang w:val="en-US"/>
              </w:rPr>
              <w:t>4</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216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p>
        </w:tc>
        <w:tc>
          <w:tcPr>
            <w:tcW w:w="1442" w:type="dxa"/>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Областной бюджет</w:t>
            </w:r>
          </w:p>
        </w:tc>
        <w:tc>
          <w:tcPr>
            <w:tcW w:w="982" w:type="dxa"/>
            <w:tcBorders>
              <w:top w:val="single" w:sz="4" w:space="0" w:color="auto"/>
              <w:left w:val="single" w:sz="4" w:space="0" w:color="auto"/>
              <w:right w:val="single" w:sz="4" w:space="0" w:color="auto"/>
            </w:tcBorders>
          </w:tcPr>
          <w:p w:rsidR="008A68C2" w:rsidRPr="00340538" w:rsidRDefault="006F5AAE" w:rsidP="00AD6B70">
            <w:pPr>
              <w:pStyle w:val="ConsPlusCell"/>
              <w:spacing w:line="216" w:lineRule="auto"/>
              <w:rPr>
                <w:sz w:val="22"/>
                <w:szCs w:val="22"/>
              </w:rPr>
            </w:pPr>
            <w:r w:rsidRPr="006F5AAE">
              <w:rPr>
                <w:sz w:val="22"/>
                <w:szCs w:val="22"/>
              </w:rPr>
              <w:t>892,4</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AD6B70" w:rsidRPr="00340538" w:rsidTr="00134192">
        <w:trPr>
          <w:trHeight w:val="100"/>
          <w:tblCellSpacing w:w="5" w:type="nil"/>
        </w:trPr>
        <w:tc>
          <w:tcPr>
            <w:tcW w:w="540" w:type="dxa"/>
            <w:vMerge w:val="restart"/>
            <w:tcBorders>
              <w:top w:val="single" w:sz="4" w:space="0" w:color="auto"/>
              <w:left w:val="single" w:sz="4" w:space="0" w:color="auto"/>
              <w:right w:val="single" w:sz="4" w:space="0" w:color="auto"/>
            </w:tcBorders>
          </w:tcPr>
          <w:p w:rsidR="00AD6B70" w:rsidRPr="00340538" w:rsidRDefault="00AD6B70" w:rsidP="00AD6B70">
            <w:pPr>
              <w:pStyle w:val="ConsPlusCell"/>
              <w:rPr>
                <w:sz w:val="22"/>
                <w:szCs w:val="22"/>
              </w:rPr>
            </w:pPr>
            <w:r>
              <w:rPr>
                <w:sz w:val="22"/>
                <w:szCs w:val="22"/>
              </w:rPr>
              <w:t>4.4.</w:t>
            </w:r>
          </w:p>
        </w:tc>
        <w:tc>
          <w:tcPr>
            <w:tcW w:w="1980" w:type="dxa"/>
            <w:vMerge w:val="restart"/>
            <w:tcBorders>
              <w:top w:val="single" w:sz="4" w:space="0" w:color="auto"/>
              <w:left w:val="single" w:sz="4" w:space="0" w:color="auto"/>
              <w:right w:val="single" w:sz="4" w:space="0" w:color="auto"/>
            </w:tcBorders>
          </w:tcPr>
          <w:p w:rsidR="00AD6B70" w:rsidRDefault="00AD6B70" w:rsidP="00AD6B70">
            <w:pPr>
              <w:pStyle w:val="ConsPlusCell"/>
              <w:spacing w:line="216" w:lineRule="auto"/>
              <w:rPr>
                <w:sz w:val="22"/>
                <w:szCs w:val="22"/>
              </w:rPr>
            </w:pPr>
            <w:r w:rsidRPr="0041124B">
              <w:rPr>
                <w:sz w:val="22"/>
                <w:szCs w:val="22"/>
              </w:rPr>
              <w:t>Повышение квалификации лиц, замещающих муниципальные должности, и муниципальных служащих и переподготовка лиц, замещающих муниципальные должности, и муниципальных служащих</w:t>
            </w:r>
          </w:p>
          <w:p w:rsidR="00AD6B70" w:rsidRPr="00340538" w:rsidRDefault="00AD6B70" w:rsidP="00AD6B70">
            <w:pPr>
              <w:pStyle w:val="ConsPlusCell"/>
              <w:spacing w:line="216" w:lineRule="auto"/>
              <w:rPr>
                <w:sz w:val="22"/>
                <w:szCs w:val="22"/>
              </w:rPr>
            </w:pPr>
          </w:p>
        </w:tc>
        <w:tc>
          <w:tcPr>
            <w:tcW w:w="1800" w:type="dxa"/>
            <w:vMerge w:val="restart"/>
            <w:tcBorders>
              <w:top w:val="single" w:sz="4" w:space="0" w:color="auto"/>
              <w:left w:val="single" w:sz="4" w:space="0" w:color="auto"/>
              <w:right w:val="single" w:sz="4" w:space="0" w:color="auto"/>
            </w:tcBorders>
          </w:tcPr>
          <w:p w:rsidR="00AD6B70" w:rsidRPr="00340538" w:rsidRDefault="00AD6B70" w:rsidP="00AD6B70">
            <w:pPr>
              <w:pStyle w:val="ConsPlusCell"/>
              <w:spacing w:line="216" w:lineRule="auto"/>
              <w:ind w:left="-75" w:right="-75"/>
              <w:jc w:val="center"/>
              <w:rPr>
                <w:sz w:val="22"/>
                <w:szCs w:val="22"/>
              </w:rPr>
            </w:pPr>
            <w:r w:rsidRPr="0041124B">
              <w:rPr>
                <w:sz w:val="22"/>
                <w:szCs w:val="22"/>
              </w:rPr>
              <w:t>Управление образования города Котельнича</w:t>
            </w:r>
          </w:p>
        </w:tc>
        <w:tc>
          <w:tcPr>
            <w:tcW w:w="854" w:type="dxa"/>
            <w:vMerge w:val="restart"/>
            <w:tcBorders>
              <w:top w:val="single" w:sz="4" w:space="0" w:color="auto"/>
              <w:left w:val="single" w:sz="4" w:space="0" w:color="auto"/>
              <w:right w:val="single" w:sz="4" w:space="0" w:color="auto"/>
            </w:tcBorders>
          </w:tcPr>
          <w:p w:rsidR="00AD6B70" w:rsidRPr="002A622E" w:rsidRDefault="00AD6B70" w:rsidP="00AD6B70">
            <w:r w:rsidRPr="002A622E">
              <w:t>январь</w:t>
            </w:r>
          </w:p>
        </w:tc>
        <w:tc>
          <w:tcPr>
            <w:tcW w:w="841" w:type="dxa"/>
            <w:vMerge w:val="restart"/>
            <w:tcBorders>
              <w:top w:val="single" w:sz="4" w:space="0" w:color="auto"/>
              <w:left w:val="single" w:sz="4" w:space="0" w:color="auto"/>
              <w:right w:val="single" w:sz="4" w:space="0" w:color="auto"/>
            </w:tcBorders>
          </w:tcPr>
          <w:p w:rsidR="00AD6B70" w:rsidRPr="002A622E" w:rsidRDefault="00AD6B70" w:rsidP="00AD6B70">
            <w:r w:rsidRPr="002A622E">
              <w:t>декабрь</w:t>
            </w:r>
          </w:p>
        </w:tc>
        <w:tc>
          <w:tcPr>
            <w:tcW w:w="1442" w:type="dxa"/>
            <w:tcBorders>
              <w:top w:val="single" w:sz="4" w:space="0" w:color="auto"/>
              <w:left w:val="single" w:sz="4" w:space="0" w:color="auto"/>
              <w:right w:val="single" w:sz="4" w:space="0" w:color="auto"/>
            </w:tcBorders>
          </w:tcPr>
          <w:p w:rsidR="00AD6B70" w:rsidRPr="00505B9D" w:rsidRDefault="00AD6B70" w:rsidP="00AD6B70">
            <w:r w:rsidRPr="00505B9D">
              <w:t xml:space="preserve">Всего          </w:t>
            </w:r>
          </w:p>
        </w:tc>
        <w:tc>
          <w:tcPr>
            <w:tcW w:w="982" w:type="dxa"/>
            <w:tcBorders>
              <w:top w:val="single" w:sz="4" w:space="0" w:color="auto"/>
              <w:left w:val="single" w:sz="4" w:space="0" w:color="auto"/>
              <w:right w:val="single" w:sz="4" w:space="0" w:color="auto"/>
            </w:tcBorders>
          </w:tcPr>
          <w:p w:rsidR="00AD6B70" w:rsidRDefault="00AD6B70" w:rsidP="00AD6B70">
            <w:pPr>
              <w:pStyle w:val="ConsPlusCell"/>
              <w:spacing w:line="216" w:lineRule="auto"/>
              <w:rPr>
                <w:sz w:val="22"/>
                <w:szCs w:val="22"/>
              </w:rPr>
            </w:pPr>
            <w:r>
              <w:rPr>
                <w:sz w:val="22"/>
                <w:szCs w:val="22"/>
              </w:rPr>
              <w:t>3,07</w:t>
            </w:r>
          </w:p>
        </w:tc>
        <w:tc>
          <w:tcPr>
            <w:tcW w:w="1536" w:type="dxa"/>
            <w:vMerge/>
            <w:tcBorders>
              <w:top w:val="single" w:sz="4" w:space="0" w:color="auto"/>
              <w:left w:val="single" w:sz="4" w:space="0" w:color="auto"/>
              <w:bottom w:val="single" w:sz="4" w:space="0" w:color="auto"/>
              <w:right w:val="single" w:sz="4" w:space="0" w:color="auto"/>
            </w:tcBorders>
          </w:tcPr>
          <w:p w:rsidR="00AD6B70" w:rsidRPr="00340538" w:rsidRDefault="00AD6B70" w:rsidP="00AD6B70">
            <w:pPr>
              <w:pStyle w:val="ConsPlusCell"/>
              <w:rPr>
                <w:sz w:val="22"/>
                <w:szCs w:val="22"/>
              </w:rPr>
            </w:pPr>
          </w:p>
        </w:tc>
      </w:tr>
      <w:tr w:rsidR="00AD6B70" w:rsidRPr="00340538" w:rsidTr="00134192">
        <w:trPr>
          <w:trHeight w:val="117"/>
          <w:tblCellSpacing w:w="5" w:type="nil"/>
        </w:trPr>
        <w:tc>
          <w:tcPr>
            <w:tcW w:w="540" w:type="dxa"/>
            <w:vMerge/>
            <w:tcBorders>
              <w:top w:val="single" w:sz="4" w:space="0" w:color="auto"/>
              <w:left w:val="single" w:sz="4" w:space="0" w:color="auto"/>
              <w:right w:val="single" w:sz="4" w:space="0" w:color="auto"/>
            </w:tcBorders>
          </w:tcPr>
          <w:p w:rsidR="00AD6B70" w:rsidRPr="00340538" w:rsidRDefault="00AD6B70" w:rsidP="00AD6B70">
            <w:pPr>
              <w:pStyle w:val="ConsPlusCell"/>
              <w:rPr>
                <w:sz w:val="22"/>
                <w:szCs w:val="22"/>
              </w:rPr>
            </w:pPr>
          </w:p>
        </w:tc>
        <w:tc>
          <w:tcPr>
            <w:tcW w:w="1980" w:type="dxa"/>
            <w:vMerge/>
            <w:tcBorders>
              <w:top w:val="single" w:sz="4" w:space="0" w:color="auto"/>
              <w:left w:val="single" w:sz="4" w:space="0" w:color="auto"/>
              <w:right w:val="single" w:sz="4" w:space="0" w:color="auto"/>
            </w:tcBorders>
          </w:tcPr>
          <w:p w:rsidR="00AD6B70" w:rsidRDefault="00AD6B70" w:rsidP="00AD6B70">
            <w:pPr>
              <w:pStyle w:val="ConsPlusCell"/>
              <w:spacing w:line="216" w:lineRule="auto"/>
              <w:rPr>
                <w:sz w:val="22"/>
                <w:szCs w:val="22"/>
              </w:rPr>
            </w:pPr>
          </w:p>
        </w:tc>
        <w:tc>
          <w:tcPr>
            <w:tcW w:w="1800" w:type="dxa"/>
            <w:vMerge/>
            <w:tcBorders>
              <w:top w:val="single" w:sz="4" w:space="0" w:color="auto"/>
              <w:left w:val="single" w:sz="4" w:space="0" w:color="auto"/>
              <w:right w:val="single" w:sz="4" w:space="0" w:color="auto"/>
            </w:tcBorders>
          </w:tcPr>
          <w:p w:rsidR="00AD6B70" w:rsidRPr="00340538" w:rsidRDefault="00AD6B70"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right w:val="single" w:sz="4" w:space="0" w:color="auto"/>
            </w:tcBorders>
          </w:tcPr>
          <w:p w:rsidR="00AD6B70" w:rsidRPr="00340538" w:rsidRDefault="00AD6B70" w:rsidP="00AD6B70">
            <w:pPr>
              <w:pStyle w:val="ConsPlusCell"/>
              <w:spacing w:line="216" w:lineRule="auto"/>
              <w:rPr>
                <w:sz w:val="22"/>
                <w:szCs w:val="22"/>
              </w:rPr>
            </w:pPr>
          </w:p>
        </w:tc>
        <w:tc>
          <w:tcPr>
            <w:tcW w:w="841" w:type="dxa"/>
            <w:vMerge/>
            <w:tcBorders>
              <w:top w:val="single" w:sz="4" w:space="0" w:color="auto"/>
              <w:left w:val="single" w:sz="4" w:space="0" w:color="auto"/>
              <w:right w:val="single" w:sz="4" w:space="0" w:color="auto"/>
            </w:tcBorders>
          </w:tcPr>
          <w:p w:rsidR="00AD6B70" w:rsidRPr="009022C2" w:rsidRDefault="00AD6B70" w:rsidP="00AD6B70">
            <w:pPr>
              <w:pStyle w:val="ConsPlusCell"/>
              <w:spacing w:line="216" w:lineRule="auto"/>
              <w:rPr>
                <w:spacing w:val="-20"/>
                <w:sz w:val="22"/>
                <w:szCs w:val="22"/>
              </w:rPr>
            </w:pPr>
          </w:p>
        </w:tc>
        <w:tc>
          <w:tcPr>
            <w:tcW w:w="1442" w:type="dxa"/>
            <w:tcBorders>
              <w:top w:val="single" w:sz="4" w:space="0" w:color="auto"/>
              <w:left w:val="single" w:sz="4" w:space="0" w:color="auto"/>
              <w:right w:val="single" w:sz="4" w:space="0" w:color="auto"/>
            </w:tcBorders>
          </w:tcPr>
          <w:p w:rsidR="00AD6B70" w:rsidRDefault="00AD6B70" w:rsidP="00AD6B70">
            <w:r w:rsidRPr="00505B9D">
              <w:t>Областной бюджет</w:t>
            </w:r>
          </w:p>
        </w:tc>
        <w:tc>
          <w:tcPr>
            <w:tcW w:w="982" w:type="dxa"/>
            <w:tcBorders>
              <w:top w:val="single" w:sz="4" w:space="0" w:color="auto"/>
              <w:left w:val="single" w:sz="4" w:space="0" w:color="auto"/>
              <w:right w:val="single" w:sz="4" w:space="0" w:color="auto"/>
            </w:tcBorders>
          </w:tcPr>
          <w:p w:rsidR="00AD6B70" w:rsidRDefault="00AD6B70" w:rsidP="00AD6B70">
            <w:pPr>
              <w:pStyle w:val="ConsPlusCell"/>
              <w:spacing w:line="216" w:lineRule="auto"/>
              <w:rPr>
                <w:sz w:val="22"/>
                <w:szCs w:val="22"/>
              </w:rPr>
            </w:pPr>
            <w:r>
              <w:rPr>
                <w:sz w:val="22"/>
                <w:szCs w:val="22"/>
              </w:rPr>
              <w:t>2,970</w:t>
            </w:r>
          </w:p>
        </w:tc>
        <w:tc>
          <w:tcPr>
            <w:tcW w:w="1536" w:type="dxa"/>
            <w:vMerge/>
            <w:tcBorders>
              <w:top w:val="single" w:sz="4" w:space="0" w:color="auto"/>
              <w:left w:val="single" w:sz="4" w:space="0" w:color="auto"/>
              <w:bottom w:val="single" w:sz="4" w:space="0" w:color="auto"/>
              <w:right w:val="single" w:sz="4" w:space="0" w:color="auto"/>
            </w:tcBorders>
          </w:tcPr>
          <w:p w:rsidR="00AD6B70" w:rsidRPr="00340538" w:rsidRDefault="00AD6B70" w:rsidP="00AD6B70">
            <w:pPr>
              <w:pStyle w:val="ConsPlusCell"/>
              <w:rPr>
                <w:sz w:val="22"/>
                <w:szCs w:val="22"/>
              </w:rPr>
            </w:pPr>
          </w:p>
        </w:tc>
      </w:tr>
      <w:tr w:rsidR="0041124B" w:rsidRPr="00340538" w:rsidTr="00134192">
        <w:trPr>
          <w:trHeight w:val="218"/>
          <w:tblCellSpacing w:w="5" w:type="nil"/>
        </w:trPr>
        <w:tc>
          <w:tcPr>
            <w:tcW w:w="540" w:type="dxa"/>
            <w:vMerge/>
            <w:tcBorders>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41124B" w:rsidRDefault="0041124B" w:rsidP="00AD6B70">
            <w:pPr>
              <w:pStyle w:val="ConsPlusCell"/>
              <w:spacing w:line="216" w:lineRule="auto"/>
              <w:rPr>
                <w:sz w:val="22"/>
                <w:szCs w:val="22"/>
              </w:rPr>
            </w:pPr>
          </w:p>
        </w:tc>
        <w:tc>
          <w:tcPr>
            <w:tcW w:w="1800" w:type="dxa"/>
            <w:vMerge/>
            <w:tcBorders>
              <w:left w:val="single" w:sz="4" w:space="0" w:color="auto"/>
              <w:bottom w:val="single" w:sz="4" w:space="0" w:color="auto"/>
              <w:right w:val="single" w:sz="4" w:space="0" w:color="auto"/>
            </w:tcBorders>
          </w:tcPr>
          <w:p w:rsidR="0041124B" w:rsidRPr="00340538" w:rsidRDefault="0041124B" w:rsidP="00AD6B70">
            <w:pPr>
              <w:pStyle w:val="ConsPlusCell"/>
              <w:spacing w:line="216" w:lineRule="auto"/>
              <w:ind w:left="-75" w:right="-75"/>
              <w:jc w:val="center"/>
              <w:rPr>
                <w:sz w:val="22"/>
                <w:szCs w:val="22"/>
              </w:rPr>
            </w:pPr>
          </w:p>
        </w:tc>
        <w:tc>
          <w:tcPr>
            <w:tcW w:w="854" w:type="dxa"/>
            <w:vMerge/>
            <w:tcBorders>
              <w:left w:val="single" w:sz="4" w:space="0" w:color="auto"/>
              <w:bottom w:val="single" w:sz="4" w:space="0" w:color="auto"/>
              <w:right w:val="single" w:sz="4" w:space="0" w:color="auto"/>
            </w:tcBorders>
          </w:tcPr>
          <w:p w:rsidR="0041124B" w:rsidRPr="00340538" w:rsidRDefault="0041124B" w:rsidP="00AD6B70">
            <w:pPr>
              <w:pStyle w:val="ConsPlusCell"/>
              <w:spacing w:line="216" w:lineRule="auto"/>
              <w:rPr>
                <w:sz w:val="22"/>
                <w:szCs w:val="22"/>
              </w:rPr>
            </w:pPr>
          </w:p>
        </w:tc>
        <w:tc>
          <w:tcPr>
            <w:tcW w:w="841" w:type="dxa"/>
            <w:vMerge/>
            <w:tcBorders>
              <w:left w:val="single" w:sz="4" w:space="0" w:color="auto"/>
              <w:bottom w:val="single" w:sz="4" w:space="0" w:color="auto"/>
              <w:right w:val="single" w:sz="4" w:space="0" w:color="auto"/>
            </w:tcBorders>
          </w:tcPr>
          <w:p w:rsidR="0041124B" w:rsidRPr="009022C2" w:rsidRDefault="0041124B" w:rsidP="00AD6B70">
            <w:pPr>
              <w:pStyle w:val="ConsPlusCell"/>
              <w:spacing w:line="216" w:lineRule="auto"/>
              <w:rPr>
                <w:spacing w:val="-20"/>
                <w:sz w:val="22"/>
                <w:szCs w:val="22"/>
              </w:rPr>
            </w:pPr>
          </w:p>
        </w:tc>
        <w:tc>
          <w:tcPr>
            <w:tcW w:w="1442" w:type="dxa"/>
            <w:tcBorders>
              <w:top w:val="single" w:sz="4" w:space="0" w:color="auto"/>
              <w:left w:val="single" w:sz="4" w:space="0" w:color="auto"/>
              <w:right w:val="single" w:sz="4" w:space="0" w:color="auto"/>
            </w:tcBorders>
          </w:tcPr>
          <w:p w:rsidR="0041124B" w:rsidRPr="00340538" w:rsidRDefault="00AD6B70" w:rsidP="00AD6B70">
            <w:pPr>
              <w:pStyle w:val="ConsPlusCell"/>
              <w:spacing w:line="216" w:lineRule="auto"/>
              <w:rPr>
                <w:sz w:val="22"/>
                <w:szCs w:val="22"/>
              </w:rPr>
            </w:pPr>
            <w:r>
              <w:rPr>
                <w:sz w:val="22"/>
                <w:szCs w:val="22"/>
              </w:rPr>
              <w:t>Бюджет города</w:t>
            </w:r>
          </w:p>
        </w:tc>
        <w:tc>
          <w:tcPr>
            <w:tcW w:w="982" w:type="dxa"/>
            <w:tcBorders>
              <w:top w:val="single" w:sz="4" w:space="0" w:color="auto"/>
              <w:left w:val="single" w:sz="4" w:space="0" w:color="auto"/>
              <w:right w:val="single" w:sz="4" w:space="0" w:color="auto"/>
            </w:tcBorders>
          </w:tcPr>
          <w:p w:rsidR="0041124B" w:rsidRDefault="00AD6B70" w:rsidP="00AD6B70">
            <w:pPr>
              <w:pStyle w:val="ConsPlusCell"/>
              <w:spacing w:line="216" w:lineRule="auto"/>
              <w:rPr>
                <w:sz w:val="22"/>
                <w:szCs w:val="22"/>
              </w:rPr>
            </w:pPr>
            <w:r>
              <w:rPr>
                <w:sz w:val="22"/>
                <w:szCs w:val="22"/>
              </w:rPr>
              <w:t>0,1</w:t>
            </w:r>
          </w:p>
        </w:tc>
        <w:tc>
          <w:tcPr>
            <w:tcW w:w="1536" w:type="dxa"/>
            <w:vMerge/>
            <w:tcBorders>
              <w:top w:val="single" w:sz="4" w:space="0" w:color="auto"/>
              <w:left w:val="single" w:sz="4" w:space="0" w:color="auto"/>
              <w:bottom w:val="single" w:sz="4" w:space="0" w:color="auto"/>
              <w:right w:val="single" w:sz="4" w:space="0" w:color="auto"/>
            </w:tcBorders>
          </w:tcPr>
          <w:p w:rsidR="0041124B" w:rsidRPr="00340538" w:rsidRDefault="0041124B"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5.</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jc w:val="both"/>
              <w:rPr>
                <w:rFonts w:ascii="Times New Roman" w:hAnsi="Times New Roman" w:cs="Times New Roman"/>
                <w:sz w:val="22"/>
                <w:szCs w:val="22"/>
              </w:rPr>
            </w:pPr>
            <w:r w:rsidRPr="00340538">
              <w:rPr>
                <w:rFonts w:ascii="Times New Roman" w:hAnsi="Times New Roman" w:cs="Times New Roman"/>
                <w:sz w:val="22"/>
                <w:szCs w:val="22"/>
              </w:rPr>
              <w:t xml:space="preserve">Отдельное мероприятие «Осуществление полномочий по решению вопросов местного значения  отделом культуры </w:t>
            </w:r>
            <w:r w:rsidRPr="00340538">
              <w:rPr>
                <w:rFonts w:ascii="Times New Roman" w:hAnsi="Times New Roman" w:cs="Times New Roman"/>
                <w:sz w:val="22"/>
                <w:szCs w:val="22"/>
              </w:rPr>
              <w:lastRenderedPageBreak/>
              <w:t>города Котельнича»</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r w:rsidRPr="00340538">
              <w:rPr>
                <w:sz w:val="22"/>
                <w:szCs w:val="22"/>
              </w:rPr>
              <w:lastRenderedPageBreak/>
              <w:t>Отдел культуры города Котельнича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Pr>
                <w:spacing w:val="-20"/>
                <w:sz w:val="22"/>
                <w:szCs w:val="22"/>
              </w:rPr>
              <w:t>д</w:t>
            </w:r>
            <w:r w:rsidRPr="009022C2">
              <w:rPr>
                <w:spacing w:val="-20"/>
                <w:sz w:val="22"/>
                <w:szCs w:val="22"/>
              </w:rPr>
              <w:t>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76707C" w:rsidP="00AD6B70">
            <w:pPr>
              <w:pStyle w:val="ConsPlusCell"/>
              <w:spacing w:line="216" w:lineRule="auto"/>
              <w:rPr>
                <w:sz w:val="22"/>
                <w:szCs w:val="22"/>
              </w:rPr>
            </w:pPr>
            <w:r>
              <w:rPr>
                <w:sz w:val="22"/>
                <w:szCs w:val="22"/>
              </w:rPr>
              <w:t>1093,0</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76707C" w:rsidP="00AD6B70">
            <w:pPr>
              <w:pStyle w:val="ConsPlusCell"/>
              <w:spacing w:line="216" w:lineRule="auto"/>
              <w:rPr>
                <w:sz w:val="22"/>
                <w:szCs w:val="22"/>
              </w:rPr>
            </w:pPr>
            <w:r>
              <w:rPr>
                <w:sz w:val="22"/>
                <w:szCs w:val="22"/>
              </w:rPr>
              <w:t>1093,0</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lastRenderedPageBreak/>
              <w:t>5.1</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Осуществление расходов на оплату труда</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r w:rsidRPr="00340538">
              <w:rPr>
                <w:sz w:val="22"/>
                <w:szCs w:val="22"/>
              </w:rPr>
              <w:t>Отдел культуры города Котельнича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76707C" w:rsidP="00AD6B70">
            <w:pPr>
              <w:pStyle w:val="ConsPlusCell"/>
              <w:spacing w:line="216" w:lineRule="auto"/>
              <w:rPr>
                <w:sz w:val="22"/>
                <w:szCs w:val="22"/>
              </w:rPr>
            </w:pPr>
            <w:r>
              <w:rPr>
                <w:sz w:val="22"/>
                <w:szCs w:val="22"/>
              </w:rPr>
              <w:t>1058,2</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435"/>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76707C" w:rsidP="00AD6B70">
            <w:pPr>
              <w:pStyle w:val="ConsPlusCell"/>
              <w:spacing w:line="216" w:lineRule="auto"/>
              <w:rPr>
                <w:sz w:val="22"/>
                <w:szCs w:val="22"/>
              </w:rPr>
            </w:pPr>
            <w:r>
              <w:rPr>
                <w:sz w:val="22"/>
                <w:szCs w:val="22"/>
              </w:rPr>
              <w:t>1058,2</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5.2</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spacing w:line="216" w:lineRule="auto"/>
              <w:rPr>
                <w:sz w:val="22"/>
                <w:szCs w:val="22"/>
              </w:rPr>
            </w:pPr>
            <w:r w:rsidRPr="00340538">
              <w:rPr>
                <w:sz w:val="22"/>
                <w:szCs w:val="22"/>
              </w:rPr>
              <w:t>Осуществление  иных расходов  в целях создания условий для выполнения полномочий по решению вопросов местного значения  отделом культуры города Котельнича</w:t>
            </w:r>
          </w:p>
          <w:p w:rsidR="008A68C2" w:rsidRPr="00340538" w:rsidRDefault="008A68C2" w:rsidP="00AD6B70">
            <w:pPr>
              <w:pStyle w:val="ConsPlusCell"/>
              <w:spacing w:line="216" w:lineRule="auto"/>
              <w:rPr>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r w:rsidRPr="008A25C7">
              <w:rPr>
                <w:sz w:val="22"/>
                <w:szCs w:val="22"/>
              </w:rPr>
              <w:t>Отдел культуры города Котельнича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76707C" w:rsidP="00AD6B70">
            <w:pPr>
              <w:pStyle w:val="ConsPlusCell"/>
              <w:spacing w:line="216" w:lineRule="auto"/>
              <w:rPr>
                <w:sz w:val="22"/>
                <w:szCs w:val="22"/>
              </w:rPr>
            </w:pPr>
            <w:r>
              <w:rPr>
                <w:sz w:val="22"/>
                <w:szCs w:val="22"/>
              </w:rPr>
              <w:t>15,9</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2025"/>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76707C" w:rsidP="00AD6B70">
            <w:pPr>
              <w:pStyle w:val="ConsPlusCell"/>
              <w:spacing w:line="216" w:lineRule="auto"/>
              <w:rPr>
                <w:sz w:val="22"/>
                <w:szCs w:val="22"/>
              </w:rPr>
            </w:pPr>
            <w:r>
              <w:rPr>
                <w:sz w:val="22"/>
                <w:szCs w:val="22"/>
              </w:rPr>
              <w:t>15,9</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270"/>
          <w:tblCellSpacing w:w="5" w:type="nil"/>
        </w:trPr>
        <w:tc>
          <w:tcPr>
            <w:tcW w:w="54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Pr>
                <w:sz w:val="22"/>
                <w:szCs w:val="22"/>
              </w:rPr>
              <w:t>5.3</w:t>
            </w:r>
          </w:p>
        </w:tc>
        <w:tc>
          <w:tcPr>
            <w:tcW w:w="198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Перечисление налога на имущество</w:t>
            </w:r>
          </w:p>
        </w:tc>
        <w:tc>
          <w:tcPr>
            <w:tcW w:w="180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r w:rsidRPr="008A25C7">
              <w:rPr>
                <w:sz w:val="22"/>
                <w:szCs w:val="22"/>
              </w:rPr>
              <w:t>Отдел культуры города Котельнича</w:t>
            </w:r>
          </w:p>
        </w:tc>
        <w:tc>
          <w:tcPr>
            <w:tcW w:w="854" w:type="dxa"/>
            <w:vMerge w:val="restart"/>
            <w:tcBorders>
              <w:top w:val="single" w:sz="4" w:space="0" w:color="auto"/>
              <w:left w:val="single" w:sz="4" w:space="0" w:color="auto"/>
              <w:right w:val="single" w:sz="4" w:space="0" w:color="auto"/>
            </w:tcBorders>
          </w:tcPr>
          <w:p w:rsidR="008A68C2" w:rsidRPr="00340538" w:rsidRDefault="008A68C2" w:rsidP="00AD6B70">
            <w:pPr>
              <w:spacing w:line="216" w:lineRule="auto"/>
              <w:rPr>
                <w:sz w:val="22"/>
                <w:szCs w:val="22"/>
              </w:rPr>
            </w:pPr>
            <w:r w:rsidRPr="008A25C7">
              <w:rPr>
                <w:sz w:val="22"/>
                <w:szCs w:val="22"/>
              </w:rPr>
              <w:t>январь</w:t>
            </w:r>
          </w:p>
        </w:tc>
        <w:tc>
          <w:tcPr>
            <w:tcW w:w="841" w:type="dxa"/>
            <w:vMerge w:val="restart"/>
            <w:tcBorders>
              <w:top w:val="single" w:sz="4" w:space="0" w:color="auto"/>
              <w:left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8A25C7">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Всего</w:t>
            </w:r>
          </w:p>
        </w:tc>
        <w:tc>
          <w:tcPr>
            <w:tcW w:w="982" w:type="dxa"/>
            <w:tcBorders>
              <w:top w:val="single" w:sz="4" w:space="0" w:color="auto"/>
              <w:left w:val="single" w:sz="4" w:space="0" w:color="auto"/>
              <w:bottom w:val="single" w:sz="4" w:space="0" w:color="auto"/>
              <w:right w:val="single" w:sz="4" w:space="0" w:color="auto"/>
            </w:tcBorders>
          </w:tcPr>
          <w:p w:rsidR="008A68C2" w:rsidRDefault="0076707C" w:rsidP="00AD6B70">
            <w:pPr>
              <w:pStyle w:val="ConsPlusCell"/>
              <w:spacing w:line="216" w:lineRule="auto"/>
              <w:rPr>
                <w:sz w:val="22"/>
                <w:szCs w:val="22"/>
              </w:rPr>
            </w:pPr>
            <w:r>
              <w:rPr>
                <w:sz w:val="22"/>
                <w:szCs w:val="22"/>
              </w:rPr>
              <w:t>18,9</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15"/>
          <w:tblCellSpacing w:w="5" w:type="nil"/>
        </w:trPr>
        <w:tc>
          <w:tcPr>
            <w:tcW w:w="540" w:type="dxa"/>
            <w:vMerge/>
            <w:tcBorders>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8A68C2" w:rsidRDefault="008A68C2" w:rsidP="00AD6B70">
            <w:pPr>
              <w:pStyle w:val="ConsPlusCell"/>
              <w:spacing w:line="216" w:lineRule="auto"/>
              <w:rPr>
                <w:sz w:val="22"/>
                <w:szCs w:val="22"/>
              </w:rPr>
            </w:pPr>
          </w:p>
        </w:tc>
        <w:tc>
          <w:tcPr>
            <w:tcW w:w="1800" w:type="dxa"/>
            <w:vMerge/>
            <w:tcBorders>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left w:val="single" w:sz="4" w:space="0" w:color="auto"/>
              <w:bottom w:val="single" w:sz="4" w:space="0" w:color="auto"/>
              <w:right w:val="single" w:sz="4" w:space="0" w:color="auto"/>
            </w:tcBorders>
          </w:tcPr>
          <w:p w:rsidR="008A68C2" w:rsidRPr="00340538" w:rsidRDefault="008A68C2" w:rsidP="00AD6B70">
            <w:pPr>
              <w:spacing w:line="216" w:lineRule="auto"/>
              <w:rPr>
                <w:sz w:val="22"/>
                <w:szCs w:val="22"/>
              </w:rPr>
            </w:pPr>
          </w:p>
        </w:tc>
        <w:tc>
          <w:tcPr>
            <w:tcW w:w="841" w:type="dxa"/>
            <w:vMerge/>
            <w:tcBorders>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Default="0076707C" w:rsidP="00AD6B70">
            <w:pPr>
              <w:pStyle w:val="ConsPlusCell"/>
              <w:spacing w:line="216" w:lineRule="auto"/>
              <w:rPr>
                <w:sz w:val="22"/>
                <w:szCs w:val="22"/>
              </w:rPr>
            </w:pPr>
            <w:r>
              <w:rPr>
                <w:sz w:val="22"/>
                <w:szCs w:val="22"/>
              </w:rPr>
              <w:t>18,9</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76707C" w:rsidRPr="00340538" w:rsidTr="00134192">
        <w:trPr>
          <w:trHeight w:val="320"/>
          <w:tblCellSpacing w:w="5" w:type="nil"/>
        </w:trPr>
        <w:tc>
          <w:tcPr>
            <w:tcW w:w="540" w:type="dxa"/>
            <w:vMerge w:val="restart"/>
            <w:tcBorders>
              <w:top w:val="single" w:sz="4" w:space="0" w:color="auto"/>
              <w:left w:val="single" w:sz="4" w:space="0" w:color="auto"/>
              <w:right w:val="single" w:sz="4" w:space="0" w:color="auto"/>
            </w:tcBorders>
          </w:tcPr>
          <w:p w:rsidR="0076707C" w:rsidRPr="00340538" w:rsidRDefault="0076707C" w:rsidP="00AD6B70">
            <w:pPr>
              <w:pStyle w:val="ConsPlusCell"/>
              <w:rPr>
                <w:sz w:val="22"/>
                <w:szCs w:val="22"/>
              </w:rPr>
            </w:pPr>
            <w:r w:rsidRPr="00340538">
              <w:rPr>
                <w:sz w:val="22"/>
                <w:szCs w:val="22"/>
              </w:rPr>
              <w:t xml:space="preserve">6. </w:t>
            </w:r>
          </w:p>
        </w:tc>
        <w:tc>
          <w:tcPr>
            <w:tcW w:w="1980" w:type="dxa"/>
            <w:vMerge w:val="restart"/>
            <w:tcBorders>
              <w:top w:val="single" w:sz="4" w:space="0" w:color="auto"/>
              <w:left w:val="single" w:sz="4" w:space="0" w:color="auto"/>
              <w:right w:val="single" w:sz="4" w:space="0" w:color="auto"/>
            </w:tcBorders>
          </w:tcPr>
          <w:p w:rsidR="0076707C" w:rsidRPr="00340538" w:rsidRDefault="0076707C" w:rsidP="00AD6B70">
            <w:pPr>
              <w:pStyle w:val="ConsPlusCell"/>
              <w:spacing w:line="216" w:lineRule="auto"/>
              <w:rPr>
                <w:sz w:val="22"/>
                <w:szCs w:val="22"/>
              </w:rPr>
            </w:pPr>
            <w:r w:rsidRPr="00340538">
              <w:rPr>
                <w:sz w:val="22"/>
                <w:szCs w:val="22"/>
              </w:rPr>
              <w:t>Отдельное мероприятие «Осуществление полномочий по решению вопросов местного значения  управлением финансов администрации города»</w:t>
            </w:r>
          </w:p>
        </w:tc>
        <w:tc>
          <w:tcPr>
            <w:tcW w:w="1800" w:type="dxa"/>
            <w:vMerge w:val="restart"/>
            <w:tcBorders>
              <w:top w:val="single" w:sz="4" w:space="0" w:color="auto"/>
              <w:left w:val="single" w:sz="4" w:space="0" w:color="auto"/>
              <w:right w:val="single" w:sz="4" w:space="0" w:color="auto"/>
            </w:tcBorders>
          </w:tcPr>
          <w:p w:rsidR="0076707C" w:rsidRPr="00340538" w:rsidRDefault="0076707C"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tc>
        <w:tc>
          <w:tcPr>
            <w:tcW w:w="854" w:type="dxa"/>
            <w:vMerge w:val="restart"/>
            <w:tcBorders>
              <w:top w:val="single" w:sz="4" w:space="0" w:color="auto"/>
              <w:left w:val="single" w:sz="4" w:space="0" w:color="auto"/>
              <w:right w:val="single" w:sz="4" w:space="0" w:color="auto"/>
            </w:tcBorders>
          </w:tcPr>
          <w:p w:rsidR="0076707C" w:rsidRPr="00340538" w:rsidRDefault="0076707C" w:rsidP="00AD6B70">
            <w:pPr>
              <w:pStyle w:val="ConsPlusCell"/>
              <w:spacing w:line="216" w:lineRule="auto"/>
              <w:rPr>
                <w:sz w:val="22"/>
                <w:szCs w:val="22"/>
              </w:rPr>
            </w:pPr>
            <w:r w:rsidRPr="00340538">
              <w:rPr>
                <w:sz w:val="22"/>
                <w:szCs w:val="22"/>
              </w:rPr>
              <w:t>январь</w:t>
            </w:r>
          </w:p>
        </w:tc>
        <w:tc>
          <w:tcPr>
            <w:tcW w:w="841" w:type="dxa"/>
            <w:vMerge w:val="restart"/>
            <w:tcBorders>
              <w:top w:val="single" w:sz="4" w:space="0" w:color="auto"/>
              <w:left w:val="single" w:sz="4" w:space="0" w:color="auto"/>
              <w:right w:val="single" w:sz="4" w:space="0" w:color="auto"/>
            </w:tcBorders>
          </w:tcPr>
          <w:p w:rsidR="0076707C" w:rsidRPr="009022C2" w:rsidRDefault="0076707C" w:rsidP="00AD6B70">
            <w:pPr>
              <w:pStyle w:val="ConsPlusCell"/>
              <w:spacing w:line="216" w:lineRule="auto"/>
              <w:rPr>
                <w:spacing w:val="-20"/>
                <w:sz w:val="22"/>
                <w:szCs w:val="22"/>
              </w:rPr>
            </w:pPr>
            <w:r w:rsidRPr="009022C2">
              <w:rPr>
                <w:spacing w:val="-20"/>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76707C" w:rsidRPr="00340538" w:rsidRDefault="0076707C" w:rsidP="00AD6B70">
            <w:pPr>
              <w:pStyle w:val="ConsPlusCell"/>
              <w:spacing w:line="216" w:lineRule="auto"/>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76707C" w:rsidRPr="00340538" w:rsidRDefault="0076707C" w:rsidP="00AD6B70">
            <w:pPr>
              <w:pStyle w:val="ConsPlusCell"/>
              <w:spacing w:line="216" w:lineRule="auto"/>
              <w:rPr>
                <w:sz w:val="22"/>
                <w:szCs w:val="22"/>
              </w:rPr>
            </w:pPr>
            <w:r>
              <w:rPr>
                <w:sz w:val="22"/>
                <w:szCs w:val="22"/>
              </w:rPr>
              <w:t>7107,0</w:t>
            </w:r>
          </w:p>
        </w:tc>
        <w:tc>
          <w:tcPr>
            <w:tcW w:w="1536" w:type="dxa"/>
            <w:vMerge/>
            <w:tcBorders>
              <w:top w:val="single" w:sz="4" w:space="0" w:color="auto"/>
              <w:left w:val="single" w:sz="4" w:space="0" w:color="auto"/>
              <w:bottom w:val="single" w:sz="4" w:space="0" w:color="auto"/>
              <w:right w:val="single" w:sz="4" w:space="0" w:color="auto"/>
            </w:tcBorders>
          </w:tcPr>
          <w:p w:rsidR="0076707C" w:rsidRPr="00340538" w:rsidRDefault="0076707C" w:rsidP="00AD6B70">
            <w:pPr>
              <w:pStyle w:val="ConsPlusCell"/>
              <w:rPr>
                <w:sz w:val="22"/>
                <w:szCs w:val="22"/>
              </w:rPr>
            </w:pPr>
          </w:p>
        </w:tc>
      </w:tr>
      <w:tr w:rsidR="0076707C" w:rsidRPr="00340538" w:rsidTr="00134192">
        <w:trPr>
          <w:trHeight w:val="695"/>
          <w:tblCellSpacing w:w="5" w:type="nil"/>
        </w:trPr>
        <w:tc>
          <w:tcPr>
            <w:tcW w:w="540" w:type="dxa"/>
            <w:vMerge/>
            <w:tcBorders>
              <w:left w:val="single" w:sz="4" w:space="0" w:color="auto"/>
              <w:right w:val="single" w:sz="4" w:space="0" w:color="auto"/>
            </w:tcBorders>
          </w:tcPr>
          <w:p w:rsidR="0076707C" w:rsidRPr="00340538" w:rsidRDefault="0076707C" w:rsidP="00AD6B70">
            <w:pPr>
              <w:pStyle w:val="ConsPlusCell"/>
              <w:rPr>
                <w:sz w:val="22"/>
                <w:szCs w:val="22"/>
              </w:rPr>
            </w:pPr>
          </w:p>
        </w:tc>
        <w:tc>
          <w:tcPr>
            <w:tcW w:w="1980" w:type="dxa"/>
            <w:vMerge/>
            <w:tcBorders>
              <w:left w:val="single" w:sz="4" w:space="0" w:color="auto"/>
              <w:right w:val="single" w:sz="4" w:space="0" w:color="auto"/>
            </w:tcBorders>
          </w:tcPr>
          <w:p w:rsidR="0076707C" w:rsidRPr="00340538" w:rsidRDefault="0076707C"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76707C" w:rsidRPr="00340538" w:rsidRDefault="0076707C"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76707C" w:rsidRPr="00340538" w:rsidRDefault="0076707C" w:rsidP="00AD6B70">
            <w:pPr>
              <w:pStyle w:val="ConsPlusCell"/>
              <w:spacing w:line="216" w:lineRule="auto"/>
              <w:rPr>
                <w:sz w:val="22"/>
                <w:szCs w:val="22"/>
              </w:rPr>
            </w:pPr>
          </w:p>
        </w:tc>
        <w:tc>
          <w:tcPr>
            <w:tcW w:w="841" w:type="dxa"/>
            <w:vMerge/>
            <w:tcBorders>
              <w:left w:val="single" w:sz="4" w:space="0" w:color="auto"/>
              <w:right w:val="single" w:sz="4" w:space="0" w:color="auto"/>
            </w:tcBorders>
          </w:tcPr>
          <w:p w:rsidR="0076707C" w:rsidRPr="00340538" w:rsidRDefault="0076707C"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76707C" w:rsidRPr="00340538" w:rsidRDefault="0076707C" w:rsidP="00AD6B70">
            <w:pPr>
              <w:pStyle w:val="ConsPlusCell"/>
              <w:spacing w:line="216" w:lineRule="auto"/>
              <w:rPr>
                <w:sz w:val="22"/>
                <w:szCs w:val="22"/>
              </w:rPr>
            </w:pPr>
            <w:r w:rsidRPr="00340538">
              <w:rPr>
                <w:sz w:val="22"/>
                <w:szCs w:val="22"/>
              </w:rPr>
              <w:t>Бюджет города</w:t>
            </w:r>
          </w:p>
        </w:tc>
        <w:tc>
          <w:tcPr>
            <w:tcW w:w="982" w:type="dxa"/>
            <w:tcBorders>
              <w:top w:val="single" w:sz="4" w:space="0" w:color="auto"/>
              <w:left w:val="single" w:sz="4" w:space="0" w:color="auto"/>
              <w:right w:val="single" w:sz="4" w:space="0" w:color="auto"/>
            </w:tcBorders>
          </w:tcPr>
          <w:p w:rsidR="0076707C" w:rsidRPr="00340538" w:rsidRDefault="0076707C" w:rsidP="00AD6B70">
            <w:pPr>
              <w:pStyle w:val="ConsPlusCell"/>
              <w:spacing w:line="216" w:lineRule="auto"/>
              <w:rPr>
                <w:sz w:val="22"/>
                <w:szCs w:val="22"/>
              </w:rPr>
            </w:pPr>
            <w:r>
              <w:rPr>
                <w:sz w:val="22"/>
                <w:szCs w:val="22"/>
              </w:rPr>
              <w:t>7077,0</w:t>
            </w:r>
          </w:p>
        </w:tc>
        <w:tc>
          <w:tcPr>
            <w:tcW w:w="1536" w:type="dxa"/>
            <w:vMerge/>
            <w:tcBorders>
              <w:top w:val="single" w:sz="4" w:space="0" w:color="auto"/>
              <w:left w:val="single" w:sz="4" w:space="0" w:color="auto"/>
              <w:bottom w:val="single" w:sz="4" w:space="0" w:color="auto"/>
              <w:right w:val="single" w:sz="4" w:space="0" w:color="auto"/>
            </w:tcBorders>
          </w:tcPr>
          <w:p w:rsidR="0076707C" w:rsidRPr="00340538" w:rsidRDefault="0076707C" w:rsidP="00AD6B70">
            <w:pPr>
              <w:pStyle w:val="ConsPlusCell"/>
              <w:rPr>
                <w:sz w:val="22"/>
                <w:szCs w:val="22"/>
              </w:rPr>
            </w:pPr>
          </w:p>
        </w:tc>
      </w:tr>
      <w:tr w:rsidR="0076707C" w:rsidRPr="00340538" w:rsidTr="00134192">
        <w:trPr>
          <w:trHeight w:val="1323"/>
          <w:tblCellSpacing w:w="5" w:type="nil"/>
        </w:trPr>
        <w:tc>
          <w:tcPr>
            <w:tcW w:w="540" w:type="dxa"/>
            <w:vMerge/>
            <w:tcBorders>
              <w:left w:val="single" w:sz="4" w:space="0" w:color="auto"/>
              <w:right w:val="single" w:sz="4" w:space="0" w:color="auto"/>
            </w:tcBorders>
          </w:tcPr>
          <w:p w:rsidR="0076707C" w:rsidRPr="00340538" w:rsidRDefault="0076707C" w:rsidP="00AD6B70">
            <w:pPr>
              <w:pStyle w:val="ConsPlusCell"/>
              <w:rPr>
                <w:sz w:val="22"/>
                <w:szCs w:val="22"/>
              </w:rPr>
            </w:pPr>
          </w:p>
        </w:tc>
        <w:tc>
          <w:tcPr>
            <w:tcW w:w="1980" w:type="dxa"/>
            <w:vMerge/>
            <w:tcBorders>
              <w:left w:val="single" w:sz="4" w:space="0" w:color="auto"/>
              <w:right w:val="single" w:sz="4" w:space="0" w:color="auto"/>
            </w:tcBorders>
          </w:tcPr>
          <w:p w:rsidR="0076707C" w:rsidRPr="00340538" w:rsidRDefault="0076707C"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76707C" w:rsidRPr="00340538" w:rsidRDefault="0076707C"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76707C" w:rsidRPr="00340538" w:rsidRDefault="0076707C" w:rsidP="00AD6B70">
            <w:pPr>
              <w:pStyle w:val="ConsPlusCell"/>
              <w:spacing w:line="216" w:lineRule="auto"/>
              <w:rPr>
                <w:sz w:val="22"/>
                <w:szCs w:val="22"/>
              </w:rPr>
            </w:pPr>
          </w:p>
        </w:tc>
        <w:tc>
          <w:tcPr>
            <w:tcW w:w="841" w:type="dxa"/>
            <w:vMerge/>
            <w:tcBorders>
              <w:left w:val="single" w:sz="4" w:space="0" w:color="auto"/>
              <w:right w:val="single" w:sz="4" w:space="0" w:color="auto"/>
            </w:tcBorders>
          </w:tcPr>
          <w:p w:rsidR="0076707C" w:rsidRPr="00340538" w:rsidRDefault="0076707C"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76707C" w:rsidRPr="00340538" w:rsidRDefault="0076707C" w:rsidP="00AD6B70">
            <w:pPr>
              <w:pStyle w:val="ConsPlusCell"/>
              <w:spacing w:line="216" w:lineRule="auto"/>
              <w:rPr>
                <w:sz w:val="22"/>
                <w:szCs w:val="22"/>
              </w:rPr>
            </w:pPr>
            <w:r>
              <w:rPr>
                <w:sz w:val="22"/>
                <w:szCs w:val="22"/>
              </w:rPr>
              <w:t>Областной бюджет</w:t>
            </w:r>
          </w:p>
        </w:tc>
        <w:tc>
          <w:tcPr>
            <w:tcW w:w="982" w:type="dxa"/>
            <w:tcBorders>
              <w:top w:val="single" w:sz="4" w:space="0" w:color="auto"/>
              <w:left w:val="single" w:sz="4" w:space="0" w:color="auto"/>
              <w:right w:val="single" w:sz="4" w:space="0" w:color="auto"/>
            </w:tcBorders>
          </w:tcPr>
          <w:p w:rsidR="0076707C" w:rsidRDefault="0076707C" w:rsidP="00AD6B70">
            <w:pPr>
              <w:pStyle w:val="ConsPlusCell"/>
              <w:spacing w:line="216" w:lineRule="auto"/>
              <w:rPr>
                <w:sz w:val="22"/>
                <w:szCs w:val="22"/>
              </w:rPr>
            </w:pPr>
            <w:r>
              <w:rPr>
                <w:sz w:val="22"/>
                <w:szCs w:val="22"/>
              </w:rPr>
              <w:t>30,0</w:t>
            </w:r>
          </w:p>
        </w:tc>
        <w:tc>
          <w:tcPr>
            <w:tcW w:w="1536" w:type="dxa"/>
            <w:vMerge/>
            <w:tcBorders>
              <w:top w:val="single" w:sz="4" w:space="0" w:color="auto"/>
              <w:left w:val="single" w:sz="4" w:space="0" w:color="auto"/>
              <w:bottom w:val="single" w:sz="4" w:space="0" w:color="auto"/>
              <w:right w:val="single" w:sz="4" w:space="0" w:color="auto"/>
            </w:tcBorders>
          </w:tcPr>
          <w:p w:rsidR="0076707C" w:rsidRPr="00340538" w:rsidRDefault="0076707C"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6.1</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Осуществление расходов на оплату труда</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right="-75"/>
              <w:rPr>
                <w:rFonts w:ascii="Times New Roman" w:hAnsi="Times New Roman" w:cs="Times New Roman"/>
                <w:sz w:val="22"/>
                <w:szCs w:val="22"/>
              </w:rPr>
            </w:pP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де</w:t>
            </w:r>
            <w:r w:rsidRPr="009022C2">
              <w:rPr>
                <w:spacing w:val="-20"/>
                <w:sz w:val="22"/>
                <w:szCs w:val="22"/>
              </w:rPr>
              <w:t>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76707C" w:rsidP="00AD6B70">
            <w:pPr>
              <w:pStyle w:val="ConsPlusCell"/>
              <w:spacing w:line="216" w:lineRule="auto"/>
              <w:rPr>
                <w:sz w:val="22"/>
                <w:szCs w:val="22"/>
              </w:rPr>
            </w:pPr>
            <w:r>
              <w:rPr>
                <w:sz w:val="22"/>
                <w:szCs w:val="22"/>
              </w:rPr>
              <w:t>6807,8</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789"/>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76707C" w:rsidP="00AD6B70">
            <w:pPr>
              <w:pStyle w:val="ConsPlusCell"/>
              <w:spacing w:line="216" w:lineRule="auto"/>
              <w:rPr>
                <w:sz w:val="22"/>
                <w:szCs w:val="22"/>
              </w:rPr>
            </w:pPr>
            <w:r>
              <w:rPr>
                <w:sz w:val="22"/>
                <w:szCs w:val="22"/>
              </w:rPr>
              <w:t>6807,8</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6.2</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Осуществление  иных расходов  в целях создания условий  для выполнения полномочий по решению вопросов местного значения  управлением финансов администрации города</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r w:rsidRPr="00340538">
              <w:rPr>
                <w:sz w:val="22"/>
                <w:szCs w:val="22"/>
              </w:rPr>
              <w:t>Управление финансов администрации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76707C" w:rsidP="00AD6B70">
            <w:pPr>
              <w:pStyle w:val="ConsPlusCell"/>
              <w:spacing w:line="216" w:lineRule="auto"/>
              <w:rPr>
                <w:sz w:val="22"/>
                <w:szCs w:val="22"/>
              </w:rPr>
            </w:pPr>
            <w:r>
              <w:rPr>
                <w:sz w:val="22"/>
                <w:szCs w:val="22"/>
              </w:rPr>
              <w:t>268,9</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2344"/>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76707C" w:rsidP="00AD6B70">
            <w:pPr>
              <w:pStyle w:val="ConsPlusCell"/>
              <w:spacing w:line="216" w:lineRule="auto"/>
              <w:rPr>
                <w:sz w:val="22"/>
                <w:szCs w:val="22"/>
              </w:rPr>
            </w:pPr>
            <w:r>
              <w:rPr>
                <w:sz w:val="22"/>
                <w:szCs w:val="22"/>
              </w:rPr>
              <w:t>268,9</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5F3C67" w:rsidRPr="00340538" w:rsidTr="00134192">
        <w:trPr>
          <w:trHeight w:val="150"/>
          <w:tblCellSpacing w:w="5" w:type="nil"/>
        </w:trPr>
        <w:tc>
          <w:tcPr>
            <w:tcW w:w="540" w:type="dxa"/>
            <w:vMerge w:val="restart"/>
            <w:tcBorders>
              <w:top w:val="single" w:sz="4" w:space="0" w:color="auto"/>
              <w:left w:val="single" w:sz="4" w:space="0" w:color="auto"/>
              <w:right w:val="single" w:sz="4" w:space="0" w:color="auto"/>
            </w:tcBorders>
          </w:tcPr>
          <w:p w:rsidR="005F3C67" w:rsidRPr="00340538" w:rsidRDefault="005F3C67" w:rsidP="00AD6B70">
            <w:pPr>
              <w:pStyle w:val="ConsPlusCell"/>
              <w:rPr>
                <w:sz w:val="22"/>
                <w:szCs w:val="22"/>
              </w:rPr>
            </w:pPr>
            <w:r>
              <w:rPr>
                <w:sz w:val="22"/>
                <w:szCs w:val="22"/>
              </w:rPr>
              <w:t>6.3.</w:t>
            </w:r>
          </w:p>
        </w:tc>
        <w:tc>
          <w:tcPr>
            <w:tcW w:w="1980" w:type="dxa"/>
            <w:vMerge w:val="restart"/>
            <w:tcBorders>
              <w:top w:val="single" w:sz="4" w:space="0" w:color="auto"/>
              <w:left w:val="single" w:sz="4" w:space="0" w:color="auto"/>
              <w:right w:val="single" w:sz="4" w:space="0" w:color="auto"/>
            </w:tcBorders>
          </w:tcPr>
          <w:p w:rsidR="005F3C67" w:rsidRPr="00340538" w:rsidRDefault="005F3C67" w:rsidP="00AD6B70">
            <w:pPr>
              <w:pStyle w:val="ConsPlusCell"/>
              <w:spacing w:line="216" w:lineRule="auto"/>
              <w:rPr>
                <w:sz w:val="22"/>
                <w:szCs w:val="22"/>
              </w:rPr>
            </w:pPr>
            <w:r w:rsidRPr="0076707C">
              <w:rPr>
                <w:sz w:val="22"/>
                <w:szCs w:val="22"/>
              </w:rPr>
              <w:t>Повышение квалификации лиц, замещающих муниципальные должности, и муниципальных служащих и переподготовка лиц, замещающих муниципальные должности, и муниципальных служащих</w:t>
            </w:r>
          </w:p>
        </w:tc>
        <w:tc>
          <w:tcPr>
            <w:tcW w:w="1800" w:type="dxa"/>
            <w:vMerge w:val="restart"/>
            <w:tcBorders>
              <w:top w:val="single" w:sz="4" w:space="0" w:color="auto"/>
              <w:left w:val="single" w:sz="4" w:space="0" w:color="auto"/>
              <w:right w:val="single" w:sz="4" w:space="0" w:color="auto"/>
            </w:tcBorders>
          </w:tcPr>
          <w:p w:rsidR="005F3C67" w:rsidRPr="00340538" w:rsidRDefault="005F3C67" w:rsidP="00AD6B70">
            <w:pPr>
              <w:pStyle w:val="ConsPlusCell"/>
              <w:spacing w:line="216" w:lineRule="auto"/>
              <w:ind w:left="-75" w:right="-75"/>
              <w:jc w:val="center"/>
              <w:rPr>
                <w:sz w:val="22"/>
                <w:szCs w:val="22"/>
              </w:rPr>
            </w:pPr>
            <w:r w:rsidRPr="005F3C67">
              <w:rPr>
                <w:sz w:val="22"/>
                <w:szCs w:val="22"/>
              </w:rPr>
              <w:t>Управление финансов администрации города</w:t>
            </w:r>
          </w:p>
        </w:tc>
        <w:tc>
          <w:tcPr>
            <w:tcW w:w="854" w:type="dxa"/>
            <w:vMerge w:val="restart"/>
            <w:tcBorders>
              <w:top w:val="single" w:sz="4" w:space="0" w:color="auto"/>
              <w:left w:val="single" w:sz="4" w:space="0" w:color="auto"/>
              <w:right w:val="single" w:sz="4" w:space="0" w:color="auto"/>
            </w:tcBorders>
          </w:tcPr>
          <w:p w:rsidR="005F3C67" w:rsidRPr="00437348" w:rsidRDefault="005F3C67" w:rsidP="00134192">
            <w:r w:rsidRPr="00437348">
              <w:t>январь</w:t>
            </w:r>
          </w:p>
        </w:tc>
        <w:tc>
          <w:tcPr>
            <w:tcW w:w="841" w:type="dxa"/>
            <w:vMerge w:val="restart"/>
            <w:tcBorders>
              <w:top w:val="single" w:sz="4" w:space="0" w:color="auto"/>
              <w:left w:val="single" w:sz="4" w:space="0" w:color="auto"/>
              <w:right w:val="single" w:sz="4" w:space="0" w:color="auto"/>
            </w:tcBorders>
          </w:tcPr>
          <w:p w:rsidR="005F3C67" w:rsidRPr="00437348" w:rsidRDefault="005F3C67" w:rsidP="00134192">
            <w:r w:rsidRPr="00437348">
              <w:t>декабрь</w:t>
            </w:r>
          </w:p>
        </w:tc>
        <w:tc>
          <w:tcPr>
            <w:tcW w:w="1442" w:type="dxa"/>
            <w:tcBorders>
              <w:top w:val="single" w:sz="4" w:space="0" w:color="auto"/>
              <w:left w:val="single" w:sz="4" w:space="0" w:color="auto"/>
              <w:bottom w:val="single" w:sz="4" w:space="0" w:color="auto"/>
              <w:right w:val="single" w:sz="4" w:space="0" w:color="auto"/>
            </w:tcBorders>
          </w:tcPr>
          <w:p w:rsidR="005F3C67" w:rsidRPr="00FF5485" w:rsidRDefault="005F3C67" w:rsidP="00134192">
            <w:r w:rsidRPr="00FF5485">
              <w:t xml:space="preserve">Всего          </w:t>
            </w:r>
          </w:p>
        </w:tc>
        <w:tc>
          <w:tcPr>
            <w:tcW w:w="982" w:type="dxa"/>
            <w:tcBorders>
              <w:top w:val="single" w:sz="4" w:space="0" w:color="auto"/>
              <w:left w:val="single" w:sz="4" w:space="0" w:color="auto"/>
              <w:bottom w:val="single" w:sz="4" w:space="0" w:color="auto"/>
              <w:right w:val="single" w:sz="4" w:space="0" w:color="auto"/>
            </w:tcBorders>
          </w:tcPr>
          <w:p w:rsidR="005F3C67" w:rsidRDefault="005F3C67" w:rsidP="00AD6B70">
            <w:pPr>
              <w:pStyle w:val="ConsPlusCell"/>
              <w:spacing w:line="216" w:lineRule="auto"/>
              <w:rPr>
                <w:sz w:val="22"/>
                <w:szCs w:val="22"/>
              </w:rPr>
            </w:pPr>
            <w:r>
              <w:rPr>
                <w:sz w:val="22"/>
                <w:szCs w:val="22"/>
              </w:rPr>
              <w:t>30,3</w:t>
            </w:r>
          </w:p>
        </w:tc>
        <w:tc>
          <w:tcPr>
            <w:tcW w:w="1536" w:type="dxa"/>
            <w:tcBorders>
              <w:top w:val="single" w:sz="4" w:space="0" w:color="auto"/>
              <w:left w:val="single" w:sz="4" w:space="0" w:color="auto"/>
              <w:bottom w:val="single" w:sz="4" w:space="0" w:color="auto"/>
              <w:right w:val="single" w:sz="4" w:space="0" w:color="auto"/>
            </w:tcBorders>
          </w:tcPr>
          <w:p w:rsidR="005F3C67" w:rsidRPr="00340538" w:rsidRDefault="005F3C67" w:rsidP="00AD6B70">
            <w:pPr>
              <w:pStyle w:val="ConsPlusCell"/>
              <w:rPr>
                <w:sz w:val="22"/>
                <w:szCs w:val="22"/>
              </w:rPr>
            </w:pPr>
          </w:p>
        </w:tc>
      </w:tr>
      <w:tr w:rsidR="005F3C67" w:rsidRPr="00340538" w:rsidTr="00134192">
        <w:trPr>
          <w:trHeight w:val="167"/>
          <w:tblCellSpacing w:w="5" w:type="nil"/>
        </w:trPr>
        <w:tc>
          <w:tcPr>
            <w:tcW w:w="540" w:type="dxa"/>
            <w:vMerge/>
            <w:tcBorders>
              <w:left w:val="single" w:sz="4" w:space="0" w:color="auto"/>
              <w:right w:val="single" w:sz="4" w:space="0" w:color="auto"/>
            </w:tcBorders>
          </w:tcPr>
          <w:p w:rsidR="005F3C67" w:rsidRPr="00340538" w:rsidRDefault="005F3C67" w:rsidP="00AD6B70">
            <w:pPr>
              <w:pStyle w:val="ConsPlusCell"/>
              <w:rPr>
                <w:sz w:val="22"/>
                <w:szCs w:val="22"/>
              </w:rPr>
            </w:pPr>
          </w:p>
        </w:tc>
        <w:tc>
          <w:tcPr>
            <w:tcW w:w="1980" w:type="dxa"/>
            <w:vMerge/>
            <w:tcBorders>
              <w:left w:val="single" w:sz="4" w:space="0" w:color="auto"/>
              <w:right w:val="single" w:sz="4" w:space="0" w:color="auto"/>
            </w:tcBorders>
          </w:tcPr>
          <w:p w:rsidR="005F3C67" w:rsidRDefault="005F3C67"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5F3C67" w:rsidRPr="00340538" w:rsidRDefault="005F3C67"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5F3C67" w:rsidRPr="00340538" w:rsidRDefault="005F3C67" w:rsidP="00AD6B70">
            <w:pPr>
              <w:spacing w:line="216" w:lineRule="auto"/>
              <w:rPr>
                <w:sz w:val="22"/>
                <w:szCs w:val="22"/>
              </w:rPr>
            </w:pPr>
          </w:p>
        </w:tc>
        <w:tc>
          <w:tcPr>
            <w:tcW w:w="841" w:type="dxa"/>
            <w:vMerge/>
            <w:tcBorders>
              <w:left w:val="single" w:sz="4" w:space="0" w:color="auto"/>
              <w:right w:val="single" w:sz="4" w:space="0" w:color="auto"/>
            </w:tcBorders>
          </w:tcPr>
          <w:p w:rsidR="005F3C67" w:rsidRPr="00340538" w:rsidRDefault="005F3C67"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5F3C67" w:rsidRPr="00FF5485" w:rsidRDefault="005F3C67" w:rsidP="00134192">
            <w:r w:rsidRPr="00FF5485">
              <w:t>Бюджет города</w:t>
            </w:r>
          </w:p>
        </w:tc>
        <w:tc>
          <w:tcPr>
            <w:tcW w:w="982" w:type="dxa"/>
            <w:tcBorders>
              <w:top w:val="single" w:sz="4" w:space="0" w:color="auto"/>
              <w:left w:val="single" w:sz="4" w:space="0" w:color="auto"/>
              <w:bottom w:val="single" w:sz="4" w:space="0" w:color="auto"/>
              <w:right w:val="single" w:sz="4" w:space="0" w:color="auto"/>
            </w:tcBorders>
          </w:tcPr>
          <w:p w:rsidR="005F3C67" w:rsidRDefault="005F3C67" w:rsidP="00AD6B70">
            <w:pPr>
              <w:pStyle w:val="ConsPlusCell"/>
              <w:spacing w:line="216" w:lineRule="auto"/>
              <w:rPr>
                <w:sz w:val="22"/>
                <w:szCs w:val="22"/>
              </w:rPr>
            </w:pPr>
            <w:r>
              <w:rPr>
                <w:sz w:val="22"/>
                <w:szCs w:val="22"/>
              </w:rPr>
              <w:t>30,0</w:t>
            </w:r>
          </w:p>
        </w:tc>
        <w:tc>
          <w:tcPr>
            <w:tcW w:w="1536" w:type="dxa"/>
            <w:tcBorders>
              <w:top w:val="single" w:sz="4" w:space="0" w:color="auto"/>
              <w:left w:val="single" w:sz="4" w:space="0" w:color="auto"/>
              <w:bottom w:val="single" w:sz="4" w:space="0" w:color="auto"/>
              <w:right w:val="single" w:sz="4" w:space="0" w:color="auto"/>
            </w:tcBorders>
          </w:tcPr>
          <w:p w:rsidR="005F3C67" w:rsidRPr="00340538" w:rsidRDefault="005F3C67" w:rsidP="00AD6B70">
            <w:pPr>
              <w:pStyle w:val="ConsPlusCell"/>
              <w:rPr>
                <w:sz w:val="22"/>
                <w:szCs w:val="22"/>
              </w:rPr>
            </w:pPr>
          </w:p>
        </w:tc>
      </w:tr>
      <w:tr w:rsidR="005F3C67" w:rsidRPr="00340538" w:rsidTr="00134192">
        <w:trPr>
          <w:trHeight w:val="151"/>
          <w:tblCellSpacing w:w="5" w:type="nil"/>
        </w:trPr>
        <w:tc>
          <w:tcPr>
            <w:tcW w:w="540" w:type="dxa"/>
            <w:vMerge/>
            <w:tcBorders>
              <w:left w:val="single" w:sz="4" w:space="0" w:color="auto"/>
              <w:bottom w:val="single" w:sz="4" w:space="0" w:color="auto"/>
              <w:right w:val="single" w:sz="4" w:space="0" w:color="auto"/>
            </w:tcBorders>
          </w:tcPr>
          <w:p w:rsidR="005F3C67" w:rsidRPr="00340538" w:rsidRDefault="005F3C67"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5F3C67" w:rsidRDefault="005F3C67" w:rsidP="00AD6B70">
            <w:pPr>
              <w:pStyle w:val="ConsPlusCell"/>
              <w:spacing w:line="216" w:lineRule="auto"/>
              <w:rPr>
                <w:sz w:val="22"/>
                <w:szCs w:val="22"/>
              </w:rPr>
            </w:pPr>
          </w:p>
        </w:tc>
        <w:tc>
          <w:tcPr>
            <w:tcW w:w="1800" w:type="dxa"/>
            <w:vMerge/>
            <w:tcBorders>
              <w:left w:val="single" w:sz="4" w:space="0" w:color="auto"/>
              <w:bottom w:val="single" w:sz="4" w:space="0" w:color="auto"/>
              <w:right w:val="single" w:sz="4" w:space="0" w:color="auto"/>
            </w:tcBorders>
          </w:tcPr>
          <w:p w:rsidR="005F3C67" w:rsidRPr="00340538" w:rsidRDefault="005F3C67" w:rsidP="00AD6B70">
            <w:pPr>
              <w:pStyle w:val="ConsPlusCell"/>
              <w:spacing w:line="216" w:lineRule="auto"/>
              <w:ind w:left="-75" w:right="-75"/>
              <w:jc w:val="center"/>
              <w:rPr>
                <w:sz w:val="22"/>
                <w:szCs w:val="22"/>
              </w:rPr>
            </w:pPr>
          </w:p>
        </w:tc>
        <w:tc>
          <w:tcPr>
            <w:tcW w:w="854" w:type="dxa"/>
            <w:vMerge/>
            <w:tcBorders>
              <w:left w:val="single" w:sz="4" w:space="0" w:color="auto"/>
              <w:bottom w:val="single" w:sz="4" w:space="0" w:color="auto"/>
              <w:right w:val="single" w:sz="4" w:space="0" w:color="auto"/>
            </w:tcBorders>
          </w:tcPr>
          <w:p w:rsidR="005F3C67" w:rsidRPr="00340538" w:rsidRDefault="005F3C67" w:rsidP="00AD6B70">
            <w:pPr>
              <w:spacing w:line="216" w:lineRule="auto"/>
              <w:rPr>
                <w:sz w:val="22"/>
                <w:szCs w:val="22"/>
              </w:rPr>
            </w:pPr>
          </w:p>
        </w:tc>
        <w:tc>
          <w:tcPr>
            <w:tcW w:w="841" w:type="dxa"/>
            <w:vMerge/>
            <w:tcBorders>
              <w:left w:val="single" w:sz="4" w:space="0" w:color="auto"/>
              <w:bottom w:val="single" w:sz="4" w:space="0" w:color="auto"/>
              <w:right w:val="single" w:sz="4" w:space="0" w:color="auto"/>
            </w:tcBorders>
          </w:tcPr>
          <w:p w:rsidR="005F3C67" w:rsidRPr="00340538" w:rsidRDefault="005F3C67"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5F3C67" w:rsidRDefault="005F3C67" w:rsidP="00134192">
            <w:r w:rsidRPr="00FF5485">
              <w:t>Областной бюджет</w:t>
            </w:r>
          </w:p>
        </w:tc>
        <w:tc>
          <w:tcPr>
            <w:tcW w:w="982" w:type="dxa"/>
            <w:tcBorders>
              <w:top w:val="single" w:sz="4" w:space="0" w:color="auto"/>
              <w:left w:val="single" w:sz="4" w:space="0" w:color="auto"/>
              <w:bottom w:val="single" w:sz="4" w:space="0" w:color="auto"/>
              <w:right w:val="single" w:sz="4" w:space="0" w:color="auto"/>
            </w:tcBorders>
          </w:tcPr>
          <w:p w:rsidR="005F3C67" w:rsidRDefault="005F3C67" w:rsidP="00AD6B70">
            <w:pPr>
              <w:pStyle w:val="ConsPlusCell"/>
              <w:spacing w:line="216" w:lineRule="auto"/>
              <w:rPr>
                <w:sz w:val="22"/>
                <w:szCs w:val="22"/>
              </w:rPr>
            </w:pPr>
            <w:r>
              <w:rPr>
                <w:sz w:val="22"/>
                <w:szCs w:val="22"/>
              </w:rPr>
              <w:t>0,3</w:t>
            </w:r>
          </w:p>
        </w:tc>
        <w:tc>
          <w:tcPr>
            <w:tcW w:w="1536" w:type="dxa"/>
            <w:tcBorders>
              <w:top w:val="single" w:sz="4" w:space="0" w:color="auto"/>
              <w:left w:val="single" w:sz="4" w:space="0" w:color="auto"/>
              <w:bottom w:val="single" w:sz="4" w:space="0" w:color="auto"/>
              <w:right w:val="single" w:sz="4" w:space="0" w:color="auto"/>
            </w:tcBorders>
          </w:tcPr>
          <w:p w:rsidR="005F3C67" w:rsidRPr="00340538" w:rsidRDefault="005F3C67" w:rsidP="00AD6B70">
            <w:pPr>
              <w:pStyle w:val="ConsPlusCell"/>
              <w:rPr>
                <w:sz w:val="22"/>
                <w:szCs w:val="22"/>
              </w:rPr>
            </w:pPr>
          </w:p>
        </w:tc>
      </w:tr>
      <w:tr w:rsidR="008A68C2" w:rsidRPr="00340538" w:rsidTr="00134192">
        <w:trPr>
          <w:trHeight w:val="750"/>
          <w:tblCellSpacing w:w="5" w:type="nil"/>
        </w:trPr>
        <w:tc>
          <w:tcPr>
            <w:tcW w:w="540" w:type="dxa"/>
            <w:vMerge w:val="restart"/>
            <w:tcBorders>
              <w:top w:val="single" w:sz="4" w:space="0" w:color="auto"/>
              <w:left w:val="single" w:sz="4" w:space="0" w:color="auto"/>
              <w:right w:val="single" w:sz="4" w:space="0" w:color="auto"/>
            </w:tcBorders>
          </w:tcPr>
          <w:p w:rsidR="008A68C2" w:rsidRDefault="008A68C2" w:rsidP="00AD6B70">
            <w:pPr>
              <w:pStyle w:val="ConsPlusCell"/>
              <w:rPr>
                <w:sz w:val="22"/>
                <w:szCs w:val="22"/>
              </w:rPr>
            </w:pPr>
            <w:r w:rsidRPr="00340538">
              <w:rPr>
                <w:sz w:val="22"/>
                <w:szCs w:val="22"/>
              </w:rPr>
              <w:lastRenderedPageBreak/>
              <w:t>7.</w:t>
            </w:r>
          </w:p>
        </w:tc>
        <w:tc>
          <w:tcPr>
            <w:tcW w:w="1980" w:type="dxa"/>
            <w:vMerge w:val="restart"/>
            <w:tcBorders>
              <w:top w:val="single" w:sz="4" w:space="0" w:color="auto"/>
              <w:left w:val="single" w:sz="4" w:space="0" w:color="auto"/>
              <w:right w:val="single" w:sz="4" w:space="0" w:color="auto"/>
            </w:tcBorders>
          </w:tcPr>
          <w:p w:rsidR="008A68C2" w:rsidRDefault="008A68C2" w:rsidP="00AD6B70">
            <w:pPr>
              <w:pStyle w:val="Point"/>
              <w:spacing w:before="0" w:line="216" w:lineRule="auto"/>
              <w:ind w:firstLine="27"/>
              <w:rPr>
                <w:rFonts w:cs="Times New Roman CYR"/>
                <w:sz w:val="22"/>
                <w:szCs w:val="22"/>
              </w:rPr>
            </w:pPr>
            <w:r w:rsidRPr="000D7712">
              <w:rPr>
                <w:rFonts w:cs="Times New Roman CYR"/>
                <w:sz w:val="22"/>
                <w:szCs w:val="22"/>
              </w:rPr>
              <w:t xml:space="preserve">Отдельное мероприятие «Создание условий для обеспечения выполнения своих полномочий органами местного самоуправления» </w:t>
            </w:r>
          </w:p>
        </w:tc>
        <w:tc>
          <w:tcPr>
            <w:tcW w:w="1800" w:type="dxa"/>
            <w:vMerge w:val="restart"/>
            <w:tcBorders>
              <w:top w:val="single" w:sz="4" w:space="0" w:color="auto"/>
              <w:left w:val="single" w:sz="4" w:space="0" w:color="auto"/>
              <w:right w:val="single" w:sz="4" w:space="0" w:color="auto"/>
            </w:tcBorders>
          </w:tcPr>
          <w:p w:rsidR="008A68C2" w:rsidRDefault="008A68C2" w:rsidP="00AD6B70">
            <w:pPr>
              <w:spacing w:line="216" w:lineRule="auto"/>
              <w:ind w:left="-75" w:right="-75"/>
              <w:jc w:val="center"/>
              <w:rPr>
                <w:rFonts w:ascii="Times New Roman" w:hAnsi="Times New Roman" w:cs="Times New Roman"/>
                <w:sz w:val="22"/>
                <w:szCs w:val="22"/>
              </w:rPr>
            </w:pPr>
          </w:p>
          <w:p w:rsidR="008A68C2"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МКУ «ЭХС ОМСУ»</w:t>
            </w:r>
          </w:p>
        </w:tc>
        <w:tc>
          <w:tcPr>
            <w:tcW w:w="854" w:type="dxa"/>
            <w:vMerge w:val="restart"/>
            <w:tcBorders>
              <w:top w:val="single" w:sz="4" w:space="0" w:color="auto"/>
              <w:left w:val="single" w:sz="4" w:space="0" w:color="auto"/>
              <w:right w:val="single" w:sz="4" w:space="0" w:color="auto"/>
            </w:tcBorders>
          </w:tcPr>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r w:rsidRPr="00340538">
              <w:rPr>
                <w:sz w:val="22"/>
                <w:szCs w:val="22"/>
              </w:rPr>
              <w:t>январь</w:t>
            </w:r>
          </w:p>
        </w:tc>
        <w:tc>
          <w:tcPr>
            <w:tcW w:w="841" w:type="dxa"/>
            <w:vMerge w:val="restart"/>
            <w:tcBorders>
              <w:top w:val="single" w:sz="4" w:space="0" w:color="auto"/>
              <w:left w:val="single" w:sz="4" w:space="0" w:color="auto"/>
              <w:right w:val="single" w:sz="4" w:space="0" w:color="auto"/>
            </w:tcBorders>
          </w:tcPr>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Default="00FF7A88" w:rsidP="00AD6B70">
            <w:pPr>
              <w:pStyle w:val="ConsPlusCell"/>
              <w:spacing w:line="216" w:lineRule="auto"/>
              <w:rPr>
                <w:sz w:val="22"/>
                <w:szCs w:val="22"/>
              </w:rPr>
            </w:pPr>
            <w:r>
              <w:rPr>
                <w:sz w:val="22"/>
                <w:szCs w:val="22"/>
              </w:rPr>
              <w:t>12682,0</w:t>
            </w:r>
          </w:p>
        </w:tc>
        <w:tc>
          <w:tcPr>
            <w:tcW w:w="1536" w:type="dxa"/>
            <w:vMerge w:val="restart"/>
            <w:tcBorders>
              <w:top w:val="single" w:sz="4" w:space="0" w:color="auto"/>
              <w:left w:val="single" w:sz="4" w:space="0" w:color="auto"/>
              <w:right w:val="single" w:sz="4" w:space="0" w:color="auto"/>
            </w:tcBorders>
          </w:tcPr>
          <w:p w:rsidR="008A68C2" w:rsidRPr="00340538"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Доля зданий, занимаемых органами местного</w:t>
            </w:r>
            <w:r>
              <w:rPr>
                <w:rFonts w:ascii="Times New Roman" w:hAnsi="Times New Roman" w:cs="Times New Roman"/>
                <w:sz w:val="22"/>
                <w:szCs w:val="22"/>
              </w:rPr>
              <w:t xml:space="preserve"> </w:t>
            </w:r>
            <w:proofErr w:type="spellStart"/>
            <w:proofErr w:type="gramStart"/>
            <w:r w:rsidRPr="00340538">
              <w:rPr>
                <w:rFonts w:ascii="Times New Roman" w:hAnsi="Times New Roman" w:cs="Times New Roman"/>
                <w:sz w:val="22"/>
                <w:szCs w:val="22"/>
              </w:rPr>
              <w:t>самоуправле</w:t>
            </w:r>
            <w:r>
              <w:rPr>
                <w:rFonts w:ascii="Times New Roman" w:hAnsi="Times New Roman" w:cs="Times New Roman"/>
                <w:sz w:val="22"/>
                <w:szCs w:val="22"/>
              </w:rPr>
              <w:t>-</w:t>
            </w:r>
            <w:r w:rsidRPr="00340538">
              <w:rPr>
                <w:rFonts w:ascii="Times New Roman" w:hAnsi="Times New Roman" w:cs="Times New Roman"/>
                <w:sz w:val="22"/>
                <w:szCs w:val="22"/>
              </w:rPr>
              <w:t>ния</w:t>
            </w:r>
            <w:proofErr w:type="spellEnd"/>
            <w:proofErr w:type="gramEnd"/>
            <w:r w:rsidRPr="00340538">
              <w:rPr>
                <w:rFonts w:ascii="Times New Roman" w:hAnsi="Times New Roman" w:cs="Times New Roman"/>
                <w:sz w:val="22"/>
                <w:szCs w:val="22"/>
              </w:rPr>
              <w:t>, отвечающих требованиям безопасности и необходимым условиям для организации деятельности – 35 %</w:t>
            </w:r>
          </w:p>
          <w:p w:rsidR="008A68C2" w:rsidRDefault="008A68C2" w:rsidP="00AD6B70">
            <w:pPr>
              <w:pStyle w:val="ConsPlusCell"/>
              <w:rPr>
                <w:rFonts w:ascii="Times New Roman" w:hAnsi="Times New Roman" w:cs="Times New Roman"/>
                <w:sz w:val="22"/>
                <w:szCs w:val="22"/>
              </w:rPr>
            </w:pPr>
          </w:p>
        </w:tc>
      </w:tr>
      <w:tr w:rsidR="008A68C2" w:rsidRPr="00340538" w:rsidTr="00134192">
        <w:trPr>
          <w:trHeight w:val="485"/>
          <w:tblCellSpacing w:w="5" w:type="nil"/>
        </w:trPr>
        <w:tc>
          <w:tcPr>
            <w:tcW w:w="540"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982" w:type="dxa"/>
            <w:tcBorders>
              <w:top w:val="single" w:sz="4" w:space="0" w:color="auto"/>
              <w:left w:val="single" w:sz="4" w:space="0" w:color="auto"/>
              <w:right w:val="single" w:sz="4" w:space="0" w:color="auto"/>
            </w:tcBorders>
          </w:tcPr>
          <w:p w:rsidR="008A68C2" w:rsidRPr="00340538" w:rsidRDefault="00FF7A88" w:rsidP="00AD6B70">
            <w:pPr>
              <w:pStyle w:val="ConsPlusCell"/>
              <w:spacing w:line="216" w:lineRule="auto"/>
              <w:rPr>
                <w:sz w:val="22"/>
                <w:szCs w:val="22"/>
              </w:rPr>
            </w:pPr>
            <w:r>
              <w:rPr>
                <w:sz w:val="22"/>
                <w:szCs w:val="22"/>
              </w:rPr>
              <w:t>12682,0</w:t>
            </w:r>
          </w:p>
        </w:tc>
        <w:tc>
          <w:tcPr>
            <w:tcW w:w="1536"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1080"/>
          <w:tblCellSpacing w:w="5" w:type="nil"/>
        </w:trPr>
        <w:tc>
          <w:tcPr>
            <w:tcW w:w="540"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Областной бюджет</w:t>
            </w:r>
          </w:p>
        </w:tc>
        <w:tc>
          <w:tcPr>
            <w:tcW w:w="982" w:type="dxa"/>
            <w:tcBorders>
              <w:top w:val="single" w:sz="4" w:space="0" w:color="auto"/>
              <w:left w:val="single" w:sz="4" w:space="0" w:color="auto"/>
              <w:right w:val="single" w:sz="4" w:space="0" w:color="auto"/>
            </w:tcBorders>
          </w:tcPr>
          <w:p w:rsidR="008A68C2" w:rsidRDefault="00FF7A88" w:rsidP="00AD6B70">
            <w:pPr>
              <w:pStyle w:val="ConsPlusCell"/>
              <w:spacing w:line="216" w:lineRule="auto"/>
              <w:rPr>
                <w:sz w:val="22"/>
                <w:szCs w:val="22"/>
              </w:rPr>
            </w:pPr>
            <w:r>
              <w:rPr>
                <w:sz w:val="22"/>
                <w:szCs w:val="22"/>
              </w:rPr>
              <w:t>-</w:t>
            </w:r>
          </w:p>
        </w:tc>
        <w:tc>
          <w:tcPr>
            <w:tcW w:w="1536"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7.1</w:t>
            </w:r>
          </w:p>
        </w:tc>
        <w:tc>
          <w:tcPr>
            <w:tcW w:w="198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Осуществление расходов на оплату труда</w:t>
            </w:r>
          </w:p>
        </w:tc>
        <w:tc>
          <w:tcPr>
            <w:tcW w:w="180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r w:rsidRPr="00340538">
              <w:rPr>
                <w:sz w:val="22"/>
                <w:szCs w:val="22"/>
              </w:rPr>
              <w:t>МКУ «ЭХС ОМСУ»</w:t>
            </w:r>
          </w:p>
        </w:tc>
        <w:tc>
          <w:tcPr>
            <w:tcW w:w="854" w:type="dxa"/>
            <w:vMerge w:val="restart"/>
            <w:tcBorders>
              <w:top w:val="single" w:sz="4" w:space="0" w:color="auto"/>
              <w:left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pStyle w:val="ConsPlusCell"/>
              <w:spacing w:line="216" w:lineRule="auto"/>
              <w:rPr>
                <w:sz w:val="22"/>
                <w:szCs w:val="22"/>
              </w:rPr>
            </w:pPr>
            <w:r>
              <w:rPr>
                <w:sz w:val="22"/>
                <w:szCs w:val="22"/>
              </w:rPr>
              <w:t>7981,4</w:t>
            </w:r>
          </w:p>
        </w:tc>
        <w:tc>
          <w:tcPr>
            <w:tcW w:w="1536"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525"/>
          <w:tblCellSpacing w:w="5" w:type="nil"/>
        </w:trPr>
        <w:tc>
          <w:tcPr>
            <w:tcW w:w="540"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982" w:type="dxa"/>
            <w:tcBorders>
              <w:top w:val="single" w:sz="4" w:space="0" w:color="auto"/>
              <w:left w:val="single" w:sz="4" w:space="0" w:color="auto"/>
              <w:right w:val="single" w:sz="4" w:space="0" w:color="auto"/>
            </w:tcBorders>
          </w:tcPr>
          <w:p w:rsidR="008A68C2" w:rsidRPr="00340538" w:rsidRDefault="00FF7A88" w:rsidP="00AD6B70">
            <w:pPr>
              <w:pStyle w:val="ConsPlusCell"/>
              <w:spacing w:line="216" w:lineRule="auto"/>
              <w:rPr>
                <w:sz w:val="22"/>
                <w:szCs w:val="22"/>
              </w:rPr>
            </w:pPr>
            <w:r>
              <w:rPr>
                <w:sz w:val="22"/>
                <w:szCs w:val="22"/>
              </w:rPr>
              <w:t>7981,4</w:t>
            </w:r>
          </w:p>
        </w:tc>
        <w:tc>
          <w:tcPr>
            <w:tcW w:w="1536"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66"/>
          <w:tblCellSpacing w:w="5" w:type="nil"/>
        </w:trPr>
        <w:tc>
          <w:tcPr>
            <w:tcW w:w="540"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Областной бюджет</w:t>
            </w:r>
          </w:p>
        </w:tc>
        <w:tc>
          <w:tcPr>
            <w:tcW w:w="982" w:type="dxa"/>
            <w:tcBorders>
              <w:top w:val="single" w:sz="4" w:space="0" w:color="auto"/>
              <w:left w:val="single" w:sz="4" w:space="0" w:color="auto"/>
              <w:right w:val="single" w:sz="4" w:space="0" w:color="auto"/>
            </w:tcBorders>
          </w:tcPr>
          <w:p w:rsidR="008A68C2" w:rsidRDefault="00FF7A88" w:rsidP="00AD6B70">
            <w:pPr>
              <w:pStyle w:val="ConsPlusCell"/>
              <w:spacing w:line="216" w:lineRule="auto"/>
              <w:rPr>
                <w:sz w:val="22"/>
                <w:szCs w:val="22"/>
              </w:rPr>
            </w:pPr>
            <w:r>
              <w:rPr>
                <w:sz w:val="22"/>
                <w:szCs w:val="22"/>
              </w:rPr>
              <w:t>-</w:t>
            </w:r>
          </w:p>
        </w:tc>
        <w:tc>
          <w:tcPr>
            <w:tcW w:w="1536"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7.2</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Осуществление расходов на оплату тепловой энергии</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r w:rsidRPr="00340538">
              <w:rPr>
                <w:sz w:val="22"/>
                <w:szCs w:val="22"/>
              </w:rPr>
              <w:t>МКУ «ЭХС ОМСУ»</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pStyle w:val="ConsPlusCell"/>
              <w:spacing w:line="216" w:lineRule="auto"/>
              <w:rPr>
                <w:sz w:val="22"/>
                <w:szCs w:val="22"/>
              </w:rPr>
            </w:pPr>
            <w:r>
              <w:rPr>
                <w:sz w:val="22"/>
                <w:szCs w:val="22"/>
              </w:rPr>
              <w:t>1931,0</w:t>
            </w:r>
          </w:p>
        </w:tc>
        <w:tc>
          <w:tcPr>
            <w:tcW w:w="1536"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pStyle w:val="ConsPlusCell"/>
              <w:spacing w:line="216" w:lineRule="auto"/>
              <w:rPr>
                <w:sz w:val="22"/>
                <w:szCs w:val="22"/>
              </w:rPr>
            </w:pPr>
            <w:r>
              <w:rPr>
                <w:sz w:val="22"/>
                <w:szCs w:val="22"/>
              </w:rPr>
              <w:t>1931,0</w:t>
            </w:r>
          </w:p>
        </w:tc>
        <w:tc>
          <w:tcPr>
            <w:tcW w:w="1536"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7.3</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Осуществление расходов на оплату электрической энергии</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r w:rsidRPr="00340538">
              <w:rPr>
                <w:sz w:val="22"/>
                <w:szCs w:val="22"/>
              </w:rPr>
              <w:t>МКУ «ЭХС ОМСУ»</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pStyle w:val="ConsPlusCell"/>
              <w:spacing w:line="216" w:lineRule="auto"/>
              <w:rPr>
                <w:sz w:val="22"/>
                <w:szCs w:val="22"/>
              </w:rPr>
            </w:pPr>
            <w:r>
              <w:rPr>
                <w:sz w:val="22"/>
                <w:szCs w:val="22"/>
              </w:rPr>
              <w:t>860,2</w:t>
            </w:r>
          </w:p>
        </w:tc>
        <w:tc>
          <w:tcPr>
            <w:tcW w:w="1536"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pStyle w:val="ConsPlusCell"/>
              <w:spacing w:line="216" w:lineRule="auto"/>
              <w:rPr>
                <w:sz w:val="22"/>
                <w:szCs w:val="22"/>
              </w:rPr>
            </w:pPr>
            <w:r>
              <w:rPr>
                <w:sz w:val="22"/>
                <w:szCs w:val="22"/>
              </w:rPr>
              <w:t>860,2</w:t>
            </w:r>
          </w:p>
        </w:tc>
        <w:tc>
          <w:tcPr>
            <w:tcW w:w="1536"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7.4</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Осуществление  иных расходов  в целях создания условий  для осуществления уставной деятельности учреждения</w:t>
            </w:r>
          </w:p>
          <w:p w:rsidR="008A68C2" w:rsidRPr="00340538" w:rsidRDefault="008A68C2" w:rsidP="00AD6B70">
            <w:pPr>
              <w:pStyle w:val="ConsPlusCell"/>
              <w:spacing w:line="216" w:lineRule="auto"/>
              <w:rPr>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r w:rsidRPr="00340538">
              <w:rPr>
                <w:sz w:val="22"/>
                <w:szCs w:val="22"/>
              </w:rPr>
              <w:t>МКУ «ЭХС ОМСУ»</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pStyle w:val="ConsPlusCell"/>
              <w:spacing w:line="216" w:lineRule="auto"/>
              <w:rPr>
                <w:sz w:val="22"/>
                <w:szCs w:val="22"/>
              </w:rPr>
            </w:pPr>
            <w:r>
              <w:rPr>
                <w:sz w:val="22"/>
                <w:szCs w:val="22"/>
              </w:rPr>
              <w:t>1736,1</w:t>
            </w:r>
          </w:p>
        </w:tc>
        <w:tc>
          <w:tcPr>
            <w:tcW w:w="1536"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1535"/>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p w:rsidR="008A68C2" w:rsidRPr="00340538" w:rsidRDefault="008A68C2" w:rsidP="00AD6B70">
            <w:pPr>
              <w:pStyle w:val="ConsPlusCell"/>
              <w:spacing w:line="216" w:lineRule="auto"/>
              <w:rPr>
                <w:sz w:val="22"/>
                <w:szCs w:val="22"/>
              </w:rPr>
            </w:pP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pStyle w:val="ConsPlusCell"/>
              <w:spacing w:line="216" w:lineRule="auto"/>
              <w:rPr>
                <w:sz w:val="22"/>
                <w:szCs w:val="22"/>
              </w:rPr>
            </w:pPr>
            <w:r>
              <w:rPr>
                <w:sz w:val="22"/>
                <w:szCs w:val="22"/>
              </w:rPr>
              <w:t>1736,1</w:t>
            </w:r>
          </w:p>
        </w:tc>
        <w:tc>
          <w:tcPr>
            <w:tcW w:w="1536" w:type="dxa"/>
            <w:vMerge/>
            <w:tcBorders>
              <w:left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7.5</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0D7712" w:rsidRDefault="008A68C2" w:rsidP="00AD6B70">
            <w:pPr>
              <w:pStyle w:val="Point"/>
              <w:spacing w:before="0" w:line="216" w:lineRule="auto"/>
              <w:ind w:firstLine="0"/>
              <w:rPr>
                <w:rFonts w:cs="Times New Roman CYR"/>
                <w:sz w:val="22"/>
                <w:szCs w:val="22"/>
              </w:rPr>
            </w:pPr>
            <w:r w:rsidRPr="000D7712">
              <w:rPr>
                <w:rFonts w:cs="Times New Roman CYR"/>
                <w:sz w:val="22"/>
                <w:szCs w:val="22"/>
              </w:rPr>
              <w:t>Перечисление налога на имущество</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МКУ «ЭХС ОМСУ»</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сего</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pStyle w:val="ConsPlusCell"/>
              <w:spacing w:line="216" w:lineRule="auto"/>
              <w:rPr>
                <w:sz w:val="22"/>
                <w:szCs w:val="22"/>
              </w:rPr>
            </w:pPr>
            <w:r>
              <w:rPr>
                <w:sz w:val="22"/>
                <w:szCs w:val="22"/>
              </w:rPr>
              <w:t>82,1</w:t>
            </w:r>
          </w:p>
        </w:tc>
        <w:tc>
          <w:tcPr>
            <w:tcW w:w="1536"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134192">
        <w:trPr>
          <w:trHeight w:val="511"/>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0D7712" w:rsidRDefault="008A68C2" w:rsidP="00AD6B70">
            <w:pPr>
              <w:pStyle w:val="Point"/>
              <w:spacing w:before="0" w:line="216" w:lineRule="auto"/>
              <w:ind w:firstLine="0"/>
              <w:rPr>
                <w:rFonts w:cs="Times New Roman CY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pStyle w:val="ConsPlusCell"/>
              <w:spacing w:line="216" w:lineRule="auto"/>
              <w:rPr>
                <w:sz w:val="22"/>
                <w:szCs w:val="22"/>
              </w:rPr>
            </w:pPr>
            <w:r>
              <w:rPr>
                <w:sz w:val="22"/>
                <w:szCs w:val="22"/>
              </w:rPr>
              <w:t>82,1</w:t>
            </w:r>
          </w:p>
        </w:tc>
        <w:tc>
          <w:tcPr>
            <w:tcW w:w="1536"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134192">
        <w:trPr>
          <w:trHeight w:val="315"/>
          <w:tblCellSpacing w:w="5" w:type="nil"/>
        </w:trPr>
        <w:tc>
          <w:tcPr>
            <w:tcW w:w="54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Pr>
                <w:sz w:val="22"/>
                <w:szCs w:val="22"/>
              </w:rPr>
              <w:t>7.6</w:t>
            </w:r>
          </w:p>
        </w:tc>
        <w:tc>
          <w:tcPr>
            <w:tcW w:w="1980" w:type="dxa"/>
            <w:vMerge w:val="restart"/>
            <w:tcBorders>
              <w:top w:val="single" w:sz="4" w:space="0" w:color="auto"/>
              <w:left w:val="single" w:sz="4" w:space="0" w:color="auto"/>
              <w:right w:val="single" w:sz="4" w:space="0" w:color="auto"/>
            </w:tcBorders>
          </w:tcPr>
          <w:p w:rsidR="008A68C2" w:rsidRPr="000D7712" w:rsidRDefault="008A68C2" w:rsidP="00AD6B70">
            <w:pPr>
              <w:pStyle w:val="Point"/>
              <w:spacing w:before="0" w:line="216" w:lineRule="auto"/>
              <w:ind w:firstLine="0"/>
              <w:rPr>
                <w:rFonts w:cs="Times New Roman CYR"/>
                <w:sz w:val="22"/>
                <w:szCs w:val="22"/>
              </w:rPr>
            </w:pPr>
            <w:r>
              <w:rPr>
                <w:rFonts w:cs="Times New Roman CYR"/>
                <w:sz w:val="22"/>
                <w:szCs w:val="22"/>
              </w:rPr>
              <w:t>Осуществление расходов на оплату воды (ТКО)</w:t>
            </w:r>
          </w:p>
        </w:tc>
        <w:tc>
          <w:tcPr>
            <w:tcW w:w="1800" w:type="dxa"/>
            <w:vMerge w:val="restart"/>
            <w:tcBorders>
              <w:top w:val="single" w:sz="4" w:space="0" w:color="auto"/>
              <w:left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297D09">
              <w:rPr>
                <w:rFonts w:ascii="Times New Roman" w:hAnsi="Times New Roman" w:cs="Times New Roman"/>
                <w:sz w:val="22"/>
                <w:szCs w:val="22"/>
              </w:rPr>
              <w:t>МКУ «ЭХС ОМСУ»</w:t>
            </w:r>
          </w:p>
        </w:tc>
        <w:tc>
          <w:tcPr>
            <w:tcW w:w="854"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январь</w:t>
            </w:r>
          </w:p>
        </w:tc>
        <w:tc>
          <w:tcPr>
            <w:tcW w:w="841"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8213B9">
              <w:rPr>
                <w:sz w:val="22"/>
                <w:szCs w:val="22"/>
              </w:rPr>
              <w:t>декабрь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Всего</w:t>
            </w:r>
          </w:p>
        </w:tc>
        <w:tc>
          <w:tcPr>
            <w:tcW w:w="982" w:type="dxa"/>
            <w:tcBorders>
              <w:top w:val="single" w:sz="4" w:space="0" w:color="auto"/>
              <w:left w:val="single" w:sz="4" w:space="0" w:color="auto"/>
              <w:bottom w:val="single" w:sz="4" w:space="0" w:color="auto"/>
              <w:right w:val="single" w:sz="4" w:space="0" w:color="auto"/>
            </w:tcBorders>
          </w:tcPr>
          <w:p w:rsidR="008A68C2" w:rsidRDefault="00FF7A88" w:rsidP="00AD6B70">
            <w:pPr>
              <w:pStyle w:val="ConsPlusCell"/>
              <w:spacing w:line="216" w:lineRule="auto"/>
              <w:rPr>
                <w:sz w:val="22"/>
                <w:szCs w:val="22"/>
              </w:rPr>
            </w:pPr>
            <w:r>
              <w:rPr>
                <w:sz w:val="22"/>
                <w:szCs w:val="22"/>
              </w:rPr>
              <w:t>91,1</w:t>
            </w:r>
          </w:p>
        </w:tc>
        <w:tc>
          <w:tcPr>
            <w:tcW w:w="1536"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134192">
        <w:trPr>
          <w:trHeight w:val="510"/>
          <w:tblCellSpacing w:w="5" w:type="nil"/>
        </w:trPr>
        <w:tc>
          <w:tcPr>
            <w:tcW w:w="540" w:type="dxa"/>
            <w:vMerge/>
            <w:tcBorders>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8A68C2" w:rsidRPr="000D7712" w:rsidRDefault="008A68C2" w:rsidP="00AD6B70">
            <w:pPr>
              <w:pStyle w:val="Point"/>
              <w:spacing w:before="0" w:line="216" w:lineRule="auto"/>
              <w:rPr>
                <w:rFonts w:cs="Times New Roman CYR"/>
                <w:sz w:val="22"/>
                <w:szCs w:val="22"/>
              </w:rPr>
            </w:pPr>
          </w:p>
        </w:tc>
        <w:tc>
          <w:tcPr>
            <w:tcW w:w="1800" w:type="dxa"/>
            <w:vMerge/>
            <w:tcBorders>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p>
        </w:tc>
        <w:tc>
          <w:tcPr>
            <w:tcW w:w="854" w:type="dxa"/>
            <w:vMerge/>
            <w:tcBorders>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Default="00FF7A88" w:rsidP="00AD6B70">
            <w:pPr>
              <w:pStyle w:val="ConsPlusCell"/>
              <w:spacing w:line="216" w:lineRule="auto"/>
              <w:rPr>
                <w:sz w:val="22"/>
                <w:szCs w:val="22"/>
              </w:rPr>
            </w:pPr>
            <w:r>
              <w:rPr>
                <w:sz w:val="22"/>
                <w:szCs w:val="22"/>
              </w:rPr>
              <w:t>91,1</w:t>
            </w:r>
          </w:p>
        </w:tc>
        <w:tc>
          <w:tcPr>
            <w:tcW w:w="1536" w:type="dxa"/>
            <w:vMerge/>
            <w:tcBorders>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8.</w:t>
            </w:r>
          </w:p>
        </w:tc>
        <w:tc>
          <w:tcPr>
            <w:tcW w:w="1980" w:type="dxa"/>
            <w:vMerge w:val="restart"/>
            <w:tcBorders>
              <w:top w:val="single" w:sz="4" w:space="0" w:color="auto"/>
              <w:left w:val="single" w:sz="4" w:space="0" w:color="auto"/>
              <w:right w:val="single" w:sz="4" w:space="0" w:color="auto"/>
            </w:tcBorders>
          </w:tcPr>
          <w:p w:rsidR="008A68C2" w:rsidRPr="000D7712" w:rsidRDefault="008A68C2" w:rsidP="00AD6B70">
            <w:pPr>
              <w:pStyle w:val="Point"/>
              <w:spacing w:before="0" w:line="216" w:lineRule="auto"/>
              <w:ind w:firstLine="0"/>
              <w:rPr>
                <w:rFonts w:cs="Times New Roman CYR"/>
                <w:sz w:val="22"/>
                <w:szCs w:val="22"/>
              </w:rPr>
            </w:pPr>
            <w:r w:rsidRPr="000D7712">
              <w:rPr>
                <w:rFonts w:cs="Times New Roman CYR"/>
                <w:sz w:val="22"/>
                <w:szCs w:val="22"/>
              </w:rPr>
              <w:t>Отдельное мероприятие «Осуществление бухгалтерского  сопровождения деятельности городской Думы, администрации города Котельнича и учреждений, подведомственных администрации города»</w:t>
            </w:r>
          </w:p>
        </w:tc>
        <w:tc>
          <w:tcPr>
            <w:tcW w:w="1800" w:type="dxa"/>
            <w:vMerge w:val="restart"/>
            <w:tcBorders>
              <w:top w:val="single" w:sz="4" w:space="0" w:color="auto"/>
              <w:left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МКУ «Централизованная бухгалтерия администрации города Котельнича»</w:t>
            </w:r>
          </w:p>
        </w:tc>
        <w:tc>
          <w:tcPr>
            <w:tcW w:w="854"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январь</w:t>
            </w:r>
          </w:p>
        </w:tc>
        <w:tc>
          <w:tcPr>
            <w:tcW w:w="841" w:type="dxa"/>
            <w:vMerge w:val="restart"/>
            <w:tcBorders>
              <w:top w:val="single" w:sz="4" w:space="0" w:color="auto"/>
              <w:left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pStyle w:val="ConsPlusCell"/>
              <w:spacing w:line="216" w:lineRule="auto"/>
              <w:rPr>
                <w:sz w:val="22"/>
                <w:szCs w:val="22"/>
              </w:rPr>
            </w:pPr>
            <w:r>
              <w:rPr>
                <w:sz w:val="22"/>
                <w:szCs w:val="22"/>
              </w:rPr>
              <w:t>8710,4</w:t>
            </w:r>
          </w:p>
        </w:tc>
        <w:tc>
          <w:tcPr>
            <w:tcW w:w="1536" w:type="dxa"/>
            <w:vMerge w:val="restart"/>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spacing w:line="216" w:lineRule="auto"/>
              <w:rPr>
                <w:sz w:val="22"/>
                <w:szCs w:val="22"/>
              </w:rPr>
            </w:pPr>
            <w:r w:rsidRPr="00340538">
              <w:rPr>
                <w:sz w:val="22"/>
                <w:szCs w:val="22"/>
              </w:rPr>
              <w:t>Осуществление бухгалтер</w:t>
            </w:r>
            <w:r>
              <w:rPr>
                <w:sz w:val="22"/>
                <w:szCs w:val="22"/>
              </w:rPr>
              <w:t>-</w:t>
            </w:r>
          </w:p>
          <w:p w:rsidR="008A68C2" w:rsidRDefault="008A68C2" w:rsidP="00AD6B70">
            <w:pPr>
              <w:pStyle w:val="ConsPlusCell"/>
              <w:spacing w:line="216" w:lineRule="auto"/>
              <w:rPr>
                <w:sz w:val="22"/>
                <w:szCs w:val="22"/>
              </w:rPr>
            </w:pPr>
            <w:proofErr w:type="spellStart"/>
            <w:r>
              <w:rPr>
                <w:sz w:val="22"/>
                <w:szCs w:val="22"/>
              </w:rPr>
              <w:t>с</w:t>
            </w:r>
            <w:r w:rsidRPr="00340538">
              <w:rPr>
                <w:sz w:val="22"/>
                <w:szCs w:val="22"/>
              </w:rPr>
              <w:t>кого</w:t>
            </w:r>
            <w:proofErr w:type="spellEnd"/>
            <w:r>
              <w:rPr>
                <w:sz w:val="22"/>
                <w:szCs w:val="22"/>
              </w:rPr>
              <w:t xml:space="preserve"> </w:t>
            </w:r>
            <w:proofErr w:type="spellStart"/>
            <w:r w:rsidRPr="00340538">
              <w:rPr>
                <w:sz w:val="22"/>
                <w:szCs w:val="22"/>
              </w:rPr>
              <w:t>сопровожде</w:t>
            </w:r>
            <w:proofErr w:type="spellEnd"/>
          </w:p>
          <w:p w:rsidR="008A68C2" w:rsidRPr="00340538" w:rsidRDefault="008A68C2" w:rsidP="00AD6B70">
            <w:pPr>
              <w:pStyle w:val="ConsPlusCell"/>
              <w:spacing w:line="216" w:lineRule="auto"/>
              <w:rPr>
                <w:sz w:val="22"/>
                <w:szCs w:val="22"/>
              </w:rPr>
            </w:pPr>
            <w:proofErr w:type="spellStart"/>
            <w:r w:rsidRPr="00340538">
              <w:rPr>
                <w:sz w:val="22"/>
                <w:szCs w:val="22"/>
              </w:rPr>
              <w:t>ния</w:t>
            </w:r>
            <w:proofErr w:type="spellEnd"/>
            <w:r w:rsidRPr="00340538">
              <w:rPr>
                <w:sz w:val="22"/>
                <w:szCs w:val="22"/>
              </w:rPr>
              <w:t xml:space="preserve"> деятельности органов местного </w:t>
            </w:r>
            <w:proofErr w:type="spellStart"/>
            <w:proofErr w:type="gramStart"/>
            <w:r w:rsidRPr="00340538">
              <w:rPr>
                <w:sz w:val="22"/>
                <w:szCs w:val="22"/>
              </w:rPr>
              <w:t>самоуправле</w:t>
            </w:r>
            <w:r>
              <w:rPr>
                <w:sz w:val="22"/>
                <w:szCs w:val="22"/>
              </w:rPr>
              <w:t>-ния</w:t>
            </w:r>
            <w:proofErr w:type="spellEnd"/>
            <w:proofErr w:type="gramEnd"/>
            <w:r>
              <w:rPr>
                <w:sz w:val="22"/>
                <w:szCs w:val="22"/>
              </w:rPr>
              <w:t xml:space="preserve"> и учреждений, </w:t>
            </w:r>
            <w:proofErr w:type="spellStart"/>
            <w:r>
              <w:rPr>
                <w:sz w:val="22"/>
                <w:szCs w:val="22"/>
              </w:rPr>
              <w:t>подведомстве</w:t>
            </w:r>
            <w:proofErr w:type="spellEnd"/>
          </w:p>
          <w:p w:rsidR="008A68C2" w:rsidRDefault="008A68C2" w:rsidP="00AD6B70">
            <w:pPr>
              <w:pStyle w:val="ConsPlusCell"/>
              <w:spacing w:line="216" w:lineRule="auto"/>
              <w:rPr>
                <w:sz w:val="22"/>
                <w:szCs w:val="22"/>
              </w:rPr>
            </w:pPr>
            <w:proofErr w:type="spellStart"/>
            <w:r w:rsidRPr="00340538">
              <w:rPr>
                <w:sz w:val="22"/>
                <w:szCs w:val="22"/>
              </w:rPr>
              <w:t>нных</w:t>
            </w:r>
            <w:proofErr w:type="spellEnd"/>
            <w:r w:rsidRPr="00340538">
              <w:rPr>
                <w:sz w:val="22"/>
                <w:szCs w:val="22"/>
              </w:rPr>
              <w:t xml:space="preserve"> администрации города, </w:t>
            </w:r>
            <w:proofErr w:type="spellStart"/>
            <w:r w:rsidRPr="00340538">
              <w:rPr>
                <w:sz w:val="22"/>
                <w:szCs w:val="22"/>
              </w:rPr>
              <w:t>осуществле</w:t>
            </w:r>
            <w:proofErr w:type="spellEnd"/>
          </w:p>
          <w:p w:rsidR="008A68C2" w:rsidRDefault="008A68C2" w:rsidP="00AD6B70">
            <w:pPr>
              <w:pStyle w:val="ConsPlusCell"/>
              <w:spacing w:line="216" w:lineRule="auto"/>
              <w:rPr>
                <w:sz w:val="22"/>
                <w:szCs w:val="22"/>
              </w:rPr>
            </w:pPr>
            <w:proofErr w:type="spellStart"/>
            <w:r w:rsidRPr="00340538">
              <w:rPr>
                <w:sz w:val="22"/>
                <w:szCs w:val="22"/>
              </w:rPr>
              <w:t>ние</w:t>
            </w:r>
            <w:proofErr w:type="spellEnd"/>
            <w:r w:rsidRPr="00340538">
              <w:rPr>
                <w:sz w:val="22"/>
                <w:szCs w:val="22"/>
              </w:rPr>
              <w:t xml:space="preserve"> функций главного </w:t>
            </w:r>
            <w:proofErr w:type="spellStart"/>
            <w:r w:rsidRPr="00340538">
              <w:rPr>
                <w:sz w:val="22"/>
                <w:szCs w:val="22"/>
              </w:rPr>
              <w:t>распоряди</w:t>
            </w:r>
            <w:proofErr w:type="spellEnd"/>
            <w:r>
              <w:rPr>
                <w:sz w:val="22"/>
                <w:szCs w:val="22"/>
              </w:rPr>
              <w:t>-</w:t>
            </w:r>
          </w:p>
          <w:p w:rsidR="008A68C2" w:rsidRPr="00340538" w:rsidRDefault="008A68C2" w:rsidP="00AD6B70">
            <w:pPr>
              <w:pStyle w:val="ConsPlusCell"/>
              <w:spacing w:line="216" w:lineRule="auto"/>
              <w:rPr>
                <w:sz w:val="22"/>
                <w:szCs w:val="22"/>
              </w:rPr>
            </w:pPr>
            <w:r w:rsidRPr="00340538">
              <w:rPr>
                <w:sz w:val="22"/>
                <w:szCs w:val="22"/>
              </w:rPr>
              <w:t xml:space="preserve">теля средств </w:t>
            </w:r>
            <w:r w:rsidRPr="00340538">
              <w:rPr>
                <w:sz w:val="22"/>
                <w:szCs w:val="22"/>
              </w:rPr>
              <w:lastRenderedPageBreak/>
              <w:t>бюджета города</w:t>
            </w:r>
          </w:p>
        </w:tc>
      </w:tr>
      <w:tr w:rsidR="008A68C2" w:rsidRPr="00340538" w:rsidTr="00134192">
        <w:trPr>
          <w:trHeight w:val="630"/>
          <w:tblCellSpacing w:w="5" w:type="nil"/>
        </w:trPr>
        <w:tc>
          <w:tcPr>
            <w:tcW w:w="540" w:type="dxa"/>
            <w:vMerge/>
            <w:tcBorders>
              <w:left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982" w:type="dxa"/>
            <w:tcBorders>
              <w:top w:val="single" w:sz="4" w:space="0" w:color="auto"/>
              <w:left w:val="single" w:sz="4" w:space="0" w:color="auto"/>
              <w:right w:val="single" w:sz="4" w:space="0" w:color="auto"/>
            </w:tcBorders>
          </w:tcPr>
          <w:p w:rsidR="008A68C2" w:rsidRPr="00340538" w:rsidRDefault="00FF7A88" w:rsidP="00AD6B70">
            <w:pPr>
              <w:pStyle w:val="ConsPlusCell"/>
              <w:spacing w:line="216" w:lineRule="auto"/>
              <w:rPr>
                <w:sz w:val="22"/>
                <w:szCs w:val="22"/>
              </w:rPr>
            </w:pPr>
            <w:r>
              <w:rPr>
                <w:sz w:val="22"/>
                <w:szCs w:val="22"/>
              </w:rPr>
              <w:t>8710,4</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134192">
        <w:trPr>
          <w:trHeight w:val="2070"/>
          <w:tblCellSpacing w:w="5" w:type="nil"/>
        </w:trPr>
        <w:tc>
          <w:tcPr>
            <w:tcW w:w="540" w:type="dxa"/>
            <w:vMerge/>
            <w:tcBorders>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Областной бюджет</w:t>
            </w:r>
          </w:p>
        </w:tc>
        <w:tc>
          <w:tcPr>
            <w:tcW w:w="982" w:type="dxa"/>
            <w:tcBorders>
              <w:top w:val="single" w:sz="4" w:space="0" w:color="auto"/>
              <w:left w:val="single" w:sz="4" w:space="0" w:color="auto"/>
              <w:right w:val="single" w:sz="4" w:space="0" w:color="auto"/>
            </w:tcBorders>
          </w:tcPr>
          <w:p w:rsidR="008A68C2" w:rsidRDefault="00FF7A88" w:rsidP="00AD6B70">
            <w:pPr>
              <w:pStyle w:val="ConsPlusCell"/>
              <w:spacing w:line="216" w:lineRule="auto"/>
              <w:rPr>
                <w:sz w:val="22"/>
                <w:szCs w:val="22"/>
              </w:rPr>
            </w:pPr>
            <w:r>
              <w:rPr>
                <w:sz w:val="22"/>
                <w:szCs w:val="22"/>
              </w:rPr>
              <w:t>-</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FF7A88" w:rsidRPr="00340538" w:rsidTr="00134192">
        <w:trPr>
          <w:trHeight w:val="320"/>
          <w:tblCellSpacing w:w="5" w:type="nil"/>
        </w:trPr>
        <w:tc>
          <w:tcPr>
            <w:tcW w:w="540" w:type="dxa"/>
            <w:vMerge w:val="restart"/>
            <w:tcBorders>
              <w:top w:val="single" w:sz="4" w:space="0" w:color="auto"/>
              <w:left w:val="single" w:sz="4" w:space="0" w:color="auto"/>
              <w:right w:val="single" w:sz="4" w:space="0" w:color="auto"/>
            </w:tcBorders>
          </w:tcPr>
          <w:p w:rsidR="00FF7A88" w:rsidRPr="00340538" w:rsidRDefault="00FF7A88" w:rsidP="00AD6B70">
            <w:pPr>
              <w:pStyle w:val="ConsPlusCell"/>
              <w:rPr>
                <w:sz w:val="22"/>
                <w:szCs w:val="22"/>
              </w:rPr>
            </w:pPr>
            <w:r w:rsidRPr="00340538">
              <w:rPr>
                <w:sz w:val="22"/>
                <w:szCs w:val="22"/>
              </w:rPr>
              <w:t>8.1</w:t>
            </w:r>
          </w:p>
        </w:tc>
        <w:tc>
          <w:tcPr>
            <w:tcW w:w="1980" w:type="dxa"/>
            <w:vMerge w:val="restart"/>
            <w:tcBorders>
              <w:top w:val="single" w:sz="4" w:space="0" w:color="auto"/>
              <w:left w:val="single" w:sz="4" w:space="0" w:color="auto"/>
              <w:right w:val="single" w:sz="4" w:space="0" w:color="auto"/>
            </w:tcBorders>
          </w:tcPr>
          <w:p w:rsidR="00FF7A88" w:rsidRPr="00340538" w:rsidRDefault="00FF7A88" w:rsidP="00AD6B70">
            <w:pPr>
              <w:pStyle w:val="ConsPlusCell"/>
              <w:spacing w:line="216" w:lineRule="auto"/>
              <w:rPr>
                <w:sz w:val="22"/>
                <w:szCs w:val="22"/>
              </w:rPr>
            </w:pPr>
            <w:r w:rsidRPr="00340538">
              <w:rPr>
                <w:sz w:val="22"/>
                <w:szCs w:val="22"/>
              </w:rPr>
              <w:t>Осуществление расходов на оплату труда</w:t>
            </w:r>
          </w:p>
        </w:tc>
        <w:tc>
          <w:tcPr>
            <w:tcW w:w="1800" w:type="dxa"/>
            <w:vMerge w:val="restart"/>
            <w:tcBorders>
              <w:top w:val="single" w:sz="4" w:space="0" w:color="auto"/>
              <w:left w:val="single" w:sz="4" w:space="0" w:color="auto"/>
              <w:right w:val="single" w:sz="4" w:space="0" w:color="auto"/>
            </w:tcBorders>
          </w:tcPr>
          <w:p w:rsidR="00FF7A88" w:rsidRPr="00340538" w:rsidRDefault="00FF7A88"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МКУ «Централизованная бухгалтерия администрации города Котельнича»</w:t>
            </w:r>
          </w:p>
        </w:tc>
        <w:tc>
          <w:tcPr>
            <w:tcW w:w="854" w:type="dxa"/>
            <w:vMerge w:val="restart"/>
            <w:tcBorders>
              <w:top w:val="single" w:sz="4" w:space="0" w:color="auto"/>
              <w:left w:val="single" w:sz="4" w:space="0" w:color="auto"/>
              <w:right w:val="single" w:sz="4" w:space="0" w:color="auto"/>
            </w:tcBorders>
          </w:tcPr>
          <w:p w:rsidR="00FF7A88" w:rsidRPr="00340538" w:rsidRDefault="00FF7A88"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right w:val="single" w:sz="4" w:space="0" w:color="auto"/>
            </w:tcBorders>
          </w:tcPr>
          <w:p w:rsidR="00FF7A88" w:rsidRPr="009022C2" w:rsidRDefault="00FF7A88"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FF7A88" w:rsidRPr="00340538" w:rsidRDefault="00FF7A88" w:rsidP="00AD6B70">
            <w:pPr>
              <w:pStyle w:val="ConsPlusCell"/>
              <w:spacing w:line="216" w:lineRule="auto"/>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FF7A88" w:rsidRPr="006F5AAE" w:rsidRDefault="00FF7A88" w:rsidP="006F5AAE">
            <w:pPr>
              <w:rPr>
                <w:lang w:val="en-US"/>
              </w:rPr>
            </w:pPr>
            <w:r w:rsidRPr="00E57D40">
              <w:t>80</w:t>
            </w:r>
            <w:r w:rsidR="006F5AAE">
              <w:rPr>
                <w:lang w:val="en-US"/>
              </w:rPr>
              <w:t>70</w:t>
            </w:r>
            <w:r w:rsidRPr="00E57D40">
              <w:t>,</w:t>
            </w:r>
            <w:r w:rsidR="006F5AAE">
              <w:rPr>
                <w:lang w:val="en-US"/>
              </w:rPr>
              <w:t>3</w:t>
            </w:r>
          </w:p>
        </w:tc>
        <w:tc>
          <w:tcPr>
            <w:tcW w:w="1536" w:type="dxa"/>
            <w:vMerge/>
            <w:tcBorders>
              <w:top w:val="single" w:sz="4" w:space="0" w:color="auto"/>
              <w:left w:val="single" w:sz="4" w:space="0" w:color="auto"/>
              <w:bottom w:val="single" w:sz="4" w:space="0" w:color="auto"/>
              <w:right w:val="single" w:sz="4" w:space="0" w:color="auto"/>
            </w:tcBorders>
          </w:tcPr>
          <w:p w:rsidR="00FF7A88" w:rsidRPr="00340538" w:rsidRDefault="00FF7A88" w:rsidP="00AD6B70">
            <w:pPr>
              <w:pStyle w:val="ConsPlusCell"/>
              <w:spacing w:line="216" w:lineRule="auto"/>
              <w:rPr>
                <w:sz w:val="22"/>
                <w:szCs w:val="22"/>
              </w:rPr>
            </w:pPr>
          </w:p>
        </w:tc>
      </w:tr>
      <w:tr w:rsidR="00FF7A88" w:rsidRPr="00340538" w:rsidTr="00134192">
        <w:trPr>
          <w:trHeight w:val="525"/>
          <w:tblCellSpacing w:w="5" w:type="nil"/>
        </w:trPr>
        <w:tc>
          <w:tcPr>
            <w:tcW w:w="540" w:type="dxa"/>
            <w:vMerge/>
            <w:tcBorders>
              <w:left w:val="single" w:sz="4" w:space="0" w:color="auto"/>
              <w:right w:val="single" w:sz="4" w:space="0" w:color="auto"/>
            </w:tcBorders>
          </w:tcPr>
          <w:p w:rsidR="00FF7A88" w:rsidRPr="00340538" w:rsidRDefault="00FF7A88" w:rsidP="00AD6B70">
            <w:pPr>
              <w:pStyle w:val="ConsPlusCell"/>
              <w:rPr>
                <w:sz w:val="22"/>
                <w:szCs w:val="22"/>
              </w:rPr>
            </w:pPr>
          </w:p>
        </w:tc>
        <w:tc>
          <w:tcPr>
            <w:tcW w:w="1980" w:type="dxa"/>
            <w:vMerge/>
            <w:tcBorders>
              <w:left w:val="single" w:sz="4" w:space="0" w:color="auto"/>
              <w:right w:val="single" w:sz="4" w:space="0" w:color="auto"/>
            </w:tcBorders>
          </w:tcPr>
          <w:p w:rsidR="00FF7A88" w:rsidRPr="00340538" w:rsidRDefault="00FF7A88" w:rsidP="00AD6B70">
            <w:pPr>
              <w:pStyle w:val="ConsPlusCell"/>
              <w:spacing w:line="216" w:lineRule="auto"/>
              <w:rPr>
                <w:sz w:val="22"/>
                <w:szCs w:val="22"/>
              </w:rPr>
            </w:pPr>
          </w:p>
        </w:tc>
        <w:tc>
          <w:tcPr>
            <w:tcW w:w="1800" w:type="dxa"/>
            <w:vMerge/>
            <w:tcBorders>
              <w:left w:val="single" w:sz="4" w:space="0" w:color="auto"/>
              <w:right w:val="single" w:sz="4" w:space="0" w:color="auto"/>
            </w:tcBorders>
          </w:tcPr>
          <w:p w:rsidR="00FF7A88" w:rsidRPr="00340538" w:rsidRDefault="00FF7A88" w:rsidP="00AD6B70">
            <w:pPr>
              <w:pStyle w:val="ConsPlusCell"/>
              <w:spacing w:line="216" w:lineRule="auto"/>
              <w:ind w:left="-75" w:right="-75"/>
              <w:jc w:val="center"/>
              <w:rPr>
                <w:sz w:val="22"/>
                <w:szCs w:val="22"/>
              </w:rPr>
            </w:pPr>
          </w:p>
        </w:tc>
        <w:tc>
          <w:tcPr>
            <w:tcW w:w="854" w:type="dxa"/>
            <w:vMerge/>
            <w:tcBorders>
              <w:left w:val="single" w:sz="4" w:space="0" w:color="auto"/>
              <w:right w:val="single" w:sz="4" w:space="0" w:color="auto"/>
            </w:tcBorders>
          </w:tcPr>
          <w:p w:rsidR="00FF7A88" w:rsidRPr="00340538" w:rsidRDefault="00FF7A88" w:rsidP="00AD6B70">
            <w:pPr>
              <w:pStyle w:val="ConsPlusCell"/>
              <w:spacing w:line="216" w:lineRule="auto"/>
              <w:rPr>
                <w:sz w:val="22"/>
                <w:szCs w:val="22"/>
              </w:rPr>
            </w:pPr>
          </w:p>
        </w:tc>
        <w:tc>
          <w:tcPr>
            <w:tcW w:w="841" w:type="dxa"/>
            <w:vMerge/>
            <w:tcBorders>
              <w:left w:val="single" w:sz="4" w:space="0" w:color="auto"/>
              <w:right w:val="single" w:sz="4" w:space="0" w:color="auto"/>
            </w:tcBorders>
          </w:tcPr>
          <w:p w:rsidR="00FF7A88" w:rsidRPr="00340538" w:rsidRDefault="00FF7A88"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FF7A88" w:rsidRPr="00340538" w:rsidRDefault="00FF7A88" w:rsidP="00AD6B70">
            <w:pPr>
              <w:pStyle w:val="ConsPlusCell"/>
              <w:spacing w:line="216" w:lineRule="auto"/>
              <w:rPr>
                <w:sz w:val="22"/>
                <w:szCs w:val="22"/>
              </w:rPr>
            </w:pPr>
            <w:r w:rsidRPr="00340538">
              <w:rPr>
                <w:sz w:val="22"/>
                <w:szCs w:val="22"/>
              </w:rPr>
              <w:t>Бюджет города</w:t>
            </w:r>
          </w:p>
        </w:tc>
        <w:tc>
          <w:tcPr>
            <w:tcW w:w="982" w:type="dxa"/>
            <w:tcBorders>
              <w:top w:val="single" w:sz="4" w:space="0" w:color="auto"/>
              <w:left w:val="single" w:sz="4" w:space="0" w:color="auto"/>
              <w:right w:val="single" w:sz="4" w:space="0" w:color="auto"/>
            </w:tcBorders>
          </w:tcPr>
          <w:p w:rsidR="00FF7A88" w:rsidRPr="00E57D40" w:rsidRDefault="006F5AAE" w:rsidP="00134192">
            <w:r w:rsidRPr="006F5AAE">
              <w:t>8070,3</w:t>
            </w:r>
          </w:p>
        </w:tc>
        <w:tc>
          <w:tcPr>
            <w:tcW w:w="1536" w:type="dxa"/>
            <w:vMerge/>
            <w:tcBorders>
              <w:top w:val="single" w:sz="4" w:space="0" w:color="auto"/>
              <w:left w:val="single" w:sz="4" w:space="0" w:color="auto"/>
              <w:bottom w:val="single" w:sz="4" w:space="0" w:color="auto"/>
              <w:right w:val="single" w:sz="4" w:space="0" w:color="auto"/>
            </w:tcBorders>
          </w:tcPr>
          <w:p w:rsidR="00FF7A88" w:rsidRPr="00340538" w:rsidRDefault="00FF7A88" w:rsidP="00AD6B70">
            <w:pPr>
              <w:pStyle w:val="ConsPlusCell"/>
              <w:rPr>
                <w:sz w:val="22"/>
                <w:szCs w:val="22"/>
              </w:rPr>
            </w:pPr>
          </w:p>
        </w:tc>
      </w:tr>
      <w:tr w:rsidR="00FF7A88" w:rsidRPr="00340538" w:rsidTr="00134192">
        <w:trPr>
          <w:trHeight w:val="495"/>
          <w:tblCellSpacing w:w="5" w:type="nil"/>
        </w:trPr>
        <w:tc>
          <w:tcPr>
            <w:tcW w:w="540" w:type="dxa"/>
            <w:vMerge/>
            <w:tcBorders>
              <w:left w:val="single" w:sz="4" w:space="0" w:color="auto"/>
              <w:bottom w:val="single" w:sz="4" w:space="0" w:color="auto"/>
              <w:right w:val="single" w:sz="4" w:space="0" w:color="auto"/>
            </w:tcBorders>
          </w:tcPr>
          <w:p w:rsidR="00FF7A88" w:rsidRPr="00340538" w:rsidRDefault="00FF7A88" w:rsidP="00AD6B70">
            <w:pPr>
              <w:pStyle w:val="ConsPlusCell"/>
              <w:rPr>
                <w:sz w:val="22"/>
                <w:szCs w:val="22"/>
              </w:rPr>
            </w:pPr>
          </w:p>
        </w:tc>
        <w:tc>
          <w:tcPr>
            <w:tcW w:w="1980" w:type="dxa"/>
            <w:vMerge/>
            <w:tcBorders>
              <w:left w:val="single" w:sz="4" w:space="0" w:color="auto"/>
              <w:bottom w:val="single" w:sz="4" w:space="0" w:color="auto"/>
              <w:right w:val="single" w:sz="4" w:space="0" w:color="auto"/>
            </w:tcBorders>
          </w:tcPr>
          <w:p w:rsidR="00FF7A88" w:rsidRPr="00340538" w:rsidRDefault="00FF7A88" w:rsidP="00AD6B70">
            <w:pPr>
              <w:pStyle w:val="ConsPlusCell"/>
              <w:spacing w:line="216" w:lineRule="auto"/>
              <w:rPr>
                <w:sz w:val="22"/>
                <w:szCs w:val="22"/>
              </w:rPr>
            </w:pPr>
          </w:p>
        </w:tc>
        <w:tc>
          <w:tcPr>
            <w:tcW w:w="1800" w:type="dxa"/>
            <w:vMerge/>
            <w:tcBorders>
              <w:left w:val="single" w:sz="4" w:space="0" w:color="auto"/>
              <w:bottom w:val="single" w:sz="4" w:space="0" w:color="auto"/>
              <w:right w:val="single" w:sz="4" w:space="0" w:color="auto"/>
            </w:tcBorders>
          </w:tcPr>
          <w:p w:rsidR="00FF7A88" w:rsidRPr="00340538" w:rsidRDefault="00FF7A88" w:rsidP="00AD6B70">
            <w:pPr>
              <w:pStyle w:val="ConsPlusCell"/>
              <w:spacing w:line="216" w:lineRule="auto"/>
              <w:ind w:left="-75" w:right="-75"/>
              <w:jc w:val="center"/>
              <w:rPr>
                <w:sz w:val="22"/>
                <w:szCs w:val="22"/>
              </w:rPr>
            </w:pPr>
          </w:p>
        </w:tc>
        <w:tc>
          <w:tcPr>
            <w:tcW w:w="854" w:type="dxa"/>
            <w:vMerge/>
            <w:tcBorders>
              <w:left w:val="single" w:sz="4" w:space="0" w:color="auto"/>
              <w:bottom w:val="single" w:sz="4" w:space="0" w:color="auto"/>
              <w:right w:val="single" w:sz="4" w:space="0" w:color="auto"/>
            </w:tcBorders>
          </w:tcPr>
          <w:p w:rsidR="00FF7A88" w:rsidRPr="00340538" w:rsidRDefault="00FF7A88" w:rsidP="00AD6B70">
            <w:pPr>
              <w:pStyle w:val="ConsPlusCell"/>
              <w:spacing w:line="216" w:lineRule="auto"/>
              <w:rPr>
                <w:sz w:val="22"/>
                <w:szCs w:val="22"/>
              </w:rPr>
            </w:pPr>
          </w:p>
        </w:tc>
        <w:tc>
          <w:tcPr>
            <w:tcW w:w="841" w:type="dxa"/>
            <w:vMerge/>
            <w:tcBorders>
              <w:left w:val="single" w:sz="4" w:space="0" w:color="auto"/>
              <w:bottom w:val="single" w:sz="4" w:space="0" w:color="auto"/>
              <w:right w:val="single" w:sz="4" w:space="0" w:color="auto"/>
            </w:tcBorders>
          </w:tcPr>
          <w:p w:rsidR="00FF7A88" w:rsidRPr="00340538" w:rsidRDefault="00FF7A88" w:rsidP="00AD6B70">
            <w:pPr>
              <w:pStyle w:val="ConsPlusCell"/>
              <w:spacing w:line="216" w:lineRule="auto"/>
              <w:rPr>
                <w:sz w:val="22"/>
                <w:szCs w:val="22"/>
              </w:rPr>
            </w:pPr>
          </w:p>
        </w:tc>
        <w:tc>
          <w:tcPr>
            <w:tcW w:w="1442" w:type="dxa"/>
            <w:tcBorders>
              <w:top w:val="single" w:sz="4" w:space="0" w:color="auto"/>
              <w:left w:val="single" w:sz="4" w:space="0" w:color="auto"/>
              <w:right w:val="single" w:sz="4" w:space="0" w:color="auto"/>
            </w:tcBorders>
          </w:tcPr>
          <w:p w:rsidR="00FF7A88" w:rsidRPr="00340538" w:rsidRDefault="00FF7A88" w:rsidP="00AD6B70">
            <w:pPr>
              <w:pStyle w:val="ConsPlusCell"/>
              <w:spacing w:line="216" w:lineRule="auto"/>
              <w:rPr>
                <w:sz w:val="22"/>
                <w:szCs w:val="22"/>
              </w:rPr>
            </w:pPr>
            <w:r>
              <w:rPr>
                <w:sz w:val="22"/>
                <w:szCs w:val="22"/>
              </w:rPr>
              <w:t>Областной бюджет</w:t>
            </w:r>
          </w:p>
        </w:tc>
        <w:tc>
          <w:tcPr>
            <w:tcW w:w="982" w:type="dxa"/>
            <w:tcBorders>
              <w:top w:val="single" w:sz="4" w:space="0" w:color="auto"/>
              <w:left w:val="single" w:sz="4" w:space="0" w:color="auto"/>
              <w:right w:val="single" w:sz="4" w:space="0" w:color="auto"/>
            </w:tcBorders>
          </w:tcPr>
          <w:p w:rsidR="00FF7A88" w:rsidRDefault="00FF7A88" w:rsidP="00134192">
            <w:r w:rsidRPr="00E57D40">
              <w:t>-</w:t>
            </w:r>
          </w:p>
        </w:tc>
        <w:tc>
          <w:tcPr>
            <w:tcW w:w="1536" w:type="dxa"/>
            <w:vMerge/>
            <w:tcBorders>
              <w:top w:val="single" w:sz="4" w:space="0" w:color="auto"/>
              <w:left w:val="single" w:sz="4" w:space="0" w:color="auto"/>
              <w:bottom w:val="single" w:sz="4" w:space="0" w:color="auto"/>
              <w:right w:val="single" w:sz="4" w:space="0" w:color="auto"/>
            </w:tcBorders>
          </w:tcPr>
          <w:p w:rsidR="00FF7A88" w:rsidRPr="00340538" w:rsidRDefault="00FF7A88"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8.2</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 xml:space="preserve">Осуществление </w:t>
            </w:r>
            <w:r w:rsidRPr="00340538">
              <w:rPr>
                <w:sz w:val="22"/>
                <w:szCs w:val="22"/>
              </w:rPr>
              <w:lastRenderedPageBreak/>
              <w:t>иных расходов  в целях создания условий  для осуществления уставной деятельности учреждения</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lastRenderedPageBreak/>
              <w:t xml:space="preserve">МКУ  </w:t>
            </w:r>
            <w:r w:rsidRPr="00340538">
              <w:rPr>
                <w:rFonts w:ascii="Times New Roman" w:hAnsi="Times New Roman" w:cs="Times New Roman"/>
                <w:sz w:val="22"/>
                <w:szCs w:val="22"/>
              </w:rPr>
              <w:lastRenderedPageBreak/>
              <w:t>«Централизованная бухгалтерия администрации города Котельнича»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lastRenderedPageBreak/>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pStyle w:val="ConsPlusCell"/>
              <w:spacing w:line="216" w:lineRule="auto"/>
              <w:rPr>
                <w:sz w:val="22"/>
                <w:szCs w:val="22"/>
              </w:rPr>
            </w:pPr>
            <w:r>
              <w:rPr>
                <w:sz w:val="22"/>
                <w:szCs w:val="22"/>
              </w:rPr>
              <w:t>640,1</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pStyle w:val="ConsPlusCell"/>
              <w:spacing w:line="216" w:lineRule="auto"/>
              <w:rPr>
                <w:sz w:val="22"/>
                <w:szCs w:val="22"/>
              </w:rPr>
            </w:pPr>
            <w:r>
              <w:rPr>
                <w:sz w:val="22"/>
                <w:szCs w:val="22"/>
              </w:rPr>
              <w:t>640,1</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409"/>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lastRenderedPageBreak/>
              <w:t>9.</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0D7712" w:rsidRDefault="008A68C2" w:rsidP="00AD6B70">
            <w:pPr>
              <w:pStyle w:val="Point"/>
              <w:spacing w:before="0" w:line="216" w:lineRule="auto"/>
              <w:ind w:firstLine="0"/>
              <w:rPr>
                <w:rFonts w:cs="Times New Roman CYR"/>
                <w:sz w:val="22"/>
                <w:szCs w:val="22"/>
              </w:rPr>
            </w:pPr>
            <w:r w:rsidRPr="000D7712">
              <w:rPr>
                <w:rFonts w:cs="Times New Roman CYR"/>
                <w:sz w:val="22"/>
                <w:szCs w:val="22"/>
              </w:rPr>
              <w:t xml:space="preserve">Отдельное мероприятие «Развитие муниципальной службы» </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spacing w:line="216" w:lineRule="auto"/>
              <w:rPr>
                <w:rFonts w:ascii="Times New Roman" w:hAnsi="Times New Roman" w:cs="Times New Roman"/>
                <w:sz w:val="22"/>
                <w:szCs w:val="22"/>
              </w:rPr>
            </w:pPr>
            <w:r>
              <w:rPr>
                <w:rFonts w:ascii="Times New Roman" w:hAnsi="Times New Roman" w:cs="Times New Roman"/>
                <w:sz w:val="22"/>
                <w:szCs w:val="22"/>
              </w:rPr>
              <w:t>1511,4</w:t>
            </w:r>
          </w:p>
        </w:tc>
        <w:tc>
          <w:tcPr>
            <w:tcW w:w="1536"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 xml:space="preserve">100 % </w:t>
            </w:r>
            <w:proofErr w:type="spellStart"/>
            <w:r w:rsidRPr="00340538">
              <w:rPr>
                <w:rFonts w:ascii="Times New Roman" w:hAnsi="Times New Roman" w:cs="Times New Roman"/>
                <w:sz w:val="22"/>
                <w:szCs w:val="22"/>
              </w:rPr>
              <w:t>муниципаль</w:t>
            </w:r>
            <w:proofErr w:type="spellEnd"/>
            <w:r w:rsidRPr="00340538">
              <w:rPr>
                <w:rFonts w:ascii="Times New Roman" w:hAnsi="Times New Roman" w:cs="Times New Roman"/>
                <w:sz w:val="22"/>
                <w:szCs w:val="22"/>
              </w:rPr>
              <w:t>-</w:t>
            </w:r>
          </w:p>
          <w:p w:rsidR="008A68C2" w:rsidRDefault="008A68C2" w:rsidP="00AD6B70">
            <w:pPr>
              <w:spacing w:line="216" w:lineRule="auto"/>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r w:rsidRPr="00340538">
              <w:rPr>
                <w:rFonts w:ascii="Times New Roman" w:hAnsi="Times New Roman" w:cs="Times New Roman"/>
                <w:sz w:val="22"/>
                <w:szCs w:val="22"/>
              </w:rPr>
              <w:t xml:space="preserve"> служащих исполните</w:t>
            </w:r>
          </w:p>
          <w:p w:rsidR="008A68C2" w:rsidRDefault="008A68C2" w:rsidP="00AD6B70">
            <w:pPr>
              <w:spacing w:line="216" w:lineRule="auto"/>
              <w:rPr>
                <w:rFonts w:ascii="Times New Roman" w:hAnsi="Times New Roman" w:cs="Times New Roman"/>
                <w:sz w:val="22"/>
                <w:szCs w:val="22"/>
              </w:rPr>
            </w:pPr>
            <w:proofErr w:type="spellStart"/>
            <w:r>
              <w:rPr>
                <w:rFonts w:ascii="Times New Roman" w:hAnsi="Times New Roman" w:cs="Times New Roman"/>
                <w:sz w:val="22"/>
                <w:szCs w:val="22"/>
              </w:rPr>
              <w:t>льно</w:t>
            </w:r>
            <w:proofErr w:type="spellEnd"/>
            <w:r>
              <w:rPr>
                <w:rFonts w:ascii="Times New Roman" w:hAnsi="Times New Roman" w:cs="Times New Roman"/>
                <w:sz w:val="22"/>
                <w:szCs w:val="22"/>
              </w:rPr>
              <w:t>-распорядитель</w:t>
            </w:r>
            <w:r w:rsidRPr="00340538">
              <w:rPr>
                <w:rFonts w:ascii="Times New Roman" w:hAnsi="Times New Roman" w:cs="Times New Roman"/>
                <w:sz w:val="22"/>
                <w:szCs w:val="22"/>
              </w:rPr>
              <w:t xml:space="preserve">ных органов местного </w:t>
            </w:r>
            <w:proofErr w:type="spellStart"/>
            <w:proofErr w:type="gramStart"/>
            <w:r w:rsidRPr="00340538">
              <w:rPr>
                <w:rFonts w:ascii="Times New Roman" w:hAnsi="Times New Roman" w:cs="Times New Roman"/>
                <w:sz w:val="22"/>
                <w:szCs w:val="22"/>
              </w:rPr>
              <w:t>самоу</w:t>
            </w:r>
            <w:proofErr w:type="spellEnd"/>
            <w:r w:rsidRPr="00340538">
              <w:rPr>
                <w:rFonts w:ascii="Times New Roman" w:hAnsi="Times New Roman" w:cs="Times New Roman"/>
                <w:sz w:val="22"/>
                <w:szCs w:val="22"/>
              </w:rPr>
              <w:t>-правления</w:t>
            </w:r>
            <w:proofErr w:type="gramEnd"/>
            <w:r w:rsidRPr="00340538">
              <w:rPr>
                <w:rFonts w:ascii="Times New Roman" w:hAnsi="Times New Roman" w:cs="Times New Roman"/>
                <w:sz w:val="22"/>
                <w:szCs w:val="22"/>
              </w:rPr>
              <w:t xml:space="preserve">, повысивших </w:t>
            </w:r>
            <w:proofErr w:type="spellStart"/>
            <w:r w:rsidRPr="00340538">
              <w:rPr>
                <w:rFonts w:ascii="Times New Roman" w:hAnsi="Times New Roman" w:cs="Times New Roman"/>
                <w:sz w:val="22"/>
                <w:szCs w:val="22"/>
              </w:rPr>
              <w:t>квалифика</w:t>
            </w:r>
            <w:proofErr w:type="spellEnd"/>
          </w:p>
          <w:p w:rsidR="008A68C2" w:rsidRDefault="008A68C2" w:rsidP="00AD6B70">
            <w:pPr>
              <w:spacing w:line="216" w:lineRule="auto"/>
              <w:rPr>
                <w:rFonts w:ascii="Times New Roman" w:hAnsi="Times New Roman" w:cs="Times New Roman"/>
                <w:sz w:val="22"/>
                <w:szCs w:val="22"/>
              </w:rPr>
            </w:pPr>
            <w:proofErr w:type="spellStart"/>
            <w:r w:rsidRPr="00340538">
              <w:rPr>
                <w:rFonts w:ascii="Times New Roman" w:hAnsi="Times New Roman" w:cs="Times New Roman"/>
                <w:sz w:val="22"/>
                <w:szCs w:val="22"/>
              </w:rPr>
              <w:t>цию</w:t>
            </w:r>
            <w:proofErr w:type="spellEnd"/>
            <w:r w:rsidRPr="00340538">
              <w:rPr>
                <w:rFonts w:ascii="Times New Roman" w:hAnsi="Times New Roman" w:cs="Times New Roman"/>
                <w:sz w:val="22"/>
                <w:szCs w:val="22"/>
              </w:rPr>
              <w:t xml:space="preserve"> и прошедших </w:t>
            </w:r>
            <w:proofErr w:type="spellStart"/>
            <w:r w:rsidRPr="00340538">
              <w:rPr>
                <w:rFonts w:ascii="Times New Roman" w:hAnsi="Times New Roman" w:cs="Times New Roman"/>
                <w:sz w:val="22"/>
                <w:szCs w:val="22"/>
              </w:rPr>
              <w:t>профессио</w:t>
            </w:r>
            <w:proofErr w:type="spellEnd"/>
          </w:p>
          <w:p w:rsidR="008A68C2" w:rsidRPr="00340538" w:rsidRDefault="008A68C2" w:rsidP="00AD6B70">
            <w:pPr>
              <w:spacing w:line="216" w:lineRule="auto"/>
              <w:rPr>
                <w:rFonts w:ascii="Times New Roman" w:hAnsi="Times New Roman" w:cs="Times New Roman"/>
                <w:sz w:val="22"/>
                <w:szCs w:val="22"/>
              </w:rPr>
            </w:pPr>
            <w:proofErr w:type="spellStart"/>
            <w:r>
              <w:rPr>
                <w:rFonts w:ascii="Times New Roman" w:hAnsi="Times New Roman" w:cs="Times New Roman"/>
                <w:sz w:val="22"/>
                <w:szCs w:val="22"/>
              </w:rPr>
              <w:t>наль</w:t>
            </w:r>
            <w:r w:rsidRPr="00340538">
              <w:rPr>
                <w:rFonts w:ascii="Times New Roman" w:hAnsi="Times New Roman" w:cs="Times New Roman"/>
                <w:sz w:val="22"/>
                <w:szCs w:val="22"/>
              </w:rPr>
              <w:t>ную</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переподго-товку</w:t>
            </w:r>
            <w:proofErr w:type="spellEnd"/>
            <w:r>
              <w:rPr>
                <w:rFonts w:ascii="Times New Roman" w:hAnsi="Times New Roman" w:cs="Times New Roman"/>
                <w:sz w:val="22"/>
                <w:szCs w:val="22"/>
              </w:rPr>
              <w:t xml:space="preserve"> от  коли</w:t>
            </w:r>
            <w:r w:rsidRPr="00340538">
              <w:rPr>
                <w:rFonts w:ascii="Times New Roman" w:hAnsi="Times New Roman" w:cs="Times New Roman"/>
                <w:sz w:val="22"/>
                <w:szCs w:val="22"/>
              </w:rPr>
              <w:t>чества</w:t>
            </w:r>
            <w:r>
              <w:rPr>
                <w:rFonts w:ascii="Times New Roman" w:hAnsi="Times New Roman" w:cs="Times New Roman"/>
                <w:sz w:val="22"/>
                <w:szCs w:val="22"/>
              </w:rPr>
              <w:t xml:space="preserve"> </w:t>
            </w:r>
            <w:proofErr w:type="gramStart"/>
            <w:r w:rsidRPr="00340538">
              <w:rPr>
                <w:rFonts w:ascii="Times New Roman" w:hAnsi="Times New Roman" w:cs="Times New Roman"/>
                <w:sz w:val="22"/>
                <w:szCs w:val="22"/>
              </w:rPr>
              <w:t>запланирован</w:t>
            </w:r>
            <w:proofErr w:type="gramEnd"/>
            <w:r w:rsidRPr="00340538">
              <w:rPr>
                <w:rFonts w:ascii="Times New Roman" w:hAnsi="Times New Roman" w:cs="Times New Roman"/>
                <w:sz w:val="22"/>
                <w:szCs w:val="22"/>
              </w:rPr>
              <w:t>-</w:t>
            </w:r>
          </w:p>
          <w:p w:rsidR="008A68C2" w:rsidRPr="00340538" w:rsidRDefault="008A68C2" w:rsidP="00AD6B70">
            <w:pPr>
              <w:spacing w:line="216" w:lineRule="auto"/>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r w:rsidRPr="00340538">
              <w:rPr>
                <w:rFonts w:ascii="Times New Roman" w:hAnsi="Times New Roman" w:cs="Times New Roman"/>
                <w:sz w:val="22"/>
                <w:szCs w:val="22"/>
              </w:rPr>
              <w:t>;</w:t>
            </w:r>
          </w:p>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 xml:space="preserve">100 % </w:t>
            </w:r>
            <w:proofErr w:type="spellStart"/>
            <w:r w:rsidRPr="00340538">
              <w:rPr>
                <w:rFonts w:ascii="Times New Roman" w:hAnsi="Times New Roman" w:cs="Times New Roman"/>
                <w:sz w:val="22"/>
                <w:szCs w:val="22"/>
              </w:rPr>
              <w:t>муниципаль</w:t>
            </w:r>
            <w:proofErr w:type="spellEnd"/>
            <w:r w:rsidRPr="00340538">
              <w:rPr>
                <w:rFonts w:ascii="Times New Roman" w:hAnsi="Times New Roman" w:cs="Times New Roman"/>
                <w:sz w:val="22"/>
                <w:szCs w:val="22"/>
              </w:rPr>
              <w:t>-</w:t>
            </w:r>
          </w:p>
          <w:p w:rsidR="008A68C2" w:rsidRPr="00340538" w:rsidRDefault="008A68C2" w:rsidP="00AD6B70">
            <w:pPr>
              <w:spacing w:line="216" w:lineRule="auto"/>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r w:rsidRPr="00340538">
              <w:rPr>
                <w:rFonts w:ascii="Times New Roman" w:hAnsi="Times New Roman" w:cs="Times New Roman"/>
                <w:sz w:val="22"/>
                <w:szCs w:val="22"/>
              </w:rPr>
              <w:t xml:space="preserve"> служащих, прошедших аттестацию от числа муниципал-</w:t>
            </w:r>
          </w:p>
          <w:p w:rsidR="008A68C2" w:rsidRPr="00340538" w:rsidRDefault="008A68C2" w:rsidP="00AD6B70">
            <w:pPr>
              <w:spacing w:line="216" w:lineRule="auto"/>
              <w:rPr>
                <w:rFonts w:ascii="Times New Roman" w:hAnsi="Times New Roman" w:cs="Times New Roman"/>
                <w:sz w:val="22"/>
                <w:szCs w:val="22"/>
              </w:rPr>
            </w:pPr>
            <w:proofErr w:type="spellStart"/>
            <w:r w:rsidRPr="00340538">
              <w:rPr>
                <w:rFonts w:ascii="Times New Roman" w:hAnsi="Times New Roman" w:cs="Times New Roman"/>
                <w:sz w:val="22"/>
                <w:szCs w:val="22"/>
              </w:rPr>
              <w:t>ных</w:t>
            </w:r>
            <w:proofErr w:type="spellEnd"/>
            <w:r w:rsidRPr="00340538">
              <w:rPr>
                <w:rFonts w:ascii="Times New Roman" w:hAnsi="Times New Roman" w:cs="Times New Roman"/>
                <w:sz w:val="22"/>
                <w:szCs w:val="22"/>
              </w:rPr>
              <w:t xml:space="preserve"> служащих, подлежащих аттестации</w:t>
            </w:r>
          </w:p>
        </w:tc>
      </w:tr>
      <w:tr w:rsidR="008A68C2" w:rsidRPr="00340538" w:rsidTr="00134192">
        <w:trPr>
          <w:trHeight w:val="445"/>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spacing w:line="216" w:lineRule="auto"/>
              <w:rPr>
                <w:rFonts w:ascii="Times New Roman" w:hAnsi="Times New Roman" w:cs="Times New Roman"/>
                <w:sz w:val="22"/>
                <w:szCs w:val="22"/>
              </w:rPr>
            </w:pPr>
            <w:r>
              <w:rPr>
                <w:rFonts w:ascii="Times New Roman" w:hAnsi="Times New Roman" w:cs="Times New Roman"/>
                <w:sz w:val="22"/>
                <w:szCs w:val="22"/>
              </w:rPr>
              <w:t>1511,4</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134192">
        <w:trPr>
          <w:trHeight w:val="3448"/>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9.1</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Мониторинг действующего законодательства, регулирующего муниципальную службу и вопросы противодействия коррупции</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134192">
        <w:trPr>
          <w:trHeight w:val="3398"/>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9.2</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 xml:space="preserve">Поддержание нормативной правовой базы органов местного самоуправления города в актуальном состоянии: своевременное внесение изменений, дополнений и признание правовых актов </w:t>
            </w:r>
            <w:proofErr w:type="gramStart"/>
            <w:r w:rsidRPr="00340538">
              <w:rPr>
                <w:sz w:val="22"/>
                <w:szCs w:val="22"/>
              </w:rPr>
              <w:t>утратившими</w:t>
            </w:r>
            <w:proofErr w:type="gramEnd"/>
            <w:r w:rsidRPr="00340538">
              <w:rPr>
                <w:sz w:val="22"/>
                <w:szCs w:val="22"/>
              </w:rPr>
              <w:t xml:space="preserve"> силу в соответствии с законодательством</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4" w:right="-74"/>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4" w:right="-74"/>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4" w:right="-74"/>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4" w:right="-74"/>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Default="008A68C2" w:rsidP="00AD6B70">
            <w:pPr>
              <w:spacing w:line="216" w:lineRule="auto"/>
              <w:ind w:left="-74" w:right="-74"/>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p w:rsidR="008A68C2" w:rsidRPr="00340538" w:rsidRDefault="008A68C2" w:rsidP="00AD6B70">
            <w:pPr>
              <w:spacing w:line="216" w:lineRule="auto"/>
              <w:ind w:left="-74" w:right="-74"/>
              <w:jc w:val="center"/>
              <w:rPr>
                <w:rFonts w:ascii="Times New Roman" w:hAnsi="Times New Roman" w:cs="Times New Roman"/>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703"/>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9.3</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Ведение реестра муниципальных служащих</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r w:rsidRPr="00340538">
              <w:rPr>
                <w:sz w:val="22"/>
                <w:szCs w:val="22"/>
              </w:rPr>
              <w:t>Администрация города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835"/>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9.4</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c"/>
              <w:spacing w:before="0" w:beforeAutospacing="0" w:after="0" w:afterAutospacing="0" w:line="216" w:lineRule="auto"/>
              <w:rPr>
                <w:rFonts w:ascii="Times New Roman" w:hAnsi="Times New Roman" w:cs="Times New Roman"/>
                <w:sz w:val="22"/>
                <w:szCs w:val="22"/>
                <w:lang w:val="ru-RU"/>
              </w:rPr>
            </w:pPr>
            <w:r w:rsidRPr="00340538">
              <w:rPr>
                <w:rFonts w:ascii="Times New Roman" w:hAnsi="Times New Roman" w:cs="Times New Roman"/>
                <w:sz w:val="22"/>
                <w:szCs w:val="22"/>
                <w:lang w:val="ru-RU"/>
              </w:rPr>
              <w:t>Проведение мониторинга движения кадрового состава, его количественных и качественных показателей с применением информационных технологий</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 xml:space="preserve">управление </w:t>
            </w:r>
            <w:r w:rsidRPr="00340538">
              <w:rPr>
                <w:rFonts w:ascii="Times New Roman" w:hAnsi="Times New Roman" w:cs="Times New Roman"/>
                <w:sz w:val="22"/>
                <w:szCs w:val="22"/>
              </w:rPr>
              <w:lastRenderedPageBreak/>
              <w:t>образования города Котельнича,</w:t>
            </w:r>
          </w:p>
          <w:p w:rsidR="008A68C2"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lastRenderedPageBreak/>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592"/>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lastRenderedPageBreak/>
              <w:t>9.5</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c"/>
              <w:spacing w:before="0" w:beforeAutospacing="0" w:after="0" w:afterAutospacing="0" w:line="216" w:lineRule="auto"/>
              <w:rPr>
                <w:rFonts w:ascii="Times New Roman" w:hAnsi="Times New Roman" w:cs="Times New Roman"/>
                <w:sz w:val="22"/>
                <w:szCs w:val="22"/>
                <w:lang w:val="ru-RU"/>
              </w:rPr>
            </w:pPr>
            <w:r w:rsidRPr="00340538">
              <w:rPr>
                <w:rFonts w:ascii="Times New Roman" w:hAnsi="Times New Roman" w:cs="Times New Roman"/>
                <w:sz w:val="22"/>
                <w:szCs w:val="22"/>
                <w:lang w:val="ru-RU"/>
              </w:rPr>
              <w:t xml:space="preserve">Оценка результатов работы муниципальных служащих посредством проведения аттестации </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487"/>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9.6</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c"/>
              <w:spacing w:before="0" w:beforeAutospacing="0" w:after="0" w:afterAutospacing="0" w:line="216" w:lineRule="auto"/>
              <w:rPr>
                <w:rFonts w:ascii="Times New Roman" w:hAnsi="Times New Roman" w:cs="Times New Roman"/>
                <w:sz w:val="22"/>
                <w:szCs w:val="22"/>
                <w:lang w:val="ru-RU"/>
              </w:rPr>
            </w:pPr>
            <w:r w:rsidRPr="00340538">
              <w:rPr>
                <w:rFonts w:ascii="Times New Roman" w:hAnsi="Times New Roman" w:cs="Times New Roman"/>
                <w:sz w:val="22"/>
                <w:szCs w:val="22"/>
                <w:lang w:val="ru-RU"/>
              </w:rPr>
              <w:t>Привлечение независимых экспертов для участия в работе аттестационных и иных комиссий</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134192">
        <w:trPr>
          <w:trHeight w:val="849"/>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192" w:lineRule="auto"/>
              <w:rPr>
                <w:rFonts w:ascii="Times New Roman" w:hAnsi="Times New Roman" w:cs="Times New Roman"/>
                <w:sz w:val="22"/>
                <w:szCs w:val="22"/>
              </w:rPr>
            </w:pPr>
            <w:r w:rsidRPr="00340538">
              <w:rPr>
                <w:rFonts w:ascii="Times New Roman" w:hAnsi="Times New Roman" w:cs="Times New Roman"/>
                <w:sz w:val="22"/>
                <w:szCs w:val="22"/>
              </w:rPr>
              <w:t>9.7</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Реализация мероприятий по формированию кадрового резерва по должностям муниципальной службы, уточнению состава кадрового резерва</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pStyle w:val="ConsPlusNormal"/>
              <w:spacing w:line="216" w:lineRule="auto"/>
              <w:ind w:left="-75" w:right="-75" w:firstLine="0"/>
              <w:jc w:val="center"/>
              <w:outlineLvl w:val="1"/>
              <w:rPr>
                <w:rFonts w:cs="Times New Roman CYR"/>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192" w:lineRule="auto"/>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134192">
        <w:trPr>
          <w:trHeight w:val="1411"/>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lastRenderedPageBreak/>
              <w:t>9.8</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Анализ и обобщение информации по организации повышения квалификации, переподготовке муниципальных служащих</w:t>
            </w:r>
          </w:p>
          <w:p w:rsidR="008A68C2" w:rsidRPr="00340538" w:rsidRDefault="008A68C2" w:rsidP="00AD6B70">
            <w:pPr>
              <w:pStyle w:val="ConsPlusCell"/>
              <w:spacing w:line="216" w:lineRule="auto"/>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sz w:val="22"/>
                <w:szCs w:val="22"/>
              </w:rPr>
            </w:pPr>
            <w:r w:rsidRPr="00340538">
              <w:rPr>
                <w:rFonts w:ascii="Times New Roman" w:hAnsi="Times New Roman" w:cs="Times New Roman"/>
                <w:sz w:val="22"/>
                <w:szCs w:val="22"/>
              </w:rPr>
              <w:t>управление финансов администрации города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134192">
        <w:trPr>
          <w:trHeight w:val="3352"/>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9.9</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c"/>
              <w:spacing w:before="0" w:beforeAutospacing="0" w:after="0" w:afterAutospacing="0" w:line="216" w:lineRule="auto"/>
              <w:rPr>
                <w:rFonts w:ascii="Times New Roman" w:hAnsi="Times New Roman" w:cs="Times New Roman"/>
                <w:sz w:val="22"/>
                <w:szCs w:val="22"/>
                <w:lang w:val="ru-RU"/>
              </w:rPr>
            </w:pPr>
            <w:r w:rsidRPr="00340538">
              <w:rPr>
                <w:rFonts w:ascii="Times New Roman" w:hAnsi="Times New Roman" w:cs="Times New Roman"/>
                <w:sz w:val="22"/>
                <w:szCs w:val="22"/>
                <w:lang w:val="ru-RU"/>
              </w:rPr>
              <w:t>Организация  прохождения муниципальными служащими курсов повышения квалификации, профессиональной переподготовки</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За счет средств исполнителей</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134192">
        <w:trPr>
          <w:trHeight w:val="344"/>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9.10</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Участие муниципальных служащих в обучающих семинарах</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pStyle w:val="ConsPlusCell"/>
              <w:spacing w:line="216" w:lineRule="auto"/>
              <w:ind w:left="-75" w:right="-75"/>
              <w:jc w:val="center"/>
              <w:rPr>
                <w:sz w:val="22"/>
                <w:szCs w:val="22"/>
              </w:rPr>
            </w:pPr>
            <w:r w:rsidRPr="00340538">
              <w:rPr>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1411"/>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9.11</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Организация и проведение семинаров, конференций по актуальным вопросам местного самоуправления и муниципальной службы</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pStyle w:val="ConsPlusCell"/>
              <w:spacing w:line="216" w:lineRule="auto"/>
              <w:ind w:left="-75" w:right="-75"/>
              <w:jc w:val="center"/>
              <w:rPr>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4117"/>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lastRenderedPageBreak/>
              <w:t>9.12</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 xml:space="preserve">Сотрудничество органов местного самоуправления города с государственными образовательными учреждениями высшего профессионального образования по вопросу </w:t>
            </w:r>
            <w:proofErr w:type="spellStart"/>
            <w:proofErr w:type="gramStart"/>
            <w:r w:rsidRPr="00340538">
              <w:rPr>
                <w:sz w:val="22"/>
                <w:szCs w:val="22"/>
              </w:rPr>
              <w:t>прохожде</w:t>
            </w:r>
            <w:r>
              <w:rPr>
                <w:sz w:val="22"/>
                <w:szCs w:val="22"/>
              </w:rPr>
              <w:t>-</w:t>
            </w:r>
            <w:r w:rsidRPr="00340538">
              <w:rPr>
                <w:sz w:val="22"/>
                <w:szCs w:val="22"/>
              </w:rPr>
              <w:t>ния</w:t>
            </w:r>
            <w:proofErr w:type="spellEnd"/>
            <w:proofErr w:type="gramEnd"/>
            <w:r w:rsidRPr="00340538">
              <w:rPr>
                <w:sz w:val="22"/>
                <w:szCs w:val="22"/>
              </w:rPr>
              <w:t xml:space="preserve"> практики и тематики курсовых работ студентов, обучающихся по направлению «Государственное и муниципальное управление»</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379"/>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9.13</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Внедрение новых методов стимулирования и оценки результативности деятельности муниципальных служащих</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411"/>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9.14</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Информирование населения города по вопросам муниципальной службы через средства массовой информации и в сети «Интернет»</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2680"/>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lastRenderedPageBreak/>
              <w:t>9.15</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Пропаганда здорового образа жизни (организация спортивных мероприятий среди сотрудников, посещение спортивных залов и т.д.)</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spacing w:line="216" w:lineRule="auto"/>
              <w:ind w:left="-75" w:right="-75"/>
              <w:jc w:val="center"/>
              <w:rPr>
                <w:rFonts w:ascii="Times New Roman" w:hAnsi="Times New Roman" w:cs="Times New Roman"/>
                <w:spacing w:val="-20"/>
                <w:sz w:val="22"/>
                <w:szCs w:val="22"/>
              </w:rPr>
            </w:pPr>
            <w:r w:rsidRPr="00340538">
              <w:rPr>
                <w:rFonts w:ascii="Times New Roman" w:hAnsi="Times New Roman" w:cs="Times New Roman"/>
                <w:spacing w:val="-20"/>
                <w:sz w:val="22"/>
                <w:szCs w:val="22"/>
              </w:rPr>
              <w:t>управление финансов администрации города,</w:t>
            </w:r>
          </w:p>
          <w:p w:rsidR="008A68C2" w:rsidRPr="00340538" w:rsidRDefault="008A68C2" w:rsidP="00AD6B70">
            <w:pPr>
              <w:spacing w:line="216" w:lineRule="auto"/>
              <w:ind w:left="-75" w:right="-75"/>
              <w:jc w:val="center"/>
              <w:rPr>
                <w:rFonts w:ascii="Times New Roman" w:hAnsi="Times New Roman" w:cs="Times New Roman"/>
                <w:spacing w:val="-20"/>
                <w:sz w:val="22"/>
                <w:szCs w:val="22"/>
              </w:rPr>
            </w:pPr>
            <w:r w:rsidRPr="00340538">
              <w:rPr>
                <w:rFonts w:ascii="Times New Roman" w:hAnsi="Times New Roman" w:cs="Times New Roman"/>
                <w:spacing w:val="-20"/>
                <w:sz w:val="22"/>
                <w:szCs w:val="22"/>
              </w:rPr>
              <w:t>управление имуществом и земельными ресурсами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t>За счет средств исполнителей</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883"/>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9.16</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c"/>
              <w:spacing w:before="0" w:beforeAutospacing="0" w:after="0" w:afterAutospacing="0"/>
              <w:rPr>
                <w:rFonts w:ascii="Times New Roman" w:hAnsi="Times New Roman" w:cs="Times New Roman"/>
                <w:sz w:val="22"/>
                <w:szCs w:val="22"/>
                <w:lang w:val="ru-RU"/>
              </w:rPr>
            </w:pPr>
            <w:r w:rsidRPr="00340538">
              <w:rPr>
                <w:rFonts w:ascii="Times New Roman" w:hAnsi="Times New Roman" w:cs="Times New Roman"/>
                <w:sz w:val="22"/>
                <w:szCs w:val="22"/>
                <w:lang w:val="ru-RU"/>
              </w:rPr>
              <w:t>Проведение социологического опроса муниципальных служащих с целью выявления их удовлетворенности выполняемой работой, мотивации служебной деятельности, стиля и методов работы</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771"/>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9.17</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c"/>
              <w:spacing w:before="0" w:beforeAutospacing="0" w:after="0" w:afterAutospacing="0"/>
              <w:rPr>
                <w:rFonts w:ascii="Times New Roman" w:hAnsi="Times New Roman" w:cs="Times New Roman"/>
                <w:sz w:val="22"/>
                <w:szCs w:val="22"/>
                <w:lang w:val="ru-RU"/>
              </w:rPr>
            </w:pPr>
            <w:r w:rsidRPr="00340538">
              <w:rPr>
                <w:rFonts w:ascii="Times New Roman" w:hAnsi="Times New Roman" w:cs="Times New Roman"/>
                <w:sz w:val="22"/>
                <w:szCs w:val="22"/>
                <w:lang w:val="ru-RU"/>
              </w:rPr>
              <w:t>Организация участия муниципальных служащих органов местного самоуправления в конкурсе «</w:t>
            </w:r>
            <w:proofErr w:type="gramStart"/>
            <w:r w:rsidRPr="00340538">
              <w:rPr>
                <w:rFonts w:ascii="Times New Roman" w:hAnsi="Times New Roman" w:cs="Times New Roman"/>
                <w:sz w:val="22"/>
                <w:szCs w:val="22"/>
                <w:lang w:val="ru-RU"/>
              </w:rPr>
              <w:t>Лучший</w:t>
            </w:r>
            <w:proofErr w:type="gramEnd"/>
            <w:r w:rsidRPr="00340538">
              <w:rPr>
                <w:rFonts w:ascii="Times New Roman" w:hAnsi="Times New Roman" w:cs="Times New Roman"/>
                <w:sz w:val="22"/>
                <w:szCs w:val="22"/>
                <w:lang w:val="ru-RU"/>
              </w:rPr>
              <w:t xml:space="preserve"> по профессии города Котельнича»</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За счет средств исполнителей</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9.18</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 xml:space="preserve">Осуществление расходов на выплату пенсии за выслугу лет лицам, замещавшим должности муниципальной службы и ежемесячной доплаты к </w:t>
            </w:r>
            <w:r w:rsidRPr="00930017">
              <w:rPr>
                <w:sz w:val="22"/>
                <w:szCs w:val="22"/>
              </w:rPr>
              <w:lastRenderedPageBreak/>
              <w:t>трудовой пенсии по старости (</w:t>
            </w:r>
            <w:r w:rsidRPr="00930017">
              <w:rPr>
                <w:rFonts w:ascii="Times New Roman" w:hAnsi="Times New Roman" w:cs="Times New Roman"/>
                <w:sz w:val="22"/>
                <w:szCs w:val="22"/>
              </w:rPr>
              <w:t>инвалидности) выборного должностного лица местного самоуправления</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lastRenderedPageBreak/>
              <w:t xml:space="preserve">Администрация города, </w:t>
            </w:r>
            <w:r w:rsidRPr="00340538">
              <w:rPr>
                <w:spacing w:val="-4"/>
                <w:sz w:val="22"/>
                <w:szCs w:val="22"/>
              </w:rPr>
              <w:t>МКУ «Централизованная бухгалтерия администрации города Котельнича»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pStyle w:val="ConsPlusCell"/>
              <w:rPr>
                <w:sz w:val="22"/>
                <w:szCs w:val="22"/>
              </w:rPr>
            </w:pPr>
            <w:r>
              <w:rPr>
                <w:sz w:val="22"/>
                <w:szCs w:val="22"/>
              </w:rPr>
              <w:t>1511,4</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 xml:space="preserve">Бюджет города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pStyle w:val="ConsPlusCell"/>
              <w:rPr>
                <w:sz w:val="22"/>
                <w:szCs w:val="22"/>
              </w:rPr>
            </w:pPr>
            <w:r>
              <w:rPr>
                <w:sz w:val="22"/>
                <w:szCs w:val="22"/>
              </w:rPr>
              <w:t>1511,4</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578"/>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lastRenderedPageBreak/>
              <w:t>9.19</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Внедрение в работу органов местного самоуправления и содержание справочных правовых систем, сети Интернет, программных  продуктов</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1411"/>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9.20</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Актуализация электронной базы муниципальных нормативных правовых актов по вопросам муниципальной службы</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pStyle w:val="ConsPlusCell"/>
              <w:ind w:left="-75" w:right="-75"/>
              <w:rPr>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2537"/>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9.21</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Поддержание единого информационного пространства, созданного путем объединения локальных сетей управления финансов, управления имуществом и администрации города</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За счет средств исполнителей</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2500"/>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9.22</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rFonts w:ascii="Times New Roman" w:hAnsi="Times New Roman" w:cs="Times New Roman"/>
                <w:sz w:val="22"/>
                <w:szCs w:val="22"/>
              </w:rPr>
            </w:pPr>
            <w:r w:rsidRPr="00340538">
              <w:rPr>
                <w:rFonts w:ascii="Times New Roman" w:hAnsi="Times New Roman" w:cs="Times New Roman"/>
                <w:sz w:val="22"/>
                <w:szCs w:val="22"/>
              </w:rPr>
              <w:t>Мониторинг деятельности комиссии по соблюдению требований к служебному поведению муниципальных служащих муниципального</w:t>
            </w:r>
            <w:r>
              <w:rPr>
                <w:rFonts w:ascii="Times New Roman" w:hAnsi="Times New Roman" w:cs="Times New Roman"/>
                <w:sz w:val="22"/>
                <w:szCs w:val="22"/>
              </w:rPr>
              <w:t xml:space="preserve"> образования</w:t>
            </w:r>
            <w:r w:rsidRPr="00340538">
              <w:rPr>
                <w:rFonts w:ascii="Times New Roman" w:hAnsi="Times New Roman" w:cs="Times New Roman"/>
                <w:sz w:val="22"/>
                <w:szCs w:val="22"/>
              </w:rPr>
              <w:t xml:space="preserve"> и урегулированию </w:t>
            </w:r>
            <w:r w:rsidRPr="00340538">
              <w:rPr>
                <w:rFonts w:ascii="Times New Roman" w:hAnsi="Times New Roman" w:cs="Times New Roman"/>
                <w:sz w:val="22"/>
                <w:szCs w:val="22"/>
              </w:rPr>
              <w:lastRenderedPageBreak/>
              <w:t xml:space="preserve">конфликта интересов </w:t>
            </w:r>
            <w:r w:rsidRPr="00340538">
              <w:rPr>
                <w:rFonts w:ascii="Times New Roman" w:hAnsi="Times New Roman" w:cs="Times New Roman"/>
                <w:spacing w:val="-20"/>
                <w:sz w:val="22"/>
                <w:szCs w:val="22"/>
              </w:rPr>
              <w:t>и совершенствование процедуры проведения служебного расследования</w:t>
            </w:r>
            <w:r w:rsidRPr="00340538">
              <w:rPr>
                <w:rFonts w:ascii="Times New Roman" w:hAnsi="Times New Roman" w:cs="Times New Roman"/>
                <w:sz w:val="22"/>
                <w:szCs w:val="22"/>
              </w:rPr>
              <w:t xml:space="preserve"> случаев коррупционных проявлений, несоблюдения ограничений и запретов, выявления и разрешения конфликта интересов</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lastRenderedPageBreak/>
              <w:t>Администрация города</w:t>
            </w:r>
          </w:p>
          <w:p w:rsidR="008A68C2" w:rsidRPr="00340538" w:rsidRDefault="008A68C2" w:rsidP="00AD6B70">
            <w:pPr>
              <w:ind w:left="-75" w:right="-75"/>
              <w:jc w:val="center"/>
              <w:rPr>
                <w:rFonts w:ascii="Times New Roman" w:hAnsi="Times New Roman" w:cs="Times New Roman"/>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758"/>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lastRenderedPageBreak/>
              <w:t>9.23</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c"/>
              <w:spacing w:before="0" w:beforeAutospacing="0" w:after="0" w:afterAutospacing="0"/>
              <w:rPr>
                <w:rFonts w:ascii="Times New Roman" w:hAnsi="Times New Roman" w:cs="Times New Roman"/>
                <w:sz w:val="22"/>
                <w:szCs w:val="22"/>
                <w:lang w:val="ru-RU"/>
              </w:rPr>
            </w:pPr>
            <w:r w:rsidRPr="00340538">
              <w:rPr>
                <w:rFonts w:ascii="Times New Roman" w:hAnsi="Times New Roman" w:cs="Times New Roman"/>
                <w:sz w:val="22"/>
                <w:szCs w:val="22"/>
                <w:lang w:val="ru-RU"/>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578"/>
          <w:tblCellSpacing w:w="5" w:type="nil"/>
        </w:trPr>
        <w:tc>
          <w:tcPr>
            <w:tcW w:w="54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9.24</w:t>
            </w:r>
          </w:p>
        </w:tc>
        <w:tc>
          <w:tcPr>
            <w:tcW w:w="198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ac"/>
              <w:spacing w:before="0" w:beforeAutospacing="0" w:after="0" w:afterAutospacing="0"/>
              <w:rPr>
                <w:rFonts w:ascii="Times New Roman" w:hAnsi="Times New Roman" w:cs="Times New Roman"/>
                <w:sz w:val="22"/>
                <w:szCs w:val="22"/>
                <w:lang w:val="ru-RU"/>
              </w:rPr>
            </w:pPr>
            <w:r w:rsidRPr="00340538">
              <w:rPr>
                <w:rFonts w:ascii="Times New Roman" w:hAnsi="Times New Roman" w:cs="Times New Roman"/>
                <w:sz w:val="22"/>
                <w:szCs w:val="22"/>
                <w:lang w:val="ru-RU"/>
              </w:rPr>
              <w:t>Мониторинг соблюдения муниципальными служащими запретов и ограничений, представления сведений о доходах, имуществе и обязательствах имущественного характера</w:t>
            </w: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финансов администрации города,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имуществом и земельными ресурсами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управление образования города Котельнича,</w:t>
            </w:r>
          </w:p>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отдел культуры города Котельнича</w:t>
            </w: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rPr>
                <w:rFonts w:ascii="Times New Roman" w:hAnsi="Times New Roman" w:cs="Times New Roman"/>
                <w:sz w:val="22"/>
                <w:szCs w:val="22"/>
              </w:rPr>
            </w:pPr>
            <w:r w:rsidRPr="00340538">
              <w:rPr>
                <w:rFonts w:ascii="Times New Roman" w:hAnsi="Times New Roman" w:cs="Times New Roman"/>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2424" w:type="dxa"/>
            <w:gridSpan w:val="2"/>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Финансирования не требуется</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10</w:t>
            </w:r>
            <w:r>
              <w:rPr>
                <w:sz w:val="22"/>
                <w:szCs w:val="22"/>
              </w:rPr>
              <w:t>.</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rPr>
                <w:sz w:val="22"/>
                <w:szCs w:val="22"/>
              </w:rPr>
            </w:pPr>
            <w:r w:rsidRPr="00340538">
              <w:rPr>
                <w:sz w:val="22"/>
                <w:szCs w:val="22"/>
              </w:rPr>
              <w:t>Отдельное мероприятие «Обслуживание муниципального долга»</w:t>
            </w:r>
          </w:p>
          <w:p w:rsidR="008A68C2" w:rsidRPr="00340538" w:rsidRDefault="008A68C2" w:rsidP="00AD6B70">
            <w:pPr>
              <w:pStyle w:val="ConsPlusCell"/>
              <w:rPr>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pStyle w:val="ConsPlusCell"/>
              <w:rPr>
                <w:sz w:val="22"/>
                <w:szCs w:val="22"/>
              </w:rPr>
            </w:pPr>
            <w:r>
              <w:rPr>
                <w:sz w:val="22"/>
                <w:szCs w:val="22"/>
              </w:rPr>
              <w:t>5500,0</w:t>
            </w:r>
          </w:p>
        </w:tc>
        <w:tc>
          <w:tcPr>
            <w:tcW w:w="1536"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right="-75"/>
              <w:rPr>
                <w:sz w:val="22"/>
                <w:szCs w:val="22"/>
              </w:rPr>
            </w:pPr>
            <w:r w:rsidRPr="00340538">
              <w:rPr>
                <w:sz w:val="22"/>
                <w:szCs w:val="22"/>
              </w:rPr>
              <w:t>Своевреме</w:t>
            </w:r>
            <w:r w:rsidRPr="00930017">
              <w:rPr>
                <w:spacing w:val="-20"/>
                <w:sz w:val="22"/>
                <w:szCs w:val="22"/>
              </w:rPr>
              <w:t>нное</w:t>
            </w:r>
            <w:r w:rsidRPr="00340538">
              <w:rPr>
                <w:sz w:val="22"/>
                <w:szCs w:val="22"/>
              </w:rPr>
              <w:t xml:space="preserve"> полное испол</w:t>
            </w:r>
            <w:r>
              <w:rPr>
                <w:sz w:val="22"/>
                <w:szCs w:val="22"/>
              </w:rPr>
              <w:t xml:space="preserve">нение расходных обязательств по </w:t>
            </w:r>
            <w:r w:rsidRPr="00340538">
              <w:rPr>
                <w:sz w:val="22"/>
                <w:szCs w:val="22"/>
              </w:rPr>
              <w:t xml:space="preserve">обслуживанию </w:t>
            </w:r>
            <w:proofErr w:type="spellStart"/>
            <w:proofErr w:type="gramStart"/>
            <w:r w:rsidRPr="00340538">
              <w:rPr>
                <w:sz w:val="22"/>
                <w:szCs w:val="22"/>
              </w:rPr>
              <w:lastRenderedPageBreak/>
              <w:t>муниципаль-ного</w:t>
            </w:r>
            <w:proofErr w:type="spellEnd"/>
            <w:proofErr w:type="gramEnd"/>
            <w:r w:rsidRPr="00340538">
              <w:rPr>
                <w:sz w:val="22"/>
                <w:szCs w:val="22"/>
              </w:rPr>
              <w:t xml:space="preserve"> долга</w:t>
            </w:r>
          </w:p>
        </w:tc>
      </w:tr>
      <w:tr w:rsidR="008A68C2" w:rsidRPr="00340538" w:rsidTr="00134192">
        <w:trPr>
          <w:trHeight w:val="466"/>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rPr>
                <w:sz w:val="22"/>
                <w:szCs w:val="22"/>
              </w:rPr>
            </w:pPr>
            <w:r>
              <w:rPr>
                <w:sz w:val="22"/>
                <w:szCs w:val="22"/>
              </w:rPr>
              <w:t>5500,0</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10.1</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rPr>
                <w:sz w:val="22"/>
                <w:szCs w:val="22"/>
              </w:rPr>
            </w:pPr>
            <w:r w:rsidRPr="00340538">
              <w:rPr>
                <w:sz w:val="22"/>
                <w:szCs w:val="22"/>
              </w:rPr>
              <w:t xml:space="preserve">Осуществление </w:t>
            </w:r>
            <w:r w:rsidRPr="00340538">
              <w:rPr>
                <w:sz w:val="22"/>
                <w:szCs w:val="22"/>
              </w:rPr>
              <w:lastRenderedPageBreak/>
              <w:t>муниципальных заимствований и обслуживание муниципального долга</w:t>
            </w:r>
          </w:p>
          <w:p w:rsidR="008A68C2" w:rsidRPr="00340538" w:rsidRDefault="008A68C2" w:rsidP="00AD6B70">
            <w:pPr>
              <w:pStyle w:val="ConsPlusCell"/>
              <w:rPr>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lastRenderedPageBreak/>
              <w:t xml:space="preserve">Администрация </w:t>
            </w:r>
            <w:r w:rsidRPr="00340538">
              <w:rPr>
                <w:rFonts w:ascii="Times New Roman" w:hAnsi="Times New Roman" w:cs="Times New Roman"/>
                <w:sz w:val="22"/>
                <w:szCs w:val="22"/>
              </w:rPr>
              <w:lastRenderedPageBreak/>
              <w:t>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lastRenderedPageBreak/>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rPr>
                <w:sz w:val="22"/>
                <w:szCs w:val="22"/>
              </w:rPr>
            </w:pPr>
            <w:r>
              <w:rPr>
                <w:sz w:val="22"/>
                <w:szCs w:val="22"/>
              </w:rPr>
              <w:t>5500,0</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Бюджет города</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rPr>
                <w:sz w:val="22"/>
                <w:szCs w:val="22"/>
              </w:rPr>
            </w:pPr>
            <w:r>
              <w:rPr>
                <w:sz w:val="22"/>
                <w:szCs w:val="22"/>
              </w:rPr>
              <w:t>5500,0</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lastRenderedPageBreak/>
              <w:t xml:space="preserve">11. </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Отдельное мероприятие «Деятельность административной комиссии муниципального образования»</w:t>
            </w:r>
          </w:p>
          <w:p w:rsidR="008A68C2" w:rsidRDefault="008A68C2" w:rsidP="00AD6B70">
            <w:pPr>
              <w:pStyle w:val="ConsPlusCell"/>
              <w:rPr>
                <w:sz w:val="22"/>
                <w:szCs w:val="22"/>
              </w:rPr>
            </w:pPr>
          </w:p>
          <w:p w:rsidR="008A68C2" w:rsidRPr="00340538" w:rsidRDefault="008A68C2" w:rsidP="00AD6B70">
            <w:pPr>
              <w:pStyle w:val="ConsPlusCell"/>
              <w:rPr>
                <w:sz w:val="22"/>
                <w:szCs w:val="22"/>
              </w:rPr>
            </w:pPr>
          </w:p>
          <w:p w:rsidR="008A68C2" w:rsidRPr="00340538" w:rsidRDefault="008A68C2" w:rsidP="00AD6B70">
            <w:pPr>
              <w:pStyle w:val="ConsPlusCell"/>
              <w:rPr>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pStyle w:val="ConsPlusCell"/>
              <w:rPr>
                <w:sz w:val="22"/>
                <w:szCs w:val="22"/>
              </w:rPr>
            </w:pPr>
            <w:r>
              <w:rPr>
                <w:sz w:val="22"/>
                <w:szCs w:val="22"/>
              </w:rPr>
              <w:t>3,8</w:t>
            </w:r>
          </w:p>
        </w:tc>
        <w:tc>
          <w:tcPr>
            <w:tcW w:w="1536" w:type="dxa"/>
            <w:vMerge w:val="restart"/>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rPr>
                <w:sz w:val="22"/>
                <w:szCs w:val="22"/>
              </w:rPr>
            </w:pPr>
            <w:r w:rsidRPr="00340538">
              <w:rPr>
                <w:sz w:val="22"/>
                <w:szCs w:val="22"/>
              </w:rPr>
              <w:t xml:space="preserve">Доля проведенных заседаний </w:t>
            </w:r>
            <w:proofErr w:type="spellStart"/>
            <w:r w:rsidRPr="00340538">
              <w:rPr>
                <w:sz w:val="22"/>
                <w:szCs w:val="22"/>
              </w:rPr>
              <w:t>администра</w:t>
            </w:r>
            <w:proofErr w:type="spellEnd"/>
            <w:r>
              <w:rPr>
                <w:sz w:val="22"/>
                <w:szCs w:val="22"/>
              </w:rPr>
              <w:t>-</w:t>
            </w:r>
          </w:p>
          <w:p w:rsidR="008A68C2" w:rsidRPr="00340538" w:rsidRDefault="008A68C2" w:rsidP="00AD6B70">
            <w:pPr>
              <w:pStyle w:val="ConsPlusCell"/>
              <w:rPr>
                <w:sz w:val="22"/>
                <w:szCs w:val="22"/>
              </w:rPr>
            </w:pPr>
            <w:proofErr w:type="spellStart"/>
            <w:r>
              <w:rPr>
                <w:sz w:val="22"/>
                <w:szCs w:val="22"/>
              </w:rPr>
              <w:t>тив</w:t>
            </w:r>
            <w:r w:rsidRPr="00340538">
              <w:rPr>
                <w:sz w:val="22"/>
                <w:szCs w:val="22"/>
              </w:rPr>
              <w:t>ной</w:t>
            </w:r>
            <w:proofErr w:type="spellEnd"/>
            <w:r w:rsidRPr="00340538">
              <w:rPr>
                <w:sz w:val="22"/>
                <w:szCs w:val="22"/>
              </w:rPr>
              <w:t xml:space="preserve"> комиссии муниципального образо</w:t>
            </w:r>
            <w:r>
              <w:rPr>
                <w:sz w:val="22"/>
                <w:szCs w:val="22"/>
              </w:rPr>
              <w:t xml:space="preserve">вания от количества </w:t>
            </w:r>
            <w:proofErr w:type="gramStart"/>
            <w:r>
              <w:rPr>
                <w:sz w:val="22"/>
                <w:szCs w:val="22"/>
              </w:rPr>
              <w:t>запланирован</w:t>
            </w:r>
            <w:proofErr w:type="gramEnd"/>
            <w:r>
              <w:rPr>
                <w:sz w:val="22"/>
                <w:szCs w:val="22"/>
              </w:rPr>
              <w:t>-</w:t>
            </w:r>
          </w:p>
          <w:p w:rsidR="008A68C2" w:rsidRPr="00340538" w:rsidRDefault="008A68C2" w:rsidP="00AD6B70">
            <w:pPr>
              <w:pStyle w:val="ConsPlusCell"/>
              <w:rPr>
                <w:sz w:val="22"/>
                <w:szCs w:val="22"/>
              </w:rPr>
            </w:pPr>
            <w:proofErr w:type="spellStart"/>
            <w:r w:rsidRPr="00340538">
              <w:rPr>
                <w:sz w:val="22"/>
                <w:szCs w:val="22"/>
              </w:rPr>
              <w:t>ных</w:t>
            </w:r>
            <w:proofErr w:type="spellEnd"/>
            <w:r w:rsidRPr="00340538">
              <w:rPr>
                <w:sz w:val="22"/>
                <w:szCs w:val="22"/>
              </w:rPr>
              <w:t xml:space="preserve"> – 100 %</w:t>
            </w:r>
          </w:p>
        </w:tc>
      </w:tr>
      <w:tr w:rsidR="008A68C2" w:rsidRPr="00340538" w:rsidTr="00134192">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 xml:space="preserve">Областной бюджет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pStyle w:val="ConsPlusCell"/>
              <w:rPr>
                <w:sz w:val="22"/>
                <w:szCs w:val="22"/>
              </w:rPr>
            </w:pPr>
            <w:r>
              <w:rPr>
                <w:sz w:val="22"/>
                <w:szCs w:val="22"/>
              </w:rPr>
              <w:t>3,8</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11.1</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Осуществление расходов на  реализацию государственных полномочий по созданию и деятельности административных комиссий муниципальных образований по рассмотрению дел об административных правонарушениях</w:t>
            </w:r>
          </w:p>
          <w:p w:rsidR="008A68C2" w:rsidRPr="00340538" w:rsidRDefault="008A68C2" w:rsidP="00AD6B70">
            <w:pPr>
              <w:pStyle w:val="ConsPlusCell"/>
              <w:rPr>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rPr>
                <w:sz w:val="22"/>
                <w:szCs w:val="22"/>
              </w:rPr>
            </w:pPr>
            <w:r>
              <w:rPr>
                <w:sz w:val="22"/>
                <w:szCs w:val="22"/>
              </w:rPr>
              <w:t>3,8</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Областной бюджет</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rPr>
                <w:sz w:val="22"/>
                <w:szCs w:val="22"/>
              </w:rPr>
            </w:pPr>
            <w:r>
              <w:rPr>
                <w:sz w:val="22"/>
                <w:szCs w:val="22"/>
              </w:rPr>
              <w:t>3,8</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32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12</w:t>
            </w:r>
            <w:r>
              <w:rPr>
                <w:sz w:val="22"/>
                <w:szCs w:val="22"/>
              </w:rPr>
              <w:t>.</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 xml:space="preserve">Отдельное мероприятие «Деятельность комиссии по делам несовершеннолетних и защите их прав» </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ind w:left="-75" w:right="-75"/>
              <w:jc w:val="center"/>
              <w:rPr>
                <w:rFonts w:ascii="Times New Roman" w:hAnsi="Times New Roman" w:cs="Times New Roman"/>
                <w:sz w:val="22"/>
                <w:szCs w:val="22"/>
              </w:rPr>
            </w:pPr>
            <w:r w:rsidRPr="00340538">
              <w:rPr>
                <w:rFonts w:ascii="Times New Roman" w:hAnsi="Times New Roman" w:cs="Times New Roman"/>
                <w:sz w:val="22"/>
                <w:szCs w:val="22"/>
              </w:rPr>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pStyle w:val="ConsPlusCell"/>
              <w:rPr>
                <w:sz w:val="22"/>
                <w:szCs w:val="22"/>
              </w:rPr>
            </w:pPr>
            <w:r>
              <w:rPr>
                <w:sz w:val="22"/>
                <w:szCs w:val="22"/>
              </w:rPr>
              <w:t>1104,0</w:t>
            </w:r>
          </w:p>
        </w:tc>
        <w:tc>
          <w:tcPr>
            <w:tcW w:w="1536"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jc w:val="both"/>
              <w:rPr>
                <w:rFonts w:ascii="Times New Roman" w:hAnsi="Times New Roman" w:cs="Times New Roman"/>
                <w:sz w:val="22"/>
                <w:szCs w:val="22"/>
              </w:rPr>
            </w:pPr>
            <w:r w:rsidRPr="00340538">
              <w:rPr>
                <w:rFonts w:ascii="Times New Roman" w:hAnsi="Times New Roman" w:cs="Times New Roman"/>
                <w:sz w:val="22"/>
                <w:szCs w:val="22"/>
              </w:rPr>
              <w:t xml:space="preserve">Доля проведенных заседаний комиссии по делам несовершенно-летних и защите их прав от количества </w:t>
            </w:r>
            <w:proofErr w:type="gramStart"/>
            <w:r w:rsidRPr="00340538">
              <w:rPr>
                <w:rFonts w:ascii="Times New Roman" w:hAnsi="Times New Roman" w:cs="Times New Roman"/>
                <w:sz w:val="22"/>
                <w:szCs w:val="22"/>
              </w:rPr>
              <w:t>запланирован</w:t>
            </w:r>
            <w:proofErr w:type="gramEnd"/>
            <w:r w:rsidRPr="00340538">
              <w:rPr>
                <w:rFonts w:ascii="Times New Roman" w:hAnsi="Times New Roman" w:cs="Times New Roman"/>
                <w:sz w:val="22"/>
                <w:szCs w:val="22"/>
              </w:rPr>
              <w:t>-</w:t>
            </w:r>
          </w:p>
          <w:p w:rsidR="008A68C2" w:rsidRPr="00340538" w:rsidRDefault="008A68C2" w:rsidP="00AD6B70">
            <w:pPr>
              <w:jc w:val="both"/>
              <w:rPr>
                <w:sz w:val="22"/>
                <w:szCs w:val="22"/>
              </w:rPr>
            </w:pPr>
            <w:proofErr w:type="spellStart"/>
            <w:r w:rsidRPr="00340538">
              <w:rPr>
                <w:rFonts w:ascii="Times New Roman" w:hAnsi="Times New Roman" w:cs="Times New Roman"/>
                <w:sz w:val="22"/>
                <w:szCs w:val="22"/>
              </w:rPr>
              <w:t>ных</w:t>
            </w:r>
            <w:proofErr w:type="spellEnd"/>
            <w:r w:rsidRPr="00340538">
              <w:rPr>
                <w:rFonts w:ascii="Times New Roman" w:hAnsi="Times New Roman" w:cs="Times New Roman"/>
                <w:sz w:val="22"/>
                <w:szCs w:val="22"/>
              </w:rPr>
              <w:t xml:space="preserve"> – 100 %</w:t>
            </w:r>
          </w:p>
        </w:tc>
      </w:tr>
      <w:tr w:rsidR="008A68C2" w:rsidRPr="00340538" w:rsidTr="00134192">
        <w:trPr>
          <w:trHeight w:val="650"/>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Областной бюджет</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rPr>
                <w:sz w:val="22"/>
                <w:szCs w:val="22"/>
              </w:rPr>
            </w:pPr>
            <w:r>
              <w:rPr>
                <w:sz w:val="22"/>
                <w:szCs w:val="22"/>
              </w:rPr>
              <w:t>1104,0</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187"/>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12.1</w:t>
            </w:r>
          </w:p>
        </w:tc>
        <w:tc>
          <w:tcPr>
            <w:tcW w:w="198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Осуществление расходов на  реализацию государственных полномочий по созданию и деятельности комиссии по делам несовершеннолетних и защите их прав при администрации города</w:t>
            </w:r>
          </w:p>
        </w:tc>
        <w:tc>
          <w:tcPr>
            <w:tcW w:w="1800"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январь</w:t>
            </w:r>
          </w:p>
        </w:tc>
        <w:tc>
          <w:tcPr>
            <w:tcW w:w="841" w:type="dxa"/>
            <w:vMerge w:val="restart"/>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340538">
              <w:rPr>
                <w:sz w:val="22"/>
                <w:szCs w:val="22"/>
              </w:rPr>
              <w:t>дек</w:t>
            </w:r>
            <w:r w:rsidRPr="009022C2">
              <w:rPr>
                <w:spacing w:val="-20"/>
                <w:sz w:val="22"/>
                <w:szCs w:val="22"/>
              </w:rPr>
              <w:t>абрь</w:t>
            </w: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Pr>
                <w:sz w:val="22"/>
                <w:szCs w:val="22"/>
              </w:rPr>
              <w:t>В</w:t>
            </w:r>
            <w:r w:rsidRPr="00340538">
              <w:rPr>
                <w:sz w:val="22"/>
                <w:szCs w:val="22"/>
              </w:rPr>
              <w:t xml:space="preserve">сего          </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rPr>
                <w:sz w:val="22"/>
                <w:szCs w:val="22"/>
              </w:rPr>
            </w:pPr>
            <w:r>
              <w:rPr>
                <w:sz w:val="22"/>
                <w:szCs w:val="22"/>
              </w:rPr>
              <w:t>1104,0</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2622"/>
          <w:tblCellSpacing w:w="5" w:type="nil"/>
        </w:trPr>
        <w:tc>
          <w:tcPr>
            <w:tcW w:w="54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98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800"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ind w:left="-75" w:right="-75"/>
              <w:jc w:val="center"/>
              <w:rPr>
                <w:sz w:val="22"/>
                <w:szCs w:val="22"/>
              </w:rPr>
            </w:pPr>
          </w:p>
        </w:tc>
        <w:tc>
          <w:tcPr>
            <w:tcW w:w="854"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841"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r w:rsidRPr="00340538">
              <w:rPr>
                <w:sz w:val="22"/>
                <w:szCs w:val="22"/>
              </w:rPr>
              <w:t>Областной бюджет</w:t>
            </w:r>
          </w:p>
        </w:tc>
        <w:tc>
          <w:tcPr>
            <w:tcW w:w="982" w:type="dxa"/>
            <w:tcBorders>
              <w:top w:val="single" w:sz="4" w:space="0" w:color="auto"/>
              <w:left w:val="single" w:sz="4" w:space="0" w:color="auto"/>
              <w:bottom w:val="single" w:sz="4" w:space="0" w:color="auto"/>
              <w:right w:val="single" w:sz="4" w:space="0" w:color="auto"/>
            </w:tcBorders>
          </w:tcPr>
          <w:p w:rsidR="008A68C2" w:rsidRPr="00340538" w:rsidRDefault="00FF7A88" w:rsidP="00AD6B70">
            <w:pPr>
              <w:rPr>
                <w:sz w:val="22"/>
                <w:szCs w:val="22"/>
              </w:rPr>
            </w:pPr>
            <w:r>
              <w:rPr>
                <w:sz w:val="22"/>
                <w:szCs w:val="22"/>
              </w:rPr>
              <w:t>1104,0</w:t>
            </w:r>
          </w:p>
        </w:tc>
        <w:tc>
          <w:tcPr>
            <w:tcW w:w="1536" w:type="dxa"/>
            <w:vMerge/>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rPr>
                <w:sz w:val="22"/>
                <w:szCs w:val="22"/>
              </w:rPr>
            </w:pPr>
          </w:p>
        </w:tc>
      </w:tr>
      <w:tr w:rsidR="008A68C2" w:rsidRPr="00340538" w:rsidTr="00134192">
        <w:trPr>
          <w:trHeight w:val="2544"/>
          <w:tblCellSpacing w:w="5" w:type="nil"/>
        </w:trPr>
        <w:tc>
          <w:tcPr>
            <w:tcW w:w="54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sidRPr="00340538">
              <w:rPr>
                <w:sz w:val="22"/>
                <w:szCs w:val="22"/>
              </w:rPr>
              <w:lastRenderedPageBreak/>
              <w:t>13</w:t>
            </w:r>
            <w:r>
              <w:rPr>
                <w:sz w:val="22"/>
                <w:szCs w:val="22"/>
              </w:rPr>
              <w:t>.</w:t>
            </w:r>
          </w:p>
          <w:p w:rsidR="008A68C2" w:rsidRPr="00340538" w:rsidRDefault="008A68C2" w:rsidP="00AD6B70">
            <w:pPr>
              <w:pStyle w:val="ConsPlusCell"/>
              <w:spacing w:line="216" w:lineRule="auto"/>
              <w:rPr>
                <w:sz w:val="22"/>
                <w:szCs w:val="22"/>
              </w:rPr>
            </w:pPr>
          </w:p>
          <w:p w:rsidR="008A68C2" w:rsidRPr="00340538" w:rsidRDefault="008A68C2" w:rsidP="00AD6B70">
            <w:pPr>
              <w:pStyle w:val="ConsPlusCell"/>
              <w:spacing w:line="216" w:lineRule="auto"/>
              <w:rPr>
                <w:sz w:val="22"/>
                <w:szCs w:val="22"/>
              </w:rPr>
            </w:pPr>
          </w:p>
          <w:p w:rsidR="008A68C2" w:rsidRPr="00340538" w:rsidRDefault="008A68C2" w:rsidP="00AD6B70">
            <w:pPr>
              <w:pStyle w:val="ConsPlusCell"/>
              <w:spacing w:line="216" w:lineRule="auto"/>
              <w:rPr>
                <w:sz w:val="22"/>
                <w:szCs w:val="22"/>
              </w:rPr>
            </w:pPr>
          </w:p>
          <w:p w:rsidR="008A68C2" w:rsidRPr="00340538" w:rsidRDefault="008A68C2" w:rsidP="00AD6B70">
            <w:pPr>
              <w:pStyle w:val="ConsPlusCell"/>
              <w:spacing w:line="216" w:lineRule="auto"/>
              <w:rPr>
                <w:sz w:val="22"/>
                <w:szCs w:val="22"/>
              </w:rPr>
            </w:pPr>
          </w:p>
          <w:p w:rsidR="008A68C2" w:rsidRPr="00340538"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pBdr>
                <w:bottom w:val="single" w:sz="6" w:space="1" w:color="auto"/>
              </w:pBdr>
              <w:spacing w:line="216" w:lineRule="auto"/>
              <w:rPr>
                <w:sz w:val="22"/>
                <w:szCs w:val="22"/>
              </w:rPr>
            </w:pPr>
          </w:p>
          <w:p w:rsidR="008A68C2" w:rsidRDefault="008A68C2" w:rsidP="00AD6B70">
            <w:pPr>
              <w:pStyle w:val="ConsPlusCell"/>
              <w:pBdr>
                <w:bottom w:val="single" w:sz="6" w:space="1" w:color="auto"/>
              </w:pBdr>
              <w:spacing w:line="216" w:lineRule="auto"/>
              <w:rPr>
                <w:sz w:val="22"/>
                <w:szCs w:val="22"/>
              </w:rPr>
            </w:pPr>
          </w:p>
          <w:p w:rsidR="008A68C2" w:rsidRDefault="008A68C2" w:rsidP="00AD6B70">
            <w:pPr>
              <w:pStyle w:val="ConsPlusCell"/>
              <w:pBdr>
                <w:bottom w:val="single" w:sz="6" w:space="1" w:color="auto"/>
              </w:pBdr>
              <w:spacing w:line="216" w:lineRule="auto"/>
              <w:rPr>
                <w:sz w:val="22"/>
                <w:szCs w:val="22"/>
              </w:rPr>
            </w:pPr>
          </w:p>
          <w:p w:rsidR="008A68C2" w:rsidRDefault="008A68C2" w:rsidP="00AD6B70">
            <w:pPr>
              <w:pStyle w:val="ConsPlusCell"/>
              <w:spacing w:line="216" w:lineRule="auto"/>
              <w:rPr>
                <w:sz w:val="22"/>
                <w:szCs w:val="22"/>
              </w:rPr>
            </w:pPr>
            <w:r w:rsidRPr="00340538">
              <w:rPr>
                <w:sz w:val="22"/>
                <w:szCs w:val="22"/>
              </w:rPr>
              <w:t>13.1</w:t>
            </w: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Pr="00340538" w:rsidRDefault="008A68C2" w:rsidP="00AD6B70">
            <w:pPr>
              <w:pStyle w:val="ConsPlusCell"/>
              <w:spacing w:line="216" w:lineRule="auto"/>
              <w:rPr>
                <w:sz w:val="22"/>
                <w:szCs w:val="22"/>
              </w:rPr>
            </w:pPr>
          </w:p>
        </w:tc>
        <w:tc>
          <w:tcPr>
            <w:tcW w:w="1980" w:type="dxa"/>
            <w:vMerge w:val="restart"/>
            <w:tcBorders>
              <w:top w:val="single" w:sz="4" w:space="0" w:color="auto"/>
              <w:left w:val="single" w:sz="4" w:space="0" w:color="auto"/>
              <w:right w:val="single" w:sz="4" w:space="0" w:color="auto"/>
            </w:tcBorders>
          </w:tcPr>
          <w:p w:rsidR="008A68C2" w:rsidRPr="000D7712" w:rsidRDefault="008A68C2" w:rsidP="00AD6B70">
            <w:pPr>
              <w:pStyle w:val="Point"/>
              <w:pBdr>
                <w:bottom w:val="single" w:sz="6" w:space="1" w:color="auto"/>
              </w:pBdr>
              <w:spacing w:before="0" w:line="216" w:lineRule="auto"/>
              <w:ind w:firstLine="0"/>
              <w:jc w:val="left"/>
              <w:rPr>
                <w:rFonts w:cs="Times New Roman CYR"/>
                <w:sz w:val="22"/>
                <w:szCs w:val="22"/>
              </w:rPr>
            </w:pPr>
            <w:r w:rsidRPr="000D7712">
              <w:rPr>
                <w:rFonts w:cs="Times New Roman CYR"/>
                <w:sz w:val="22"/>
                <w:szCs w:val="22"/>
              </w:rPr>
              <w:t>Отдельное мероприятие «Составление, внесение изменений и дополнений в списки кандидатов в присяжные заседатели»</w:t>
            </w:r>
          </w:p>
          <w:p w:rsidR="008A68C2" w:rsidRDefault="008A68C2" w:rsidP="00AD6B70">
            <w:pPr>
              <w:pStyle w:val="Point"/>
              <w:pBdr>
                <w:bottom w:val="single" w:sz="6" w:space="1" w:color="auto"/>
              </w:pBdr>
              <w:spacing w:before="0" w:line="216" w:lineRule="auto"/>
              <w:ind w:firstLine="0"/>
              <w:jc w:val="left"/>
              <w:rPr>
                <w:rFonts w:cs="Times New Roman CYR"/>
                <w:sz w:val="22"/>
                <w:szCs w:val="22"/>
              </w:rPr>
            </w:pPr>
          </w:p>
          <w:p w:rsidR="008A68C2" w:rsidRPr="000D7712" w:rsidRDefault="008A68C2" w:rsidP="00AD6B70">
            <w:pPr>
              <w:pStyle w:val="Point"/>
              <w:pBdr>
                <w:bottom w:val="single" w:sz="6" w:space="1" w:color="auto"/>
              </w:pBdr>
              <w:spacing w:before="0" w:line="216" w:lineRule="auto"/>
              <w:ind w:firstLine="0"/>
              <w:jc w:val="left"/>
              <w:rPr>
                <w:rFonts w:cs="Times New Roman CYR"/>
                <w:sz w:val="22"/>
                <w:szCs w:val="22"/>
              </w:rPr>
            </w:pPr>
          </w:p>
          <w:p w:rsidR="008A68C2" w:rsidRPr="00340538" w:rsidRDefault="008A68C2" w:rsidP="00AD6B70">
            <w:pPr>
              <w:pStyle w:val="ConsPlusNormal"/>
              <w:spacing w:line="216" w:lineRule="auto"/>
              <w:ind w:firstLine="0"/>
              <w:rPr>
                <w:rFonts w:ascii="Times New Roman" w:hAnsi="Times New Roman" w:cs="Times New Roman"/>
                <w:sz w:val="22"/>
                <w:szCs w:val="22"/>
              </w:rPr>
            </w:pPr>
            <w:r w:rsidRPr="00340538">
              <w:rPr>
                <w:rFonts w:ascii="Times New Roman" w:hAnsi="Times New Roman" w:cs="Times New Roman"/>
                <w:sz w:val="22"/>
                <w:szCs w:val="22"/>
              </w:rPr>
              <w:t>Осуществление расходов на  реализацию государственных полномочий по составлению (изменению и дополнению) списков кандидатов в присяжные заседатели</w:t>
            </w: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Pr="00340538" w:rsidRDefault="008A68C2" w:rsidP="00AD6B70">
            <w:pPr>
              <w:pStyle w:val="ConsPlusCell"/>
              <w:spacing w:line="216" w:lineRule="auto"/>
              <w:rPr>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r w:rsidRPr="00340538">
              <w:rPr>
                <w:sz w:val="22"/>
                <w:szCs w:val="22"/>
              </w:rPr>
              <w:t>Администрация города</w:t>
            </w:r>
          </w:p>
          <w:p w:rsidR="008A68C2" w:rsidRPr="00340538" w:rsidRDefault="008A68C2" w:rsidP="00AD6B70">
            <w:pPr>
              <w:pStyle w:val="ConsPlusCell"/>
              <w:spacing w:line="216" w:lineRule="auto"/>
              <w:ind w:left="-75" w:right="-75"/>
              <w:jc w:val="center"/>
              <w:rPr>
                <w:sz w:val="22"/>
                <w:szCs w:val="22"/>
              </w:rPr>
            </w:pPr>
          </w:p>
          <w:p w:rsidR="008A68C2" w:rsidRPr="00340538" w:rsidRDefault="008A68C2" w:rsidP="00AD6B70">
            <w:pPr>
              <w:pStyle w:val="ConsPlusCell"/>
              <w:spacing w:line="216" w:lineRule="auto"/>
              <w:ind w:left="-75" w:right="-75"/>
              <w:jc w:val="center"/>
              <w:rPr>
                <w:sz w:val="22"/>
                <w:szCs w:val="22"/>
              </w:rPr>
            </w:pPr>
          </w:p>
          <w:p w:rsidR="008A68C2" w:rsidRPr="00340538" w:rsidRDefault="008A68C2" w:rsidP="00AD6B70">
            <w:pPr>
              <w:pStyle w:val="ConsPlusCell"/>
              <w:spacing w:line="216" w:lineRule="auto"/>
              <w:ind w:left="-75" w:right="-75"/>
              <w:jc w:val="center"/>
              <w:rPr>
                <w:sz w:val="22"/>
                <w:szCs w:val="22"/>
              </w:rPr>
            </w:pPr>
          </w:p>
          <w:p w:rsidR="008A68C2" w:rsidRDefault="008A68C2" w:rsidP="00AD6B70">
            <w:pPr>
              <w:pStyle w:val="ConsPlusCell"/>
              <w:spacing w:line="216" w:lineRule="auto"/>
              <w:ind w:left="-75" w:right="-75"/>
              <w:jc w:val="center"/>
              <w:rPr>
                <w:sz w:val="22"/>
                <w:szCs w:val="22"/>
              </w:rPr>
            </w:pPr>
          </w:p>
          <w:p w:rsidR="008A68C2" w:rsidRPr="00340538" w:rsidRDefault="008A68C2" w:rsidP="00AD6B70">
            <w:pPr>
              <w:pStyle w:val="ConsPlusCell"/>
              <w:spacing w:line="216" w:lineRule="auto"/>
              <w:ind w:left="-75" w:right="-75"/>
              <w:jc w:val="center"/>
              <w:rPr>
                <w:sz w:val="22"/>
                <w:szCs w:val="22"/>
              </w:rPr>
            </w:pPr>
          </w:p>
          <w:p w:rsidR="008A68C2" w:rsidRDefault="008A68C2" w:rsidP="00AD6B70">
            <w:pPr>
              <w:pStyle w:val="ConsPlusCell"/>
              <w:spacing w:line="216" w:lineRule="auto"/>
              <w:ind w:left="-75" w:right="-75"/>
              <w:jc w:val="center"/>
              <w:rPr>
                <w:sz w:val="22"/>
                <w:szCs w:val="22"/>
              </w:rPr>
            </w:pPr>
          </w:p>
          <w:p w:rsidR="008A68C2" w:rsidRDefault="008A68C2" w:rsidP="00AD6B70">
            <w:pPr>
              <w:pStyle w:val="ConsPlusCell"/>
              <w:spacing w:line="216" w:lineRule="auto"/>
              <w:ind w:right="-75"/>
              <w:rPr>
                <w:sz w:val="22"/>
                <w:szCs w:val="22"/>
              </w:rPr>
            </w:pPr>
          </w:p>
          <w:p w:rsidR="008A68C2" w:rsidRPr="00340538" w:rsidRDefault="008A68C2" w:rsidP="00AD6B70">
            <w:pPr>
              <w:pStyle w:val="ConsPlusCell"/>
              <w:spacing w:line="216" w:lineRule="auto"/>
              <w:ind w:left="-75" w:right="-75"/>
              <w:jc w:val="center"/>
              <w:rPr>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sz w:val="22"/>
                <w:szCs w:val="22"/>
              </w:rPr>
            </w:pPr>
            <w:r w:rsidRPr="00340538">
              <w:rPr>
                <w:sz w:val="22"/>
                <w:szCs w:val="22"/>
              </w:rPr>
              <w:t>январь</w:t>
            </w:r>
          </w:p>
          <w:p w:rsidR="008A68C2" w:rsidRPr="00340538" w:rsidRDefault="008A68C2" w:rsidP="00AD6B70">
            <w:pPr>
              <w:spacing w:line="216" w:lineRule="auto"/>
              <w:rPr>
                <w:sz w:val="22"/>
                <w:szCs w:val="22"/>
              </w:rPr>
            </w:pPr>
          </w:p>
          <w:p w:rsidR="008A68C2" w:rsidRPr="00340538" w:rsidRDefault="008A68C2" w:rsidP="00AD6B70">
            <w:pPr>
              <w:spacing w:line="216" w:lineRule="auto"/>
              <w:rPr>
                <w:sz w:val="22"/>
                <w:szCs w:val="22"/>
              </w:rPr>
            </w:pPr>
          </w:p>
          <w:p w:rsidR="008A68C2" w:rsidRPr="00340538" w:rsidRDefault="008A68C2" w:rsidP="00AD6B70">
            <w:pPr>
              <w:spacing w:line="216" w:lineRule="auto"/>
              <w:rPr>
                <w:sz w:val="22"/>
                <w:szCs w:val="22"/>
              </w:rPr>
            </w:pPr>
          </w:p>
          <w:p w:rsidR="008A68C2" w:rsidRPr="00340538" w:rsidRDefault="008A68C2" w:rsidP="00AD6B70">
            <w:pPr>
              <w:spacing w:line="216" w:lineRule="auto"/>
              <w:rPr>
                <w:sz w:val="22"/>
                <w:szCs w:val="22"/>
              </w:rPr>
            </w:pPr>
          </w:p>
          <w:p w:rsidR="008A68C2" w:rsidRDefault="008A68C2" w:rsidP="00AD6B70">
            <w:pPr>
              <w:spacing w:line="216" w:lineRule="auto"/>
              <w:rPr>
                <w:sz w:val="22"/>
                <w:szCs w:val="22"/>
              </w:rPr>
            </w:pPr>
          </w:p>
          <w:p w:rsidR="008A68C2" w:rsidRPr="00340538" w:rsidRDefault="008A68C2" w:rsidP="00AD6B70">
            <w:pPr>
              <w:spacing w:line="216" w:lineRule="auto"/>
              <w:rPr>
                <w:sz w:val="22"/>
                <w:szCs w:val="22"/>
              </w:rPr>
            </w:pPr>
          </w:p>
          <w:p w:rsidR="008A68C2" w:rsidRDefault="008A68C2" w:rsidP="00AD6B70">
            <w:pPr>
              <w:spacing w:line="216" w:lineRule="auto"/>
              <w:rPr>
                <w:sz w:val="22"/>
                <w:szCs w:val="22"/>
              </w:rPr>
            </w:pPr>
          </w:p>
          <w:p w:rsidR="008A68C2" w:rsidRDefault="008A68C2" w:rsidP="00AD6B70">
            <w:pPr>
              <w:spacing w:line="216" w:lineRule="auto"/>
              <w:rPr>
                <w:sz w:val="22"/>
                <w:szCs w:val="22"/>
              </w:rPr>
            </w:pPr>
          </w:p>
          <w:p w:rsidR="008A68C2" w:rsidRPr="00340538" w:rsidRDefault="008A68C2" w:rsidP="00AD6B70">
            <w:pPr>
              <w:spacing w:line="216" w:lineRule="auto"/>
              <w:rPr>
                <w:sz w:val="22"/>
                <w:szCs w:val="22"/>
              </w:rPr>
            </w:pP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9022C2">
              <w:rPr>
                <w:spacing w:val="-20"/>
                <w:sz w:val="22"/>
                <w:szCs w:val="22"/>
              </w:rPr>
              <w:t>декабрь</w:t>
            </w:r>
          </w:p>
          <w:p w:rsidR="008A68C2" w:rsidRPr="00340538" w:rsidRDefault="008A68C2" w:rsidP="00AD6B70">
            <w:pPr>
              <w:pStyle w:val="ConsPlusCell"/>
              <w:spacing w:line="216" w:lineRule="auto"/>
              <w:rPr>
                <w:sz w:val="22"/>
                <w:szCs w:val="22"/>
              </w:rPr>
            </w:pPr>
          </w:p>
          <w:p w:rsidR="008A68C2" w:rsidRPr="00340538" w:rsidRDefault="008A68C2" w:rsidP="00AD6B70">
            <w:pPr>
              <w:pStyle w:val="ConsPlusCell"/>
              <w:spacing w:line="216" w:lineRule="auto"/>
              <w:rPr>
                <w:sz w:val="22"/>
                <w:szCs w:val="22"/>
              </w:rPr>
            </w:pPr>
          </w:p>
          <w:p w:rsidR="008A68C2" w:rsidRPr="00340538" w:rsidRDefault="008A68C2" w:rsidP="00AD6B70">
            <w:pPr>
              <w:pStyle w:val="ConsPlusCell"/>
              <w:spacing w:line="216" w:lineRule="auto"/>
              <w:rPr>
                <w:sz w:val="22"/>
                <w:szCs w:val="22"/>
              </w:rPr>
            </w:pPr>
          </w:p>
          <w:p w:rsidR="008A68C2" w:rsidRPr="00340538"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Pr="00340538" w:rsidRDefault="008A68C2" w:rsidP="00AD6B70">
            <w:pPr>
              <w:pStyle w:val="ConsPlusCell"/>
              <w:spacing w:line="216" w:lineRule="auto"/>
              <w:rPr>
                <w:sz w:val="22"/>
                <w:szCs w:val="22"/>
              </w:rPr>
            </w:pPr>
          </w:p>
        </w:tc>
        <w:tc>
          <w:tcPr>
            <w:tcW w:w="1442"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pBdr>
                <w:bottom w:val="single" w:sz="6" w:space="1" w:color="auto"/>
              </w:pBdr>
              <w:spacing w:line="216" w:lineRule="auto"/>
              <w:rPr>
                <w:sz w:val="22"/>
                <w:szCs w:val="22"/>
              </w:rPr>
            </w:pPr>
            <w:r w:rsidRPr="00340538">
              <w:rPr>
                <w:sz w:val="22"/>
                <w:szCs w:val="22"/>
              </w:rPr>
              <w:t>Всего</w:t>
            </w:r>
          </w:p>
          <w:p w:rsidR="008A68C2" w:rsidRPr="00340538" w:rsidRDefault="008A68C2" w:rsidP="00AD6B70">
            <w:pPr>
              <w:pStyle w:val="ConsPlusCell"/>
              <w:spacing w:line="216" w:lineRule="auto"/>
              <w:rPr>
                <w:sz w:val="22"/>
                <w:szCs w:val="22"/>
              </w:rPr>
            </w:pPr>
            <w:r w:rsidRPr="00340538">
              <w:rPr>
                <w:sz w:val="22"/>
                <w:szCs w:val="22"/>
              </w:rPr>
              <w:t>Федеральный бюджет</w:t>
            </w:r>
          </w:p>
          <w:p w:rsidR="008A68C2" w:rsidRPr="00340538" w:rsidRDefault="008A68C2" w:rsidP="00AD6B70">
            <w:pPr>
              <w:pStyle w:val="ConsPlusCell"/>
              <w:spacing w:line="216" w:lineRule="auto"/>
              <w:rPr>
                <w:sz w:val="22"/>
                <w:szCs w:val="22"/>
              </w:rPr>
            </w:pPr>
          </w:p>
          <w:p w:rsidR="008A68C2" w:rsidRPr="00340538"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Pr="00340538"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Pr="00340538" w:rsidRDefault="008A68C2" w:rsidP="00AD6B70">
            <w:pPr>
              <w:pStyle w:val="ConsPlusCell"/>
              <w:spacing w:line="216" w:lineRule="auto"/>
              <w:rPr>
                <w:sz w:val="22"/>
                <w:szCs w:val="22"/>
              </w:rPr>
            </w:pPr>
          </w:p>
          <w:p w:rsidR="008A68C2" w:rsidRDefault="008A68C2" w:rsidP="00AD6B70">
            <w:pPr>
              <w:pStyle w:val="ConsPlusCell"/>
              <w:pBdr>
                <w:top w:val="single" w:sz="6" w:space="1" w:color="auto"/>
                <w:bottom w:val="single" w:sz="6" w:space="1" w:color="auto"/>
              </w:pBdr>
              <w:spacing w:line="216" w:lineRule="auto"/>
              <w:rPr>
                <w:sz w:val="22"/>
                <w:szCs w:val="22"/>
              </w:rPr>
            </w:pPr>
            <w:r w:rsidRPr="00340538">
              <w:rPr>
                <w:sz w:val="22"/>
                <w:szCs w:val="22"/>
              </w:rPr>
              <w:t>Всего</w:t>
            </w:r>
          </w:p>
          <w:p w:rsidR="008A68C2" w:rsidRPr="00340538" w:rsidRDefault="008A68C2" w:rsidP="00AD6B70">
            <w:pPr>
              <w:pStyle w:val="ConsPlusCell"/>
              <w:pBdr>
                <w:top w:val="single" w:sz="6" w:space="1" w:color="auto"/>
                <w:bottom w:val="single" w:sz="6" w:space="1" w:color="auto"/>
              </w:pBdr>
              <w:spacing w:line="216" w:lineRule="auto"/>
              <w:rPr>
                <w:sz w:val="22"/>
                <w:szCs w:val="22"/>
              </w:rPr>
            </w:pPr>
          </w:p>
          <w:p w:rsidR="008A68C2" w:rsidRPr="00340538" w:rsidRDefault="008A68C2" w:rsidP="00AD6B70">
            <w:pPr>
              <w:pStyle w:val="ConsPlusCell"/>
              <w:spacing w:line="216" w:lineRule="auto"/>
              <w:rPr>
                <w:sz w:val="22"/>
                <w:szCs w:val="22"/>
              </w:rPr>
            </w:pPr>
            <w:r w:rsidRPr="00340538">
              <w:rPr>
                <w:sz w:val="22"/>
                <w:szCs w:val="22"/>
              </w:rPr>
              <w:t>Федеральный бюджет</w:t>
            </w:r>
          </w:p>
        </w:tc>
        <w:tc>
          <w:tcPr>
            <w:tcW w:w="982" w:type="dxa"/>
            <w:vMerge w:val="restart"/>
            <w:tcBorders>
              <w:top w:val="single" w:sz="4" w:space="0" w:color="auto"/>
              <w:left w:val="single" w:sz="4" w:space="0" w:color="auto"/>
              <w:right w:val="single" w:sz="4" w:space="0" w:color="auto"/>
            </w:tcBorders>
          </w:tcPr>
          <w:p w:rsidR="008A68C2" w:rsidRPr="00340538" w:rsidRDefault="00FF7A88" w:rsidP="00AD6B70">
            <w:pPr>
              <w:pBdr>
                <w:top w:val="single" w:sz="6" w:space="1" w:color="auto"/>
                <w:bottom w:val="single" w:sz="6" w:space="1" w:color="auto"/>
              </w:pBdr>
              <w:spacing w:line="216" w:lineRule="auto"/>
              <w:rPr>
                <w:sz w:val="22"/>
                <w:szCs w:val="22"/>
              </w:rPr>
            </w:pPr>
            <w:r>
              <w:rPr>
                <w:sz w:val="22"/>
                <w:szCs w:val="22"/>
              </w:rPr>
              <w:t>5,0</w:t>
            </w:r>
          </w:p>
          <w:p w:rsidR="008A68C2" w:rsidRPr="00340538" w:rsidRDefault="00FF7A88" w:rsidP="00AD6B70">
            <w:pPr>
              <w:pBdr>
                <w:top w:val="single" w:sz="6" w:space="1" w:color="auto"/>
                <w:bottom w:val="single" w:sz="6" w:space="1" w:color="auto"/>
              </w:pBdr>
              <w:spacing w:line="216" w:lineRule="auto"/>
              <w:rPr>
                <w:sz w:val="22"/>
                <w:szCs w:val="22"/>
              </w:rPr>
            </w:pPr>
            <w:r>
              <w:rPr>
                <w:sz w:val="22"/>
                <w:szCs w:val="22"/>
              </w:rPr>
              <w:t>5,0</w:t>
            </w:r>
          </w:p>
          <w:p w:rsidR="008A68C2" w:rsidRPr="00340538" w:rsidRDefault="008A68C2" w:rsidP="00AD6B70">
            <w:pPr>
              <w:pBdr>
                <w:top w:val="single" w:sz="6" w:space="1" w:color="auto"/>
                <w:bottom w:val="single" w:sz="6" w:space="1" w:color="auto"/>
              </w:pBdr>
              <w:spacing w:line="216" w:lineRule="auto"/>
              <w:rPr>
                <w:sz w:val="22"/>
                <w:szCs w:val="22"/>
              </w:rPr>
            </w:pPr>
          </w:p>
          <w:p w:rsidR="008A68C2" w:rsidRPr="00340538" w:rsidRDefault="008A68C2" w:rsidP="00AD6B70">
            <w:pPr>
              <w:pBdr>
                <w:top w:val="single" w:sz="6" w:space="1" w:color="auto"/>
                <w:bottom w:val="single" w:sz="6" w:space="1" w:color="auto"/>
              </w:pBdr>
              <w:spacing w:line="216" w:lineRule="auto"/>
              <w:rPr>
                <w:sz w:val="22"/>
                <w:szCs w:val="22"/>
              </w:rPr>
            </w:pPr>
          </w:p>
          <w:p w:rsidR="008A68C2" w:rsidRDefault="008A68C2" w:rsidP="00AD6B70">
            <w:pPr>
              <w:pBdr>
                <w:top w:val="single" w:sz="6" w:space="1" w:color="auto"/>
                <w:bottom w:val="single" w:sz="6" w:space="1" w:color="auto"/>
              </w:pBdr>
              <w:spacing w:line="216" w:lineRule="auto"/>
              <w:rPr>
                <w:sz w:val="22"/>
                <w:szCs w:val="22"/>
              </w:rPr>
            </w:pPr>
          </w:p>
          <w:p w:rsidR="008A68C2" w:rsidRPr="00340538" w:rsidRDefault="008A68C2" w:rsidP="00AD6B70">
            <w:pPr>
              <w:pBdr>
                <w:top w:val="single" w:sz="6" w:space="1" w:color="auto"/>
                <w:bottom w:val="single" w:sz="6" w:space="1" w:color="auto"/>
              </w:pBdr>
              <w:spacing w:line="216" w:lineRule="auto"/>
              <w:rPr>
                <w:sz w:val="22"/>
                <w:szCs w:val="22"/>
              </w:rPr>
            </w:pPr>
          </w:p>
          <w:p w:rsidR="008A68C2" w:rsidRDefault="008A68C2" w:rsidP="00AD6B70">
            <w:pPr>
              <w:pBdr>
                <w:top w:val="single" w:sz="6" w:space="1" w:color="auto"/>
                <w:bottom w:val="single" w:sz="6" w:space="1" w:color="auto"/>
              </w:pBdr>
              <w:spacing w:line="216" w:lineRule="auto"/>
              <w:rPr>
                <w:sz w:val="22"/>
                <w:szCs w:val="22"/>
              </w:rPr>
            </w:pPr>
          </w:p>
          <w:p w:rsidR="008A68C2" w:rsidRDefault="008A68C2" w:rsidP="00AD6B70">
            <w:pPr>
              <w:pBdr>
                <w:top w:val="single" w:sz="6" w:space="1" w:color="auto"/>
                <w:bottom w:val="single" w:sz="6" w:space="1" w:color="auto"/>
              </w:pBdr>
              <w:spacing w:line="216" w:lineRule="auto"/>
              <w:rPr>
                <w:sz w:val="22"/>
                <w:szCs w:val="22"/>
              </w:rPr>
            </w:pPr>
          </w:p>
          <w:p w:rsidR="008A68C2" w:rsidRDefault="008A68C2" w:rsidP="00AD6B70">
            <w:pPr>
              <w:pBdr>
                <w:top w:val="single" w:sz="6" w:space="1" w:color="auto"/>
                <w:bottom w:val="single" w:sz="6" w:space="1" w:color="auto"/>
              </w:pBdr>
              <w:spacing w:line="216" w:lineRule="auto"/>
              <w:rPr>
                <w:sz w:val="22"/>
                <w:szCs w:val="22"/>
              </w:rPr>
            </w:pPr>
          </w:p>
          <w:p w:rsidR="008A68C2" w:rsidRDefault="008A68C2" w:rsidP="00AD6B70">
            <w:pPr>
              <w:pBdr>
                <w:top w:val="single" w:sz="6" w:space="1" w:color="auto"/>
                <w:bottom w:val="single" w:sz="6" w:space="1" w:color="auto"/>
              </w:pBdr>
              <w:spacing w:line="216" w:lineRule="auto"/>
              <w:rPr>
                <w:sz w:val="22"/>
                <w:szCs w:val="22"/>
              </w:rPr>
            </w:pPr>
          </w:p>
          <w:p w:rsidR="008A68C2" w:rsidRDefault="008A68C2" w:rsidP="00AD6B70">
            <w:pPr>
              <w:pBdr>
                <w:top w:val="single" w:sz="6" w:space="1" w:color="auto"/>
                <w:bottom w:val="single" w:sz="6" w:space="1" w:color="auto"/>
              </w:pBdr>
              <w:spacing w:line="216" w:lineRule="auto"/>
              <w:rPr>
                <w:sz w:val="22"/>
                <w:szCs w:val="22"/>
              </w:rPr>
            </w:pPr>
          </w:p>
          <w:p w:rsidR="008A68C2" w:rsidRDefault="00FF7A88" w:rsidP="00AD6B70">
            <w:pPr>
              <w:pBdr>
                <w:top w:val="single" w:sz="6" w:space="1" w:color="auto"/>
                <w:bottom w:val="single" w:sz="6" w:space="1" w:color="auto"/>
              </w:pBdr>
              <w:spacing w:line="216" w:lineRule="auto"/>
              <w:rPr>
                <w:sz w:val="22"/>
                <w:szCs w:val="22"/>
              </w:rPr>
            </w:pPr>
            <w:r>
              <w:rPr>
                <w:sz w:val="22"/>
                <w:szCs w:val="22"/>
              </w:rPr>
              <w:t>5,0</w:t>
            </w:r>
          </w:p>
          <w:p w:rsidR="008A68C2" w:rsidRDefault="008A68C2" w:rsidP="00AD6B70">
            <w:pPr>
              <w:pBdr>
                <w:top w:val="single" w:sz="6" w:space="1" w:color="auto"/>
                <w:bottom w:val="single" w:sz="6" w:space="1" w:color="auto"/>
              </w:pBdr>
              <w:spacing w:line="216" w:lineRule="auto"/>
              <w:rPr>
                <w:sz w:val="22"/>
                <w:szCs w:val="22"/>
              </w:rPr>
            </w:pPr>
          </w:p>
          <w:p w:rsidR="008A68C2" w:rsidRPr="00930017" w:rsidRDefault="00FF7A88" w:rsidP="00FF7A88">
            <w:pPr>
              <w:spacing w:line="216" w:lineRule="auto"/>
              <w:rPr>
                <w:sz w:val="28"/>
                <w:szCs w:val="28"/>
              </w:rPr>
            </w:pPr>
            <w:r>
              <w:rPr>
                <w:sz w:val="22"/>
                <w:szCs w:val="22"/>
              </w:rPr>
              <w:t>5,0</w:t>
            </w:r>
          </w:p>
        </w:tc>
        <w:tc>
          <w:tcPr>
            <w:tcW w:w="1536" w:type="dxa"/>
            <w:vMerge w:val="restart"/>
            <w:tcBorders>
              <w:top w:val="single" w:sz="4" w:space="0" w:color="auto"/>
              <w:left w:val="single" w:sz="4" w:space="0" w:color="auto"/>
              <w:right w:val="single" w:sz="4" w:space="0" w:color="auto"/>
            </w:tcBorders>
          </w:tcPr>
          <w:p w:rsidR="008A68C2" w:rsidRPr="00340538" w:rsidRDefault="008A68C2" w:rsidP="00AD6B70">
            <w:pPr>
              <w:spacing w:line="216" w:lineRule="auto"/>
              <w:rPr>
                <w:sz w:val="22"/>
                <w:szCs w:val="22"/>
              </w:rPr>
            </w:pPr>
            <w:r w:rsidRPr="00340538">
              <w:rPr>
                <w:sz w:val="22"/>
                <w:szCs w:val="22"/>
              </w:rPr>
              <w:t>Обеспечение фо</w:t>
            </w:r>
            <w:r w:rsidRPr="00930017">
              <w:rPr>
                <w:spacing w:val="-20"/>
                <w:sz w:val="22"/>
                <w:szCs w:val="22"/>
              </w:rPr>
              <w:t>рмирования</w:t>
            </w:r>
            <w:r w:rsidRPr="00340538">
              <w:rPr>
                <w:sz w:val="22"/>
                <w:szCs w:val="22"/>
              </w:rPr>
              <w:t xml:space="preserve">, внесения изменений и дополнений в списки кандидатов в присяжные заседатели для судов Кировской области в соответствии с требованиями Федерального </w:t>
            </w:r>
            <w:hyperlink r:id="rId9" w:history="1">
              <w:r w:rsidRPr="00340538">
                <w:rPr>
                  <w:sz w:val="22"/>
                  <w:szCs w:val="22"/>
                </w:rPr>
                <w:t>закона</w:t>
              </w:r>
            </w:hyperlink>
            <w:r w:rsidRPr="00340538">
              <w:rPr>
                <w:sz w:val="22"/>
                <w:szCs w:val="22"/>
              </w:rPr>
              <w:t xml:space="preserve"> от 20.08.2004</w:t>
            </w:r>
          </w:p>
          <w:p w:rsidR="008A68C2" w:rsidRPr="00340538" w:rsidRDefault="008A68C2" w:rsidP="00AD6B70">
            <w:pPr>
              <w:spacing w:line="216" w:lineRule="auto"/>
              <w:rPr>
                <w:sz w:val="22"/>
                <w:szCs w:val="22"/>
              </w:rPr>
            </w:pPr>
            <w:r w:rsidRPr="00340538">
              <w:rPr>
                <w:sz w:val="22"/>
                <w:szCs w:val="22"/>
              </w:rPr>
              <w:t xml:space="preserve">№ 113-ФЗ «О присяжных заседателях федеральных судов общей юрисдикции в Российской Федерации» - </w:t>
            </w:r>
          </w:p>
          <w:p w:rsidR="008A68C2" w:rsidRDefault="008A68C2" w:rsidP="00AD6B70">
            <w:pPr>
              <w:pStyle w:val="ConsPlusCell"/>
              <w:spacing w:line="216" w:lineRule="auto"/>
              <w:rPr>
                <w:sz w:val="22"/>
                <w:szCs w:val="22"/>
              </w:rPr>
            </w:pPr>
            <w:r w:rsidRPr="00340538">
              <w:rPr>
                <w:sz w:val="22"/>
                <w:szCs w:val="22"/>
              </w:rPr>
              <w:t>100 %</w:t>
            </w: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Pr="00340538" w:rsidRDefault="008A68C2" w:rsidP="00AD6B70">
            <w:pPr>
              <w:pStyle w:val="ConsPlusCell"/>
              <w:spacing w:line="216" w:lineRule="auto"/>
              <w:rPr>
                <w:sz w:val="22"/>
                <w:szCs w:val="22"/>
              </w:rPr>
            </w:pPr>
          </w:p>
        </w:tc>
      </w:tr>
      <w:tr w:rsidR="008A68C2" w:rsidRPr="00340538" w:rsidTr="00134192">
        <w:trPr>
          <w:trHeight w:val="5445"/>
          <w:tblCellSpacing w:w="5" w:type="nil"/>
        </w:trPr>
        <w:tc>
          <w:tcPr>
            <w:tcW w:w="540" w:type="dxa"/>
            <w:vMerge/>
            <w:tcBorders>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c>
          <w:tcPr>
            <w:tcW w:w="1980" w:type="dxa"/>
            <w:vMerge/>
            <w:tcBorders>
              <w:left w:val="single" w:sz="4" w:space="0" w:color="auto"/>
              <w:bottom w:val="single" w:sz="4" w:space="0" w:color="auto"/>
              <w:right w:val="single" w:sz="4" w:space="0" w:color="auto"/>
            </w:tcBorders>
          </w:tcPr>
          <w:p w:rsidR="008A68C2" w:rsidRPr="000D7712" w:rsidRDefault="008A68C2" w:rsidP="00AD6B70">
            <w:pPr>
              <w:pStyle w:val="Point"/>
              <w:pBdr>
                <w:bottom w:val="single" w:sz="6" w:space="1" w:color="auto"/>
              </w:pBdr>
              <w:spacing w:before="0" w:line="216" w:lineRule="auto"/>
              <w:ind w:firstLine="0"/>
              <w:jc w:val="left"/>
              <w:rPr>
                <w:rFonts w:cs="Times New Roman CYR"/>
                <w:sz w:val="22"/>
                <w:szCs w:val="22"/>
              </w:rPr>
            </w:pPr>
          </w:p>
        </w:tc>
        <w:tc>
          <w:tcPr>
            <w:tcW w:w="1800" w:type="dxa"/>
            <w:tcBorders>
              <w:top w:val="single" w:sz="4" w:space="0" w:color="auto"/>
              <w:left w:val="single" w:sz="4" w:space="0" w:color="auto"/>
              <w:bottom w:val="single" w:sz="4" w:space="0" w:color="auto"/>
              <w:right w:val="single" w:sz="4" w:space="0" w:color="auto"/>
            </w:tcBorders>
          </w:tcPr>
          <w:p w:rsidR="008A68C2" w:rsidRPr="002D03E5" w:rsidRDefault="008A68C2" w:rsidP="00AD6B70">
            <w:pPr>
              <w:rPr>
                <w:sz w:val="22"/>
                <w:szCs w:val="22"/>
              </w:rPr>
            </w:pPr>
            <w:r w:rsidRPr="002D03E5">
              <w:rPr>
                <w:sz w:val="22"/>
                <w:szCs w:val="22"/>
              </w:rPr>
              <w:t>Администрация города</w:t>
            </w:r>
          </w:p>
          <w:p w:rsidR="008A68C2" w:rsidRPr="00340538" w:rsidRDefault="008A68C2" w:rsidP="00AD6B70">
            <w:pPr>
              <w:pStyle w:val="ConsPlusCell"/>
              <w:spacing w:line="216" w:lineRule="auto"/>
              <w:ind w:left="-75" w:right="-75"/>
              <w:jc w:val="center"/>
              <w:rPr>
                <w:sz w:val="22"/>
                <w:szCs w:val="22"/>
              </w:rPr>
            </w:pPr>
          </w:p>
        </w:tc>
        <w:tc>
          <w:tcPr>
            <w:tcW w:w="854"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spacing w:line="216" w:lineRule="auto"/>
              <w:rPr>
                <w:sz w:val="22"/>
                <w:szCs w:val="22"/>
              </w:rPr>
            </w:pPr>
            <w:r w:rsidRPr="002D03E5">
              <w:rPr>
                <w:sz w:val="22"/>
                <w:szCs w:val="22"/>
              </w:rPr>
              <w:t>январь</w:t>
            </w:r>
          </w:p>
        </w:tc>
        <w:tc>
          <w:tcPr>
            <w:tcW w:w="841" w:type="dxa"/>
            <w:tcBorders>
              <w:top w:val="single" w:sz="4" w:space="0" w:color="auto"/>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2D03E5">
              <w:rPr>
                <w:spacing w:val="-20"/>
                <w:sz w:val="22"/>
                <w:szCs w:val="22"/>
              </w:rPr>
              <w:t>декабрь</w:t>
            </w:r>
          </w:p>
        </w:tc>
        <w:tc>
          <w:tcPr>
            <w:tcW w:w="1442" w:type="dxa"/>
            <w:vMerge/>
            <w:tcBorders>
              <w:left w:val="single" w:sz="4" w:space="0" w:color="auto"/>
              <w:bottom w:val="single" w:sz="4" w:space="0" w:color="auto"/>
              <w:right w:val="single" w:sz="4" w:space="0" w:color="auto"/>
            </w:tcBorders>
          </w:tcPr>
          <w:p w:rsidR="008A68C2" w:rsidRPr="00340538" w:rsidRDefault="008A68C2" w:rsidP="00AD6B70">
            <w:pPr>
              <w:pStyle w:val="ConsPlusCell"/>
              <w:pBdr>
                <w:bottom w:val="single" w:sz="6" w:space="1" w:color="auto"/>
              </w:pBdr>
              <w:spacing w:line="216" w:lineRule="auto"/>
              <w:rPr>
                <w:sz w:val="22"/>
                <w:szCs w:val="22"/>
              </w:rPr>
            </w:pPr>
          </w:p>
        </w:tc>
        <w:tc>
          <w:tcPr>
            <w:tcW w:w="982" w:type="dxa"/>
            <w:vMerge/>
            <w:tcBorders>
              <w:left w:val="single" w:sz="4" w:space="0" w:color="auto"/>
              <w:right w:val="single" w:sz="4" w:space="0" w:color="auto"/>
            </w:tcBorders>
          </w:tcPr>
          <w:p w:rsidR="008A68C2" w:rsidRDefault="008A68C2" w:rsidP="00AD6B70">
            <w:pPr>
              <w:pBdr>
                <w:top w:val="single" w:sz="6" w:space="1" w:color="auto"/>
                <w:bottom w:val="single" w:sz="6" w:space="1" w:color="auto"/>
              </w:pBdr>
              <w:spacing w:line="216" w:lineRule="auto"/>
              <w:rPr>
                <w:sz w:val="22"/>
                <w:szCs w:val="22"/>
              </w:rPr>
            </w:pPr>
          </w:p>
        </w:tc>
        <w:tc>
          <w:tcPr>
            <w:tcW w:w="1536" w:type="dxa"/>
            <w:vMerge/>
            <w:tcBorders>
              <w:left w:val="single" w:sz="4" w:space="0" w:color="auto"/>
              <w:bottom w:val="single" w:sz="4" w:space="0" w:color="auto"/>
              <w:right w:val="single" w:sz="4" w:space="0" w:color="auto"/>
            </w:tcBorders>
          </w:tcPr>
          <w:p w:rsidR="008A68C2" w:rsidRPr="00340538" w:rsidRDefault="008A68C2" w:rsidP="00AD6B70">
            <w:pPr>
              <w:spacing w:line="216" w:lineRule="auto"/>
              <w:rPr>
                <w:sz w:val="22"/>
                <w:szCs w:val="22"/>
              </w:rPr>
            </w:pPr>
          </w:p>
        </w:tc>
      </w:tr>
      <w:tr w:rsidR="008A68C2" w:rsidRPr="00340538" w:rsidTr="00134192">
        <w:trPr>
          <w:trHeight w:val="365"/>
          <w:tblCellSpacing w:w="5" w:type="nil"/>
        </w:trPr>
        <w:tc>
          <w:tcPr>
            <w:tcW w:w="54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14.</w:t>
            </w:r>
          </w:p>
        </w:tc>
        <w:tc>
          <w:tcPr>
            <w:tcW w:w="1980" w:type="dxa"/>
            <w:vMerge w:val="restart"/>
            <w:tcBorders>
              <w:top w:val="single" w:sz="4" w:space="0" w:color="auto"/>
              <w:left w:val="single" w:sz="4" w:space="0" w:color="auto"/>
              <w:right w:val="single" w:sz="4" w:space="0" w:color="auto"/>
            </w:tcBorders>
          </w:tcPr>
          <w:p w:rsidR="008A68C2" w:rsidRDefault="00FF7A88" w:rsidP="00AD6B70">
            <w:pPr>
              <w:pStyle w:val="ConsPlusCell"/>
              <w:spacing w:line="216" w:lineRule="auto"/>
              <w:rPr>
                <w:sz w:val="22"/>
                <w:szCs w:val="22"/>
              </w:rPr>
            </w:pPr>
            <w:r>
              <w:rPr>
                <w:sz w:val="22"/>
                <w:szCs w:val="22"/>
              </w:rPr>
              <w:t>Актуализация схемы теплоснабжения</w:t>
            </w: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Default="008A68C2" w:rsidP="00AD6B70">
            <w:pPr>
              <w:pStyle w:val="ConsPlusCell"/>
              <w:spacing w:line="216" w:lineRule="auto"/>
              <w:rPr>
                <w:sz w:val="22"/>
                <w:szCs w:val="22"/>
              </w:rPr>
            </w:pPr>
          </w:p>
          <w:p w:rsidR="008A68C2" w:rsidRPr="000D7712" w:rsidRDefault="008A68C2" w:rsidP="00AD6B70">
            <w:pPr>
              <w:pStyle w:val="ConsPlusCell"/>
              <w:spacing w:line="216" w:lineRule="auto"/>
              <w:rPr>
                <w:sz w:val="22"/>
                <w:szCs w:val="22"/>
              </w:rPr>
            </w:pPr>
          </w:p>
        </w:tc>
        <w:tc>
          <w:tcPr>
            <w:tcW w:w="1800"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r w:rsidRPr="00340538">
              <w:rPr>
                <w:sz w:val="22"/>
                <w:szCs w:val="22"/>
              </w:rPr>
              <w:t>Администрация города</w:t>
            </w:r>
          </w:p>
        </w:tc>
        <w:tc>
          <w:tcPr>
            <w:tcW w:w="854" w:type="dxa"/>
            <w:vMerge w:val="restart"/>
            <w:tcBorders>
              <w:top w:val="single" w:sz="4" w:space="0" w:color="auto"/>
              <w:left w:val="single" w:sz="4" w:space="0" w:color="auto"/>
              <w:right w:val="single" w:sz="4" w:space="0" w:color="auto"/>
            </w:tcBorders>
          </w:tcPr>
          <w:p w:rsidR="008A68C2" w:rsidRPr="00340538" w:rsidRDefault="008A68C2" w:rsidP="00AD6B70">
            <w:pPr>
              <w:spacing w:line="216" w:lineRule="auto"/>
              <w:rPr>
                <w:sz w:val="22"/>
                <w:szCs w:val="22"/>
              </w:rPr>
            </w:pPr>
            <w:r w:rsidRPr="00340538">
              <w:rPr>
                <w:sz w:val="22"/>
                <w:szCs w:val="22"/>
              </w:rPr>
              <w:t>январь</w:t>
            </w:r>
          </w:p>
          <w:p w:rsidR="008A68C2" w:rsidRPr="00340538" w:rsidRDefault="008A68C2" w:rsidP="00AD6B70">
            <w:pPr>
              <w:spacing w:line="216" w:lineRule="auto"/>
              <w:rPr>
                <w:sz w:val="22"/>
                <w:szCs w:val="22"/>
              </w:rPr>
            </w:pPr>
          </w:p>
          <w:p w:rsidR="008A68C2" w:rsidRPr="00340538" w:rsidRDefault="008A68C2" w:rsidP="00AD6B70">
            <w:pPr>
              <w:spacing w:line="216" w:lineRule="auto"/>
              <w:rPr>
                <w:sz w:val="22"/>
                <w:szCs w:val="22"/>
              </w:rPr>
            </w:pPr>
          </w:p>
          <w:p w:rsidR="008A68C2" w:rsidRPr="00340538" w:rsidRDefault="008A68C2" w:rsidP="00AD6B70">
            <w:pPr>
              <w:spacing w:line="216" w:lineRule="auto"/>
              <w:rPr>
                <w:sz w:val="22"/>
                <w:szCs w:val="22"/>
              </w:rPr>
            </w:pPr>
          </w:p>
          <w:p w:rsidR="008A68C2" w:rsidRPr="00340538" w:rsidRDefault="008A68C2" w:rsidP="00AD6B70">
            <w:pPr>
              <w:spacing w:line="216" w:lineRule="auto"/>
              <w:rPr>
                <w:sz w:val="22"/>
                <w:szCs w:val="22"/>
              </w:rPr>
            </w:pPr>
          </w:p>
          <w:p w:rsidR="008A68C2" w:rsidRPr="00340538" w:rsidRDefault="008A68C2" w:rsidP="00AD6B70">
            <w:pPr>
              <w:spacing w:line="216" w:lineRule="auto"/>
              <w:rPr>
                <w:sz w:val="22"/>
                <w:szCs w:val="22"/>
              </w:rPr>
            </w:pPr>
          </w:p>
          <w:p w:rsidR="008A68C2" w:rsidRPr="00340538" w:rsidRDefault="008A68C2" w:rsidP="00AD6B70">
            <w:pPr>
              <w:spacing w:line="216" w:lineRule="auto"/>
              <w:rPr>
                <w:sz w:val="22"/>
                <w:szCs w:val="22"/>
              </w:rPr>
            </w:pPr>
          </w:p>
        </w:tc>
        <w:tc>
          <w:tcPr>
            <w:tcW w:w="841" w:type="dxa"/>
            <w:vMerge w:val="restart"/>
            <w:tcBorders>
              <w:top w:val="single" w:sz="4" w:space="0" w:color="auto"/>
              <w:left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r w:rsidRPr="009022C2">
              <w:rPr>
                <w:spacing w:val="-20"/>
                <w:sz w:val="22"/>
                <w:szCs w:val="22"/>
              </w:rPr>
              <w:t>декабрь</w:t>
            </w:r>
          </w:p>
          <w:p w:rsidR="008A68C2" w:rsidRPr="009022C2" w:rsidRDefault="008A68C2" w:rsidP="00AD6B70">
            <w:pPr>
              <w:pStyle w:val="ConsPlusCell"/>
              <w:spacing w:line="216" w:lineRule="auto"/>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r>
              <w:rPr>
                <w:sz w:val="22"/>
                <w:szCs w:val="22"/>
              </w:rPr>
              <w:t>Всего</w:t>
            </w:r>
          </w:p>
        </w:tc>
        <w:tc>
          <w:tcPr>
            <w:tcW w:w="982" w:type="dxa"/>
            <w:tcBorders>
              <w:top w:val="single" w:sz="4" w:space="0" w:color="auto"/>
              <w:left w:val="single" w:sz="4" w:space="0" w:color="auto"/>
              <w:bottom w:val="single" w:sz="4" w:space="0" w:color="auto"/>
              <w:right w:val="single" w:sz="4" w:space="0" w:color="auto"/>
            </w:tcBorders>
          </w:tcPr>
          <w:p w:rsidR="008A68C2" w:rsidRDefault="00FF7A88" w:rsidP="00AD6B70">
            <w:pPr>
              <w:spacing w:line="216" w:lineRule="auto"/>
              <w:rPr>
                <w:sz w:val="22"/>
                <w:szCs w:val="22"/>
              </w:rPr>
            </w:pPr>
            <w:r>
              <w:rPr>
                <w:sz w:val="22"/>
                <w:szCs w:val="22"/>
              </w:rPr>
              <w:t>600,0</w:t>
            </w:r>
          </w:p>
          <w:p w:rsidR="008A68C2" w:rsidRDefault="008A68C2" w:rsidP="00AD6B70">
            <w:pPr>
              <w:spacing w:line="216" w:lineRule="auto"/>
              <w:rPr>
                <w:sz w:val="22"/>
                <w:szCs w:val="22"/>
              </w:rPr>
            </w:pPr>
          </w:p>
        </w:tc>
        <w:tc>
          <w:tcPr>
            <w:tcW w:w="1536" w:type="dxa"/>
            <w:vMerge w:val="restart"/>
            <w:tcBorders>
              <w:top w:val="single" w:sz="4" w:space="0" w:color="auto"/>
              <w:left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r w:rsidR="008A68C2" w:rsidRPr="00340538" w:rsidTr="00134192">
        <w:trPr>
          <w:trHeight w:val="848"/>
          <w:tblCellSpacing w:w="5" w:type="nil"/>
        </w:trPr>
        <w:tc>
          <w:tcPr>
            <w:tcW w:w="540" w:type="dxa"/>
            <w:vMerge/>
            <w:tcBorders>
              <w:left w:val="single" w:sz="4" w:space="0" w:color="auto"/>
              <w:bottom w:val="single" w:sz="4" w:space="0" w:color="auto"/>
              <w:right w:val="single" w:sz="4" w:space="0" w:color="auto"/>
            </w:tcBorders>
          </w:tcPr>
          <w:p w:rsidR="008A68C2" w:rsidRDefault="008A68C2" w:rsidP="00AD6B70">
            <w:pPr>
              <w:pStyle w:val="ConsPlusCell"/>
              <w:spacing w:line="216" w:lineRule="auto"/>
              <w:rPr>
                <w:sz w:val="22"/>
                <w:szCs w:val="22"/>
              </w:rPr>
            </w:pPr>
          </w:p>
        </w:tc>
        <w:tc>
          <w:tcPr>
            <w:tcW w:w="1980" w:type="dxa"/>
            <w:vMerge/>
            <w:tcBorders>
              <w:left w:val="single" w:sz="4" w:space="0" w:color="auto"/>
              <w:bottom w:val="single" w:sz="4" w:space="0" w:color="auto"/>
              <w:right w:val="single" w:sz="4" w:space="0" w:color="auto"/>
            </w:tcBorders>
          </w:tcPr>
          <w:p w:rsidR="008A68C2" w:rsidRDefault="008A68C2" w:rsidP="00AD6B70">
            <w:pPr>
              <w:pStyle w:val="ConsPlusCell"/>
              <w:spacing w:line="216" w:lineRule="auto"/>
              <w:rPr>
                <w:sz w:val="22"/>
                <w:szCs w:val="22"/>
              </w:rPr>
            </w:pPr>
          </w:p>
        </w:tc>
        <w:tc>
          <w:tcPr>
            <w:tcW w:w="1800" w:type="dxa"/>
            <w:vMerge/>
            <w:tcBorders>
              <w:left w:val="single" w:sz="4" w:space="0" w:color="auto"/>
              <w:bottom w:val="single" w:sz="4" w:space="0" w:color="auto"/>
              <w:right w:val="single" w:sz="4" w:space="0" w:color="auto"/>
            </w:tcBorders>
          </w:tcPr>
          <w:p w:rsidR="008A68C2" w:rsidRPr="00340538" w:rsidRDefault="008A68C2" w:rsidP="00AD6B70">
            <w:pPr>
              <w:pStyle w:val="ConsPlusCell"/>
              <w:spacing w:line="216" w:lineRule="auto"/>
              <w:ind w:left="-75" w:right="-75"/>
              <w:jc w:val="center"/>
              <w:rPr>
                <w:sz w:val="22"/>
                <w:szCs w:val="22"/>
              </w:rPr>
            </w:pPr>
          </w:p>
        </w:tc>
        <w:tc>
          <w:tcPr>
            <w:tcW w:w="854" w:type="dxa"/>
            <w:vMerge/>
            <w:tcBorders>
              <w:left w:val="single" w:sz="4" w:space="0" w:color="auto"/>
              <w:bottom w:val="single" w:sz="4" w:space="0" w:color="auto"/>
              <w:right w:val="single" w:sz="4" w:space="0" w:color="auto"/>
            </w:tcBorders>
          </w:tcPr>
          <w:p w:rsidR="008A68C2" w:rsidRPr="00340538" w:rsidRDefault="008A68C2" w:rsidP="00AD6B70">
            <w:pPr>
              <w:spacing w:line="216" w:lineRule="auto"/>
              <w:rPr>
                <w:sz w:val="22"/>
                <w:szCs w:val="22"/>
              </w:rPr>
            </w:pPr>
          </w:p>
        </w:tc>
        <w:tc>
          <w:tcPr>
            <w:tcW w:w="841" w:type="dxa"/>
            <w:vMerge/>
            <w:tcBorders>
              <w:left w:val="single" w:sz="4" w:space="0" w:color="auto"/>
              <w:bottom w:val="single" w:sz="4" w:space="0" w:color="auto"/>
              <w:right w:val="single" w:sz="4" w:space="0" w:color="auto"/>
            </w:tcBorders>
          </w:tcPr>
          <w:p w:rsidR="008A68C2" w:rsidRPr="009022C2" w:rsidRDefault="008A68C2" w:rsidP="00AD6B70">
            <w:pPr>
              <w:pStyle w:val="ConsPlusCell"/>
              <w:spacing w:line="216" w:lineRule="auto"/>
              <w:rPr>
                <w:spacing w:val="-20"/>
                <w:sz w:val="22"/>
                <w:szCs w:val="22"/>
              </w:rPr>
            </w:pPr>
          </w:p>
        </w:tc>
        <w:tc>
          <w:tcPr>
            <w:tcW w:w="1442" w:type="dxa"/>
            <w:tcBorders>
              <w:top w:val="single" w:sz="4" w:space="0" w:color="auto"/>
              <w:left w:val="single" w:sz="4" w:space="0" w:color="auto"/>
              <w:bottom w:val="single" w:sz="4" w:space="0" w:color="auto"/>
              <w:right w:val="single" w:sz="4" w:space="0" w:color="auto"/>
            </w:tcBorders>
          </w:tcPr>
          <w:p w:rsidR="008A68C2" w:rsidRDefault="008A68C2" w:rsidP="00AD6B70">
            <w:pPr>
              <w:pStyle w:val="ConsPlusCell"/>
              <w:spacing w:line="216" w:lineRule="auto"/>
              <w:rPr>
                <w:sz w:val="22"/>
                <w:szCs w:val="22"/>
              </w:rPr>
            </w:pPr>
            <w:r>
              <w:rPr>
                <w:sz w:val="22"/>
                <w:szCs w:val="22"/>
              </w:rPr>
              <w:t>Бюджет города</w:t>
            </w:r>
          </w:p>
        </w:tc>
        <w:tc>
          <w:tcPr>
            <w:tcW w:w="982" w:type="dxa"/>
            <w:tcBorders>
              <w:top w:val="single" w:sz="4" w:space="0" w:color="auto"/>
              <w:left w:val="single" w:sz="4" w:space="0" w:color="auto"/>
              <w:right w:val="single" w:sz="4" w:space="0" w:color="auto"/>
            </w:tcBorders>
          </w:tcPr>
          <w:p w:rsidR="008A68C2" w:rsidRDefault="00FF7A88" w:rsidP="00AD6B70">
            <w:pPr>
              <w:spacing w:line="216" w:lineRule="auto"/>
              <w:rPr>
                <w:sz w:val="22"/>
                <w:szCs w:val="22"/>
              </w:rPr>
            </w:pPr>
            <w:r>
              <w:rPr>
                <w:sz w:val="22"/>
                <w:szCs w:val="22"/>
              </w:rPr>
              <w:t>600,0</w:t>
            </w:r>
          </w:p>
        </w:tc>
        <w:tc>
          <w:tcPr>
            <w:tcW w:w="1536" w:type="dxa"/>
            <w:vMerge/>
            <w:tcBorders>
              <w:left w:val="single" w:sz="4" w:space="0" w:color="auto"/>
              <w:bottom w:val="single" w:sz="4" w:space="0" w:color="auto"/>
              <w:right w:val="single" w:sz="4" w:space="0" w:color="auto"/>
            </w:tcBorders>
          </w:tcPr>
          <w:p w:rsidR="008A68C2" w:rsidRPr="00340538" w:rsidRDefault="008A68C2" w:rsidP="00AD6B70">
            <w:pPr>
              <w:pStyle w:val="ConsPlusCell"/>
              <w:spacing w:line="216" w:lineRule="auto"/>
              <w:rPr>
                <w:sz w:val="22"/>
                <w:szCs w:val="22"/>
              </w:rPr>
            </w:pPr>
          </w:p>
        </w:tc>
      </w:tr>
    </w:tbl>
    <w:p w:rsidR="008A68C2" w:rsidRDefault="008A68C2" w:rsidP="008A68C2">
      <w:pPr>
        <w:tabs>
          <w:tab w:val="left" w:pos="2812"/>
        </w:tabs>
        <w:jc w:val="center"/>
      </w:pPr>
    </w:p>
    <w:p w:rsidR="008A68C2" w:rsidRDefault="008A68C2" w:rsidP="008A68C2">
      <w:pPr>
        <w:tabs>
          <w:tab w:val="left" w:pos="2812"/>
        </w:tabs>
      </w:pPr>
    </w:p>
    <w:p w:rsidR="008A68C2" w:rsidRDefault="008A68C2" w:rsidP="008A68C2">
      <w:pPr>
        <w:tabs>
          <w:tab w:val="left" w:pos="2812"/>
        </w:tabs>
        <w:jc w:val="center"/>
      </w:pPr>
      <w:r>
        <w:t>________________</w:t>
      </w:r>
    </w:p>
    <w:p w:rsidR="008A68C2" w:rsidRDefault="008A68C2" w:rsidP="008A68C2">
      <w:pPr>
        <w:tabs>
          <w:tab w:val="left" w:pos="2812"/>
        </w:tabs>
      </w:pPr>
    </w:p>
    <w:p w:rsidR="008A68C2" w:rsidRDefault="008A68C2" w:rsidP="008A68C2"/>
    <w:p w:rsidR="008A68C2" w:rsidRDefault="008A68C2" w:rsidP="008A68C2"/>
    <w:p w:rsidR="008A68C2" w:rsidRDefault="008A68C2" w:rsidP="008A68C2"/>
    <w:p w:rsidR="008A68C2" w:rsidRDefault="008A68C2" w:rsidP="008A68C2">
      <w:bookmarkStart w:id="0" w:name="_GoBack"/>
      <w:bookmarkEnd w:id="0"/>
    </w:p>
    <w:sectPr w:rsidR="008A68C2" w:rsidSect="00AD6B70">
      <w:headerReference w:type="default" r:id="rId10"/>
      <w:pgSz w:w="11906" w:h="16838" w:code="9"/>
      <w:pgMar w:top="1418" w:right="680" w:bottom="9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192" w:rsidRDefault="00134192">
      <w:r>
        <w:separator/>
      </w:r>
    </w:p>
  </w:endnote>
  <w:endnote w:type="continuationSeparator" w:id="0">
    <w:p w:rsidR="00134192" w:rsidRDefault="0013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192" w:rsidRDefault="00134192">
      <w:r>
        <w:separator/>
      </w:r>
    </w:p>
  </w:footnote>
  <w:footnote w:type="continuationSeparator" w:id="0">
    <w:p w:rsidR="00134192" w:rsidRDefault="00134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192" w:rsidRDefault="00134192" w:rsidP="00AD6B70">
    <w:pPr>
      <w:pStyle w:val="a3"/>
      <w:framePr w:wrap="auto" w:vAnchor="text" w:hAnchor="margin" w:xAlign="center" w:y="1"/>
      <w:rPr>
        <w:rStyle w:val="a7"/>
        <w:rFonts w:cs="Times New Roman CYR"/>
      </w:rPr>
    </w:pPr>
    <w:r>
      <w:rPr>
        <w:rStyle w:val="a7"/>
        <w:rFonts w:cs="Times New Roman CYR"/>
      </w:rPr>
      <w:fldChar w:fldCharType="begin"/>
    </w:r>
    <w:r>
      <w:rPr>
        <w:rStyle w:val="a7"/>
        <w:rFonts w:cs="Times New Roman CYR"/>
      </w:rPr>
      <w:instrText xml:space="preserve">PAGE  </w:instrText>
    </w:r>
    <w:r>
      <w:rPr>
        <w:rStyle w:val="a7"/>
        <w:rFonts w:cs="Times New Roman CYR"/>
      </w:rPr>
      <w:fldChar w:fldCharType="separate"/>
    </w:r>
    <w:r w:rsidR="002225DE">
      <w:rPr>
        <w:rStyle w:val="a7"/>
        <w:rFonts w:cs="Times New Roman CYR"/>
        <w:noProof/>
      </w:rPr>
      <w:t>2</w:t>
    </w:r>
    <w:r>
      <w:rPr>
        <w:rStyle w:val="a7"/>
        <w:rFonts w:cs="Times New Roman CYR"/>
      </w:rPr>
      <w:fldChar w:fldCharType="end"/>
    </w:r>
  </w:p>
  <w:p w:rsidR="00134192" w:rsidRDefault="001341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7A3C"/>
    <w:multiLevelType w:val="hybridMultilevel"/>
    <w:tmpl w:val="88F0D5E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1">
    <w:nsid w:val="0CA84D6C"/>
    <w:multiLevelType w:val="hybridMultilevel"/>
    <w:tmpl w:val="88F0D5E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2">
    <w:nsid w:val="0D912AE2"/>
    <w:multiLevelType w:val="multilevel"/>
    <w:tmpl w:val="FEE2E8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554907E1"/>
    <w:multiLevelType w:val="hybridMultilevel"/>
    <w:tmpl w:val="88F0D5E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4">
    <w:nsid w:val="5E1D4269"/>
    <w:multiLevelType w:val="hybridMultilevel"/>
    <w:tmpl w:val="A2064424"/>
    <w:lvl w:ilvl="0" w:tplc="F4B8BA40">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5325172"/>
    <w:multiLevelType w:val="hybridMultilevel"/>
    <w:tmpl w:val="B1E88E2C"/>
    <w:lvl w:ilvl="0" w:tplc="B2D06648">
      <w:start w:val="1"/>
      <w:numFmt w:val="decimal"/>
      <w:lvlText w:val="%1."/>
      <w:lvlJc w:val="left"/>
      <w:pPr>
        <w:tabs>
          <w:tab w:val="num" w:pos="1135"/>
        </w:tabs>
        <w:ind w:left="1134" w:hanging="1134"/>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8C2"/>
    <w:rsid w:val="00084502"/>
    <w:rsid w:val="00120F96"/>
    <w:rsid w:val="00134192"/>
    <w:rsid w:val="00163192"/>
    <w:rsid w:val="002225DE"/>
    <w:rsid w:val="00294CE0"/>
    <w:rsid w:val="0041124B"/>
    <w:rsid w:val="005F3C67"/>
    <w:rsid w:val="006F5AAE"/>
    <w:rsid w:val="0076707C"/>
    <w:rsid w:val="008A68C2"/>
    <w:rsid w:val="009261B1"/>
    <w:rsid w:val="00AD6B70"/>
    <w:rsid w:val="00D03475"/>
    <w:rsid w:val="00DE7695"/>
    <w:rsid w:val="00FF7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C2"/>
    <w:pPr>
      <w:spacing w:after="0" w:line="240" w:lineRule="auto"/>
    </w:pPr>
    <w:rPr>
      <w:rFonts w:ascii="Times New Roman CYR" w:eastAsia="Times New Roman" w:hAnsi="Times New Roman CYR" w:cs="Times New Roman CYR"/>
      <w:sz w:val="20"/>
      <w:szCs w:val="20"/>
      <w:lang w:eastAsia="ru-RU"/>
    </w:rPr>
  </w:style>
  <w:style w:type="paragraph" w:styleId="1">
    <w:name w:val="heading 1"/>
    <w:basedOn w:val="a"/>
    <w:next w:val="a"/>
    <w:link w:val="10"/>
    <w:qFormat/>
    <w:rsid w:val="008A68C2"/>
    <w:pPr>
      <w:keepNext/>
      <w:spacing w:before="7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68C2"/>
    <w:rPr>
      <w:rFonts w:ascii="Times New Roman CYR" w:eastAsia="Times New Roman" w:hAnsi="Times New Roman CYR" w:cs="Times New Roman CYR"/>
      <w:sz w:val="28"/>
      <w:szCs w:val="28"/>
      <w:lang w:eastAsia="ru-RU"/>
    </w:rPr>
  </w:style>
  <w:style w:type="paragraph" w:styleId="a3">
    <w:name w:val="header"/>
    <w:basedOn w:val="a"/>
    <w:link w:val="a4"/>
    <w:rsid w:val="008A68C2"/>
    <w:pPr>
      <w:tabs>
        <w:tab w:val="center" w:pos="4536"/>
        <w:tab w:val="right" w:pos="9072"/>
      </w:tabs>
    </w:pPr>
  </w:style>
  <w:style w:type="character" w:customStyle="1" w:styleId="a4">
    <w:name w:val="Верхний колонтитул Знак"/>
    <w:basedOn w:val="a0"/>
    <w:link w:val="a3"/>
    <w:rsid w:val="008A68C2"/>
    <w:rPr>
      <w:rFonts w:ascii="Times New Roman CYR" w:eastAsia="Times New Roman" w:hAnsi="Times New Roman CYR" w:cs="Times New Roman CYR"/>
      <w:sz w:val="20"/>
      <w:szCs w:val="20"/>
      <w:lang w:eastAsia="ru-RU"/>
    </w:rPr>
  </w:style>
  <w:style w:type="paragraph" w:styleId="a5">
    <w:name w:val="Body Text"/>
    <w:basedOn w:val="a"/>
    <w:link w:val="a6"/>
    <w:rsid w:val="008A68C2"/>
    <w:pPr>
      <w:spacing w:after="120"/>
    </w:pPr>
  </w:style>
  <w:style w:type="character" w:customStyle="1" w:styleId="a6">
    <w:name w:val="Основной текст Знак"/>
    <w:basedOn w:val="a0"/>
    <w:link w:val="a5"/>
    <w:rsid w:val="008A68C2"/>
    <w:rPr>
      <w:rFonts w:ascii="Times New Roman CYR" w:eastAsia="Times New Roman" w:hAnsi="Times New Roman CYR" w:cs="Times New Roman CYR"/>
      <w:sz w:val="20"/>
      <w:szCs w:val="20"/>
      <w:lang w:eastAsia="ru-RU"/>
    </w:rPr>
  </w:style>
  <w:style w:type="character" w:styleId="a7">
    <w:name w:val="page number"/>
    <w:basedOn w:val="a0"/>
    <w:rsid w:val="008A68C2"/>
    <w:rPr>
      <w:rFonts w:cs="Times New Roman"/>
    </w:rPr>
  </w:style>
  <w:style w:type="paragraph" w:customStyle="1" w:styleId="11">
    <w:name w:val="ВК1"/>
    <w:basedOn w:val="a3"/>
    <w:rsid w:val="008A68C2"/>
    <w:pPr>
      <w:tabs>
        <w:tab w:val="clear" w:pos="4536"/>
        <w:tab w:val="clear" w:pos="9072"/>
        <w:tab w:val="center" w:pos="4703"/>
        <w:tab w:val="right" w:pos="9214"/>
      </w:tabs>
      <w:ind w:right="1418"/>
      <w:jc w:val="center"/>
    </w:pPr>
    <w:rPr>
      <w:b/>
      <w:bCs/>
      <w:sz w:val="26"/>
      <w:szCs w:val="26"/>
    </w:rPr>
  </w:style>
  <w:style w:type="paragraph" w:styleId="2">
    <w:name w:val="Body Text Indent 2"/>
    <w:basedOn w:val="a"/>
    <w:link w:val="20"/>
    <w:rsid w:val="008A68C2"/>
    <w:pPr>
      <w:spacing w:after="120" w:line="480" w:lineRule="auto"/>
      <w:ind w:left="283"/>
    </w:pPr>
  </w:style>
  <w:style w:type="character" w:customStyle="1" w:styleId="20">
    <w:name w:val="Основной текст с отступом 2 Знак"/>
    <w:basedOn w:val="a0"/>
    <w:link w:val="2"/>
    <w:rsid w:val="008A68C2"/>
    <w:rPr>
      <w:rFonts w:ascii="Times New Roman CYR" w:eastAsia="Times New Roman" w:hAnsi="Times New Roman CYR" w:cs="Times New Roman CYR"/>
      <w:sz w:val="20"/>
      <w:szCs w:val="20"/>
      <w:lang w:eastAsia="ru-RU"/>
    </w:rPr>
  </w:style>
  <w:style w:type="paragraph" w:customStyle="1" w:styleId="12">
    <w:name w:val="Без интервала1"/>
    <w:rsid w:val="008A68C2"/>
    <w:pPr>
      <w:spacing w:after="0" w:line="240" w:lineRule="auto"/>
    </w:pPr>
    <w:rPr>
      <w:rFonts w:ascii="Times New Roman CYR" w:eastAsia="Times New Roman" w:hAnsi="Times New Roman CYR" w:cs="Times New Roman CYR"/>
      <w:sz w:val="20"/>
      <w:szCs w:val="20"/>
      <w:lang w:eastAsia="ru-RU"/>
    </w:rPr>
  </w:style>
  <w:style w:type="paragraph" w:customStyle="1" w:styleId="ConsPlusNormal">
    <w:name w:val="ConsPlusNormal"/>
    <w:rsid w:val="008A68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Знак Знак Знак Знак"/>
    <w:basedOn w:val="a"/>
    <w:rsid w:val="008A68C2"/>
    <w:pPr>
      <w:widowControl w:val="0"/>
      <w:adjustRightInd w:val="0"/>
      <w:spacing w:after="160" w:line="240" w:lineRule="exact"/>
      <w:jc w:val="right"/>
    </w:pPr>
    <w:rPr>
      <w:lang w:val="en-GB" w:eastAsia="en-US"/>
    </w:rPr>
  </w:style>
  <w:style w:type="paragraph" w:customStyle="1" w:styleId="a9">
    <w:name w:val="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styleId="aa">
    <w:name w:val="footer"/>
    <w:basedOn w:val="a"/>
    <w:link w:val="ab"/>
    <w:rsid w:val="008A68C2"/>
    <w:pPr>
      <w:tabs>
        <w:tab w:val="center" w:pos="4677"/>
        <w:tab w:val="right" w:pos="9355"/>
      </w:tabs>
    </w:pPr>
  </w:style>
  <w:style w:type="character" w:customStyle="1" w:styleId="ab">
    <w:name w:val="Нижний колонтитул Знак"/>
    <w:basedOn w:val="a0"/>
    <w:link w:val="aa"/>
    <w:rsid w:val="008A68C2"/>
    <w:rPr>
      <w:rFonts w:ascii="Times New Roman CYR" w:eastAsia="Times New Roman" w:hAnsi="Times New Roman CYR" w:cs="Times New Roman CYR"/>
      <w:sz w:val="20"/>
      <w:szCs w:val="20"/>
      <w:lang w:eastAsia="ru-RU"/>
    </w:rPr>
  </w:style>
  <w:style w:type="paragraph" w:customStyle="1" w:styleId="ConsPlusNonformat">
    <w:name w:val="ConsPlusNonformat"/>
    <w:rsid w:val="008A68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A68C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21">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customStyle="1" w:styleId="13">
    <w:name w:val="Абзац списка1"/>
    <w:basedOn w:val="a"/>
    <w:rsid w:val="008A68C2"/>
    <w:pPr>
      <w:spacing w:after="200" w:line="276" w:lineRule="auto"/>
      <w:ind w:left="720"/>
    </w:pPr>
    <w:rPr>
      <w:rFonts w:ascii="Calibri" w:eastAsia="Calibri" w:hAnsi="Calibri" w:cs="Calibri"/>
      <w:sz w:val="22"/>
      <w:szCs w:val="22"/>
      <w:lang w:eastAsia="en-US"/>
    </w:rPr>
  </w:style>
  <w:style w:type="paragraph" w:styleId="ad">
    <w:name w:val="Document Map"/>
    <w:basedOn w:val="a"/>
    <w:link w:val="14"/>
    <w:semiHidden/>
    <w:rsid w:val="008A68C2"/>
    <w:pPr>
      <w:shd w:val="clear" w:color="auto" w:fill="000080"/>
    </w:pPr>
    <w:rPr>
      <w:rFonts w:ascii="Tahoma" w:hAnsi="Tahoma" w:cs="Tahoma"/>
      <w:shd w:val="clear" w:color="auto" w:fill="000080"/>
    </w:rPr>
  </w:style>
  <w:style w:type="character" w:customStyle="1" w:styleId="ae">
    <w:name w:val="Схема документа Знак"/>
    <w:basedOn w:val="a0"/>
    <w:semiHidden/>
    <w:rsid w:val="008A68C2"/>
    <w:rPr>
      <w:rFonts w:ascii="Tahoma" w:eastAsia="Times New Roman" w:hAnsi="Tahoma" w:cs="Tahoma"/>
      <w:sz w:val="16"/>
      <w:szCs w:val="16"/>
      <w:lang w:eastAsia="ru-RU"/>
    </w:rPr>
  </w:style>
  <w:style w:type="character" w:customStyle="1" w:styleId="14">
    <w:name w:val="Схема документа Знак1"/>
    <w:basedOn w:val="a0"/>
    <w:link w:val="ad"/>
    <w:semiHidden/>
    <w:locked/>
    <w:rsid w:val="008A68C2"/>
    <w:rPr>
      <w:rFonts w:ascii="Tahoma" w:eastAsia="Times New Roman" w:hAnsi="Tahoma" w:cs="Tahoma"/>
      <w:sz w:val="20"/>
      <w:szCs w:val="20"/>
      <w:shd w:val="clear" w:color="auto" w:fill="000080"/>
      <w:lang w:eastAsia="ru-RU"/>
    </w:rPr>
  </w:style>
  <w:style w:type="paragraph" w:customStyle="1" w:styleId="af">
    <w:name w:val="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styleId="af0">
    <w:name w:val="Body Text Indent"/>
    <w:basedOn w:val="a"/>
    <w:link w:val="af1"/>
    <w:rsid w:val="008A68C2"/>
    <w:pPr>
      <w:ind w:firstLine="709"/>
      <w:jc w:val="both"/>
    </w:pPr>
    <w:rPr>
      <w:sz w:val="28"/>
      <w:szCs w:val="28"/>
    </w:rPr>
  </w:style>
  <w:style w:type="character" w:customStyle="1" w:styleId="af1">
    <w:name w:val="Основной текст с отступом Знак"/>
    <w:basedOn w:val="a0"/>
    <w:link w:val="af0"/>
    <w:rsid w:val="008A68C2"/>
    <w:rPr>
      <w:rFonts w:ascii="Times New Roman CYR" w:eastAsia="Times New Roman" w:hAnsi="Times New Roman CYR" w:cs="Times New Roman CYR"/>
      <w:sz w:val="28"/>
      <w:szCs w:val="28"/>
      <w:lang w:eastAsia="ru-RU"/>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styleId="af4">
    <w:name w:val="Balloon Text"/>
    <w:basedOn w:val="a"/>
    <w:link w:val="15"/>
    <w:semiHidden/>
    <w:rsid w:val="008A68C2"/>
    <w:rPr>
      <w:rFonts w:ascii="Tahoma" w:hAnsi="Tahoma" w:cs="Tahoma"/>
      <w:sz w:val="16"/>
      <w:szCs w:val="16"/>
    </w:rPr>
  </w:style>
  <w:style w:type="character" w:customStyle="1" w:styleId="af5">
    <w:name w:val="Текст выноски Знак"/>
    <w:basedOn w:val="a0"/>
    <w:semiHidden/>
    <w:rsid w:val="008A68C2"/>
    <w:rPr>
      <w:rFonts w:ascii="Tahoma" w:eastAsia="Times New Roman" w:hAnsi="Tahoma" w:cs="Tahoma"/>
      <w:sz w:val="16"/>
      <w:szCs w:val="16"/>
      <w:lang w:eastAsia="ru-RU"/>
    </w:rPr>
  </w:style>
  <w:style w:type="character" w:customStyle="1" w:styleId="15">
    <w:name w:val="Текст выноски Знак1"/>
    <w:basedOn w:val="a0"/>
    <w:link w:val="af4"/>
    <w:semiHidden/>
    <w:locked/>
    <w:rsid w:val="008A68C2"/>
    <w:rPr>
      <w:rFonts w:ascii="Tahoma" w:eastAsia="Times New Roman" w:hAnsi="Tahoma" w:cs="Tahoma"/>
      <w:sz w:val="16"/>
      <w:szCs w:val="16"/>
      <w:lang w:eastAsia="ru-RU"/>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customStyle="1" w:styleId="af6">
    <w:name w:val="Знак"/>
    <w:basedOn w:val="a"/>
    <w:rsid w:val="008A68C2"/>
    <w:pPr>
      <w:widowControl w:val="0"/>
      <w:adjustRightInd w:val="0"/>
      <w:spacing w:after="160" w:line="240" w:lineRule="exact"/>
      <w:jc w:val="right"/>
    </w:pPr>
    <w:rPr>
      <w:lang w:val="en-GB" w:eastAsia="en-US"/>
    </w:rPr>
  </w:style>
  <w:style w:type="paragraph" w:customStyle="1" w:styleId="ConsPlusTitle">
    <w:name w:val="ConsPlusTitle"/>
    <w:rsid w:val="008A68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7">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8A68C2"/>
    <w:pPr>
      <w:spacing w:before="100" w:beforeAutospacing="1" w:after="100" w:afterAutospacing="1"/>
    </w:pPr>
    <w:rPr>
      <w:rFonts w:ascii="Tahoma" w:hAnsi="Tahoma" w:cs="Tahoma"/>
      <w:lang w:val="en-US" w:eastAsia="en-US"/>
    </w:rPr>
  </w:style>
  <w:style w:type="character" w:customStyle="1" w:styleId="apple-converted-space">
    <w:name w:val="apple-converted-space"/>
    <w:rsid w:val="008A68C2"/>
  </w:style>
  <w:style w:type="paragraph" w:customStyle="1" w:styleId="18">
    <w:name w:val="Знак Знак Знак Знак1"/>
    <w:basedOn w:val="a"/>
    <w:rsid w:val="008A68C2"/>
    <w:pPr>
      <w:widowControl w:val="0"/>
      <w:adjustRightInd w:val="0"/>
      <w:spacing w:after="160" w:line="240" w:lineRule="exact"/>
      <w:jc w:val="right"/>
    </w:pPr>
    <w:rPr>
      <w:lang w:val="en-GB" w:eastAsia="en-US"/>
    </w:rPr>
  </w:style>
  <w:style w:type="character" w:styleId="af7">
    <w:name w:val="Hyperlink"/>
    <w:basedOn w:val="a0"/>
    <w:rsid w:val="008A68C2"/>
    <w:rPr>
      <w:rFonts w:cs="Times New Roman"/>
      <w:color w:val="0000FF"/>
      <w:u w:val="single"/>
    </w:rPr>
  </w:style>
  <w:style w:type="paragraph" w:customStyle="1" w:styleId="Point">
    <w:name w:val="Point"/>
    <w:basedOn w:val="a"/>
    <w:link w:val="Point0"/>
    <w:rsid w:val="008A68C2"/>
    <w:pPr>
      <w:spacing w:before="120" w:line="288" w:lineRule="auto"/>
      <w:ind w:firstLine="720"/>
      <w:jc w:val="both"/>
    </w:pPr>
    <w:rPr>
      <w:rFonts w:cs="Times New Roman"/>
      <w:sz w:val="24"/>
      <w:szCs w:val="24"/>
    </w:rPr>
  </w:style>
  <w:style w:type="character" w:customStyle="1" w:styleId="Point0">
    <w:name w:val="Point Знак"/>
    <w:link w:val="Point"/>
    <w:locked/>
    <w:rsid w:val="008A68C2"/>
    <w:rPr>
      <w:rFonts w:ascii="Times New Roman CYR" w:eastAsia="Times New Roman" w:hAnsi="Times New Roman CYR" w:cs="Times New Roman"/>
      <w:sz w:val="24"/>
      <w:szCs w:val="24"/>
      <w:lang w:eastAsia="ru-RU"/>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1"/>
    <w:basedOn w:val="a"/>
    <w:rsid w:val="008A68C2"/>
    <w:pPr>
      <w:spacing w:before="100" w:beforeAutospacing="1" w:after="100" w:afterAutospacing="1"/>
    </w:pPr>
    <w:rPr>
      <w:rFonts w:ascii="Tahoma" w:hAnsi="Tahoma" w:cs="Tahoma"/>
      <w:lang w:val="en-US" w:eastAsia="en-US"/>
    </w:rPr>
  </w:style>
  <w:style w:type="paragraph" w:customStyle="1" w:styleId="19">
    <w:name w:val="Знак Знак Знак Знак Знак Знак Знак1"/>
    <w:basedOn w:val="a"/>
    <w:rsid w:val="008A68C2"/>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C2"/>
    <w:pPr>
      <w:spacing w:after="0" w:line="240" w:lineRule="auto"/>
    </w:pPr>
    <w:rPr>
      <w:rFonts w:ascii="Times New Roman CYR" w:eastAsia="Times New Roman" w:hAnsi="Times New Roman CYR" w:cs="Times New Roman CYR"/>
      <w:sz w:val="20"/>
      <w:szCs w:val="20"/>
      <w:lang w:eastAsia="ru-RU"/>
    </w:rPr>
  </w:style>
  <w:style w:type="paragraph" w:styleId="1">
    <w:name w:val="heading 1"/>
    <w:basedOn w:val="a"/>
    <w:next w:val="a"/>
    <w:link w:val="10"/>
    <w:qFormat/>
    <w:rsid w:val="008A68C2"/>
    <w:pPr>
      <w:keepNext/>
      <w:spacing w:before="7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68C2"/>
    <w:rPr>
      <w:rFonts w:ascii="Times New Roman CYR" w:eastAsia="Times New Roman" w:hAnsi="Times New Roman CYR" w:cs="Times New Roman CYR"/>
      <w:sz w:val="28"/>
      <w:szCs w:val="28"/>
      <w:lang w:eastAsia="ru-RU"/>
    </w:rPr>
  </w:style>
  <w:style w:type="paragraph" w:styleId="a3">
    <w:name w:val="header"/>
    <w:basedOn w:val="a"/>
    <w:link w:val="a4"/>
    <w:rsid w:val="008A68C2"/>
    <w:pPr>
      <w:tabs>
        <w:tab w:val="center" w:pos="4536"/>
        <w:tab w:val="right" w:pos="9072"/>
      </w:tabs>
    </w:pPr>
  </w:style>
  <w:style w:type="character" w:customStyle="1" w:styleId="a4">
    <w:name w:val="Верхний колонтитул Знак"/>
    <w:basedOn w:val="a0"/>
    <w:link w:val="a3"/>
    <w:rsid w:val="008A68C2"/>
    <w:rPr>
      <w:rFonts w:ascii="Times New Roman CYR" w:eastAsia="Times New Roman" w:hAnsi="Times New Roman CYR" w:cs="Times New Roman CYR"/>
      <w:sz w:val="20"/>
      <w:szCs w:val="20"/>
      <w:lang w:eastAsia="ru-RU"/>
    </w:rPr>
  </w:style>
  <w:style w:type="paragraph" w:styleId="a5">
    <w:name w:val="Body Text"/>
    <w:basedOn w:val="a"/>
    <w:link w:val="a6"/>
    <w:rsid w:val="008A68C2"/>
    <w:pPr>
      <w:spacing w:after="120"/>
    </w:pPr>
  </w:style>
  <w:style w:type="character" w:customStyle="1" w:styleId="a6">
    <w:name w:val="Основной текст Знак"/>
    <w:basedOn w:val="a0"/>
    <w:link w:val="a5"/>
    <w:rsid w:val="008A68C2"/>
    <w:rPr>
      <w:rFonts w:ascii="Times New Roman CYR" w:eastAsia="Times New Roman" w:hAnsi="Times New Roman CYR" w:cs="Times New Roman CYR"/>
      <w:sz w:val="20"/>
      <w:szCs w:val="20"/>
      <w:lang w:eastAsia="ru-RU"/>
    </w:rPr>
  </w:style>
  <w:style w:type="character" w:styleId="a7">
    <w:name w:val="page number"/>
    <w:basedOn w:val="a0"/>
    <w:rsid w:val="008A68C2"/>
    <w:rPr>
      <w:rFonts w:cs="Times New Roman"/>
    </w:rPr>
  </w:style>
  <w:style w:type="paragraph" w:customStyle="1" w:styleId="11">
    <w:name w:val="ВК1"/>
    <w:basedOn w:val="a3"/>
    <w:rsid w:val="008A68C2"/>
    <w:pPr>
      <w:tabs>
        <w:tab w:val="clear" w:pos="4536"/>
        <w:tab w:val="clear" w:pos="9072"/>
        <w:tab w:val="center" w:pos="4703"/>
        <w:tab w:val="right" w:pos="9214"/>
      </w:tabs>
      <w:ind w:right="1418"/>
      <w:jc w:val="center"/>
    </w:pPr>
    <w:rPr>
      <w:b/>
      <w:bCs/>
      <w:sz w:val="26"/>
      <w:szCs w:val="26"/>
    </w:rPr>
  </w:style>
  <w:style w:type="paragraph" w:styleId="2">
    <w:name w:val="Body Text Indent 2"/>
    <w:basedOn w:val="a"/>
    <w:link w:val="20"/>
    <w:rsid w:val="008A68C2"/>
    <w:pPr>
      <w:spacing w:after="120" w:line="480" w:lineRule="auto"/>
      <w:ind w:left="283"/>
    </w:pPr>
  </w:style>
  <w:style w:type="character" w:customStyle="1" w:styleId="20">
    <w:name w:val="Основной текст с отступом 2 Знак"/>
    <w:basedOn w:val="a0"/>
    <w:link w:val="2"/>
    <w:rsid w:val="008A68C2"/>
    <w:rPr>
      <w:rFonts w:ascii="Times New Roman CYR" w:eastAsia="Times New Roman" w:hAnsi="Times New Roman CYR" w:cs="Times New Roman CYR"/>
      <w:sz w:val="20"/>
      <w:szCs w:val="20"/>
      <w:lang w:eastAsia="ru-RU"/>
    </w:rPr>
  </w:style>
  <w:style w:type="paragraph" w:customStyle="1" w:styleId="12">
    <w:name w:val="Без интервала1"/>
    <w:rsid w:val="008A68C2"/>
    <w:pPr>
      <w:spacing w:after="0" w:line="240" w:lineRule="auto"/>
    </w:pPr>
    <w:rPr>
      <w:rFonts w:ascii="Times New Roman CYR" w:eastAsia="Times New Roman" w:hAnsi="Times New Roman CYR" w:cs="Times New Roman CYR"/>
      <w:sz w:val="20"/>
      <w:szCs w:val="20"/>
      <w:lang w:eastAsia="ru-RU"/>
    </w:rPr>
  </w:style>
  <w:style w:type="paragraph" w:customStyle="1" w:styleId="ConsPlusNormal">
    <w:name w:val="ConsPlusNormal"/>
    <w:rsid w:val="008A68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Знак Знак Знак Знак"/>
    <w:basedOn w:val="a"/>
    <w:rsid w:val="008A68C2"/>
    <w:pPr>
      <w:widowControl w:val="0"/>
      <w:adjustRightInd w:val="0"/>
      <w:spacing w:after="160" w:line="240" w:lineRule="exact"/>
      <w:jc w:val="right"/>
    </w:pPr>
    <w:rPr>
      <w:lang w:val="en-GB" w:eastAsia="en-US"/>
    </w:rPr>
  </w:style>
  <w:style w:type="paragraph" w:customStyle="1" w:styleId="a9">
    <w:name w:val="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styleId="aa">
    <w:name w:val="footer"/>
    <w:basedOn w:val="a"/>
    <w:link w:val="ab"/>
    <w:rsid w:val="008A68C2"/>
    <w:pPr>
      <w:tabs>
        <w:tab w:val="center" w:pos="4677"/>
        <w:tab w:val="right" w:pos="9355"/>
      </w:tabs>
    </w:pPr>
  </w:style>
  <w:style w:type="character" w:customStyle="1" w:styleId="ab">
    <w:name w:val="Нижний колонтитул Знак"/>
    <w:basedOn w:val="a0"/>
    <w:link w:val="aa"/>
    <w:rsid w:val="008A68C2"/>
    <w:rPr>
      <w:rFonts w:ascii="Times New Roman CYR" w:eastAsia="Times New Roman" w:hAnsi="Times New Roman CYR" w:cs="Times New Roman CYR"/>
      <w:sz w:val="20"/>
      <w:szCs w:val="20"/>
      <w:lang w:eastAsia="ru-RU"/>
    </w:rPr>
  </w:style>
  <w:style w:type="paragraph" w:customStyle="1" w:styleId="ConsPlusNonformat">
    <w:name w:val="ConsPlusNonformat"/>
    <w:rsid w:val="008A68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A68C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21">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customStyle="1" w:styleId="13">
    <w:name w:val="Абзац списка1"/>
    <w:basedOn w:val="a"/>
    <w:rsid w:val="008A68C2"/>
    <w:pPr>
      <w:spacing w:after="200" w:line="276" w:lineRule="auto"/>
      <w:ind w:left="720"/>
    </w:pPr>
    <w:rPr>
      <w:rFonts w:ascii="Calibri" w:eastAsia="Calibri" w:hAnsi="Calibri" w:cs="Calibri"/>
      <w:sz w:val="22"/>
      <w:szCs w:val="22"/>
      <w:lang w:eastAsia="en-US"/>
    </w:rPr>
  </w:style>
  <w:style w:type="paragraph" w:styleId="ad">
    <w:name w:val="Document Map"/>
    <w:basedOn w:val="a"/>
    <w:link w:val="14"/>
    <w:semiHidden/>
    <w:rsid w:val="008A68C2"/>
    <w:pPr>
      <w:shd w:val="clear" w:color="auto" w:fill="000080"/>
    </w:pPr>
    <w:rPr>
      <w:rFonts w:ascii="Tahoma" w:hAnsi="Tahoma" w:cs="Tahoma"/>
      <w:shd w:val="clear" w:color="auto" w:fill="000080"/>
    </w:rPr>
  </w:style>
  <w:style w:type="character" w:customStyle="1" w:styleId="ae">
    <w:name w:val="Схема документа Знак"/>
    <w:basedOn w:val="a0"/>
    <w:semiHidden/>
    <w:rsid w:val="008A68C2"/>
    <w:rPr>
      <w:rFonts w:ascii="Tahoma" w:eastAsia="Times New Roman" w:hAnsi="Tahoma" w:cs="Tahoma"/>
      <w:sz w:val="16"/>
      <w:szCs w:val="16"/>
      <w:lang w:eastAsia="ru-RU"/>
    </w:rPr>
  </w:style>
  <w:style w:type="character" w:customStyle="1" w:styleId="14">
    <w:name w:val="Схема документа Знак1"/>
    <w:basedOn w:val="a0"/>
    <w:link w:val="ad"/>
    <w:semiHidden/>
    <w:locked/>
    <w:rsid w:val="008A68C2"/>
    <w:rPr>
      <w:rFonts w:ascii="Tahoma" w:eastAsia="Times New Roman" w:hAnsi="Tahoma" w:cs="Tahoma"/>
      <w:sz w:val="20"/>
      <w:szCs w:val="20"/>
      <w:shd w:val="clear" w:color="auto" w:fill="000080"/>
      <w:lang w:eastAsia="ru-RU"/>
    </w:rPr>
  </w:style>
  <w:style w:type="paragraph" w:customStyle="1" w:styleId="af">
    <w:name w:val="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styleId="af0">
    <w:name w:val="Body Text Indent"/>
    <w:basedOn w:val="a"/>
    <w:link w:val="af1"/>
    <w:rsid w:val="008A68C2"/>
    <w:pPr>
      <w:ind w:firstLine="709"/>
      <w:jc w:val="both"/>
    </w:pPr>
    <w:rPr>
      <w:sz w:val="28"/>
      <w:szCs w:val="28"/>
    </w:rPr>
  </w:style>
  <w:style w:type="character" w:customStyle="1" w:styleId="af1">
    <w:name w:val="Основной текст с отступом Знак"/>
    <w:basedOn w:val="a0"/>
    <w:link w:val="af0"/>
    <w:rsid w:val="008A68C2"/>
    <w:rPr>
      <w:rFonts w:ascii="Times New Roman CYR" w:eastAsia="Times New Roman" w:hAnsi="Times New Roman CYR" w:cs="Times New Roman CYR"/>
      <w:sz w:val="28"/>
      <w:szCs w:val="28"/>
      <w:lang w:eastAsia="ru-RU"/>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styleId="af4">
    <w:name w:val="Balloon Text"/>
    <w:basedOn w:val="a"/>
    <w:link w:val="15"/>
    <w:semiHidden/>
    <w:rsid w:val="008A68C2"/>
    <w:rPr>
      <w:rFonts w:ascii="Tahoma" w:hAnsi="Tahoma" w:cs="Tahoma"/>
      <w:sz w:val="16"/>
      <w:szCs w:val="16"/>
    </w:rPr>
  </w:style>
  <w:style w:type="character" w:customStyle="1" w:styleId="af5">
    <w:name w:val="Текст выноски Знак"/>
    <w:basedOn w:val="a0"/>
    <w:semiHidden/>
    <w:rsid w:val="008A68C2"/>
    <w:rPr>
      <w:rFonts w:ascii="Tahoma" w:eastAsia="Times New Roman" w:hAnsi="Tahoma" w:cs="Tahoma"/>
      <w:sz w:val="16"/>
      <w:szCs w:val="16"/>
      <w:lang w:eastAsia="ru-RU"/>
    </w:rPr>
  </w:style>
  <w:style w:type="character" w:customStyle="1" w:styleId="15">
    <w:name w:val="Текст выноски Знак1"/>
    <w:basedOn w:val="a0"/>
    <w:link w:val="af4"/>
    <w:semiHidden/>
    <w:locked/>
    <w:rsid w:val="008A68C2"/>
    <w:rPr>
      <w:rFonts w:ascii="Tahoma" w:eastAsia="Times New Roman" w:hAnsi="Tahoma" w:cs="Tahoma"/>
      <w:sz w:val="16"/>
      <w:szCs w:val="16"/>
      <w:lang w:eastAsia="ru-RU"/>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8A68C2"/>
    <w:pPr>
      <w:spacing w:before="100" w:beforeAutospacing="1" w:after="100" w:afterAutospacing="1"/>
    </w:pPr>
    <w:rPr>
      <w:rFonts w:ascii="Tahoma" w:hAnsi="Tahoma" w:cs="Tahoma"/>
      <w:lang w:val="en-US" w:eastAsia="en-US"/>
    </w:rPr>
  </w:style>
  <w:style w:type="paragraph" w:customStyle="1" w:styleId="af6">
    <w:name w:val="Знак"/>
    <w:basedOn w:val="a"/>
    <w:rsid w:val="008A68C2"/>
    <w:pPr>
      <w:widowControl w:val="0"/>
      <w:adjustRightInd w:val="0"/>
      <w:spacing w:after="160" w:line="240" w:lineRule="exact"/>
      <w:jc w:val="right"/>
    </w:pPr>
    <w:rPr>
      <w:lang w:val="en-GB" w:eastAsia="en-US"/>
    </w:rPr>
  </w:style>
  <w:style w:type="paragraph" w:customStyle="1" w:styleId="ConsPlusTitle">
    <w:name w:val="ConsPlusTitle"/>
    <w:rsid w:val="008A68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7">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8A68C2"/>
    <w:pPr>
      <w:spacing w:before="100" w:beforeAutospacing="1" w:after="100" w:afterAutospacing="1"/>
    </w:pPr>
    <w:rPr>
      <w:rFonts w:ascii="Tahoma" w:hAnsi="Tahoma" w:cs="Tahoma"/>
      <w:lang w:val="en-US" w:eastAsia="en-US"/>
    </w:rPr>
  </w:style>
  <w:style w:type="character" w:customStyle="1" w:styleId="apple-converted-space">
    <w:name w:val="apple-converted-space"/>
    <w:rsid w:val="008A68C2"/>
  </w:style>
  <w:style w:type="paragraph" w:customStyle="1" w:styleId="18">
    <w:name w:val="Знак Знак Знак Знак1"/>
    <w:basedOn w:val="a"/>
    <w:rsid w:val="008A68C2"/>
    <w:pPr>
      <w:widowControl w:val="0"/>
      <w:adjustRightInd w:val="0"/>
      <w:spacing w:after="160" w:line="240" w:lineRule="exact"/>
      <w:jc w:val="right"/>
    </w:pPr>
    <w:rPr>
      <w:lang w:val="en-GB" w:eastAsia="en-US"/>
    </w:rPr>
  </w:style>
  <w:style w:type="character" w:styleId="af7">
    <w:name w:val="Hyperlink"/>
    <w:basedOn w:val="a0"/>
    <w:rsid w:val="008A68C2"/>
    <w:rPr>
      <w:rFonts w:cs="Times New Roman"/>
      <w:color w:val="0000FF"/>
      <w:u w:val="single"/>
    </w:rPr>
  </w:style>
  <w:style w:type="paragraph" w:customStyle="1" w:styleId="Point">
    <w:name w:val="Point"/>
    <w:basedOn w:val="a"/>
    <w:link w:val="Point0"/>
    <w:rsid w:val="008A68C2"/>
    <w:pPr>
      <w:spacing w:before="120" w:line="288" w:lineRule="auto"/>
      <w:ind w:firstLine="720"/>
      <w:jc w:val="both"/>
    </w:pPr>
    <w:rPr>
      <w:rFonts w:cs="Times New Roman"/>
      <w:sz w:val="24"/>
      <w:szCs w:val="24"/>
    </w:rPr>
  </w:style>
  <w:style w:type="character" w:customStyle="1" w:styleId="Point0">
    <w:name w:val="Point Знак"/>
    <w:link w:val="Point"/>
    <w:locked/>
    <w:rsid w:val="008A68C2"/>
    <w:rPr>
      <w:rFonts w:ascii="Times New Roman CYR" w:eastAsia="Times New Roman" w:hAnsi="Times New Roman CYR" w:cs="Times New Roman"/>
      <w:sz w:val="24"/>
      <w:szCs w:val="24"/>
      <w:lang w:eastAsia="ru-RU"/>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1"/>
    <w:basedOn w:val="a"/>
    <w:rsid w:val="008A68C2"/>
    <w:pPr>
      <w:spacing w:before="100" w:beforeAutospacing="1" w:after="100" w:afterAutospacing="1"/>
    </w:pPr>
    <w:rPr>
      <w:rFonts w:ascii="Tahoma" w:hAnsi="Tahoma" w:cs="Tahoma"/>
      <w:lang w:val="en-US" w:eastAsia="en-US"/>
    </w:rPr>
  </w:style>
  <w:style w:type="paragraph" w:customStyle="1" w:styleId="19">
    <w:name w:val="Знак Знак Знак Знак Знак Знак Знак1"/>
    <w:basedOn w:val="a"/>
    <w:rsid w:val="008A68C2"/>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DD92CEDA94475EA919A4707246E618211D754A2CFA1D69BD5FAB37D0D6D2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3379</Words>
  <Characters>19264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Котельнича</Company>
  <LinksUpToDate>false</LinksUpToDate>
  <CharactersWithSpaces>22598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Upravdel</dc:creator>
  <cp:lastModifiedBy>Карина</cp:lastModifiedBy>
  <cp:revision>3</cp:revision>
  <cp:lastPrinted>2024-01-29T13:17:00Z</cp:lastPrinted>
  <dcterms:created xsi:type="dcterms:W3CDTF">2024-01-30T06:54:00Z</dcterms:created>
  <dcterms:modified xsi:type="dcterms:W3CDTF">2024-01-30T07:50:00Z</dcterms:modified>
</cp:coreProperties>
</file>